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3DB6F1" w14:textId="04382F76" w:rsidR="00E810A6" w:rsidRDefault="00AB686F" w:rsidP="00E810A6">
      <w:r>
        <w:rPr>
          <w:noProof/>
        </w:rPr>
        <w:drawing>
          <wp:anchor distT="0" distB="0" distL="114300" distR="114300" simplePos="0" relativeHeight="251717632" behindDoc="1" locked="0" layoutInCell="1" allowOverlap="1" wp14:anchorId="46244EF9" wp14:editId="6FA72DED">
            <wp:simplePos x="0" y="0"/>
            <wp:positionH relativeFrom="page">
              <wp:align>left</wp:align>
            </wp:positionH>
            <wp:positionV relativeFrom="paragraph">
              <wp:posOffset>-457200</wp:posOffset>
            </wp:positionV>
            <wp:extent cx="7561497" cy="10695187"/>
            <wp:effectExtent l="0" t="0" r="1905" b="0"/>
            <wp:wrapNone/>
            <wp:docPr id="15747113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61497" cy="10695187"/>
                    </a:xfrm>
                    <a:prstGeom prst="rect">
                      <a:avLst/>
                    </a:prstGeom>
                  </pic:spPr>
                </pic:pic>
              </a:graphicData>
            </a:graphic>
            <wp14:sizeRelV relativeFrom="margin">
              <wp14:pctHeight>0</wp14:pctHeight>
            </wp14:sizeRelV>
          </wp:anchor>
        </w:drawing>
      </w:r>
    </w:p>
    <w:p w14:paraId="0D4B8EAF" w14:textId="54022E30" w:rsidR="00E810A6" w:rsidRDefault="00E810A6"/>
    <w:p w14:paraId="65A4584C" w14:textId="77777777" w:rsidR="00D315CE" w:rsidRDefault="00D315CE"/>
    <w:p w14:paraId="4B3036BB" w14:textId="4B05878A" w:rsidR="00F52AE3" w:rsidRPr="00DC3C00" w:rsidRDefault="00D315CE" w:rsidP="00DC3C00">
      <w:r>
        <w:br w:type="page"/>
      </w:r>
    </w:p>
    <w:sdt>
      <w:sdtPr>
        <w:rPr>
          <w:rFonts w:ascii="Aptos" w:eastAsia="Aptos" w:hAnsi="Aptos" w:cs="Times New Roman"/>
          <w:sz w:val="24"/>
          <w:szCs w:val="24"/>
        </w:rPr>
        <w:id w:val="-407222160"/>
        <w:docPartObj>
          <w:docPartGallery w:val="Table of Contents"/>
          <w:docPartUnique/>
        </w:docPartObj>
      </w:sdtPr>
      <w:sdtEndPr>
        <w:rPr>
          <w:b/>
          <w:bCs/>
          <w:noProof/>
        </w:rPr>
      </w:sdtEndPr>
      <w:sdtContent>
        <w:p w14:paraId="13B08C3D" w14:textId="77777777" w:rsidR="00F52AE3" w:rsidRPr="00F35EF3" w:rsidRDefault="00F52AE3" w:rsidP="00F52AE3">
          <w:pPr>
            <w:keepNext/>
            <w:keepLines/>
            <w:spacing w:before="240" w:after="0"/>
            <w:jc w:val="center"/>
            <w:rPr>
              <w:rStyle w:val="Heading2Char"/>
              <w:b/>
              <w:bCs/>
              <w:u w:val="single"/>
              <w:lang w:val="en-US"/>
            </w:rPr>
          </w:pPr>
          <w:r w:rsidRPr="00F35EF3">
            <w:rPr>
              <w:rStyle w:val="Heading2Char"/>
              <w:b/>
              <w:bCs/>
              <w:u w:val="single"/>
              <w:lang w:val="en-US"/>
            </w:rPr>
            <w:t>Table of Contents</w:t>
          </w:r>
        </w:p>
        <w:p w14:paraId="172ADDB8" w14:textId="7ECA7939" w:rsidR="0014012B" w:rsidRDefault="00F52AE3">
          <w:pPr>
            <w:pStyle w:val="TOC2"/>
            <w:tabs>
              <w:tab w:val="left" w:pos="720"/>
              <w:tab w:val="right" w:leader="dot" w:pos="10456"/>
            </w:tabs>
            <w:rPr>
              <w:rFonts w:cstheme="minorBidi"/>
              <w:noProof/>
              <w:kern w:val="2"/>
              <w:sz w:val="24"/>
              <w:szCs w:val="24"/>
              <w:lang w:val="en-ZA" w:eastAsia="en-ZA"/>
              <w14:ligatures w14:val="standardContextual"/>
            </w:rPr>
          </w:pPr>
          <w:r w:rsidRPr="00F35EF3">
            <w:rPr>
              <w:rFonts w:ascii="Aptos" w:eastAsia="Aptos" w:hAnsi="Aptos"/>
              <w:sz w:val="24"/>
              <w:szCs w:val="24"/>
            </w:rPr>
            <w:fldChar w:fldCharType="begin"/>
          </w:r>
          <w:r w:rsidRPr="00F35EF3">
            <w:rPr>
              <w:rFonts w:ascii="Aptos" w:eastAsia="Aptos" w:hAnsi="Aptos"/>
              <w:sz w:val="24"/>
              <w:szCs w:val="24"/>
            </w:rPr>
            <w:instrText xml:space="preserve"> TOC \o "1-3" \h \z \u </w:instrText>
          </w:r>
          <w:r w:rsidRPr="00F35EF3">
            <w:rPr>
              <w:rFonts w:ascii="Aptos" w:eastAsia="Aptos" w:hAnsi="Aptos"/>
              <w:sz w:val="24"/>
              <w:szCs w:val="24"/>
            </w:rPr>
            <w:fldChar w:fldCharType="separate"/>
          </w:r>
          <w:hyperlink w:anchor="_Toc192611725" w:history="1">
            <w:r w:rsidR="0014012B" w:rsidRPr="009A4114">
              <w:rPr>
                <w:rStyle w:val="Hyperlink"/>
                <w:b/>
                <w:bCs/>
                <w:noProof/>
              </w:rPr>
              <w:t>1.</w:t>
            </w:r>
            <w:r w:rsidR="0014012B">
              <w:rPr>
                <w:rFonts w:cstheme="minorBidi"/>
                <w:noProof/>
                <w:kern w:val="2"/>
                <w:sz w:val="24"/>
                <w:szCs w:val="24"/>
                <w:lang w:val="en-ZA" w:eastAsia="en-ZA"/>
                <w14:ligatures w14:val="standardContextual"/>
              </w:rPr>
              <w:tab/>
            </w:r>
            <w:r w:rsidR="0014012B" w:rsidRPr="009A4114">
              <w:rPr>
                <w:rStyle w:val="Hyperlink"/>
                <w:b/>
                <w:bCs/>
                <w:noProof/>
              </w:rPr>
              <w:t>UMGUNDUNDLOVU DISTRICT DEMOGRAPHICS (SENSUS 2022)</w:t>
            </w:r>
            <w:r w:rsidR="0014012B">
              <w:rPr>
                <w:noProof/>
                <w:webHidden/>
              </w:rPr>
              <w:tab/>
            </w:r>
            <w:r w:rsidR="0014012B">
              <w:rPr>
                <w:noProof/>
                <w:webHidden/>
              </w:rPr>
              <w:fldChar w:fldCharType="begin"/>
            </w:r>
            <w:r w:rsidR="0014012B">
              <w:rPr>
                <w:noProof/>
                <w:webHidden/>
              </w:rPr>
              <w:instrText xml:space="preserve"> PAGEREF _Toc192611725 \h </w:instrText>
            </w:r>
            <w:r w:rsidR="0014012B">
              <w:rPr>
                <w:noProof/>
                <w:webHidden/>
              </w:rPr>
            </w:r>
            <w:r w:rsidR="0014012B">
              <w:rPr>
                <w:noProof/>
                <w:webHidden/>
              </w:rPr>
              <w:fldChar w:fldCharType="separate"/>
            </w:r>
            <w:r w:rsidR="0014012B">
              <w:rPr>
                <w:noProof/>
                <w:webHidden/>
              </w:rPr>
              <w:t>1</w:t>
            </w:r>
            <w:r w:rsidR="0014012B">
              <w:rPr>
                <w:noProof/>
                <w:webHidden/>
              </w:rPr>
              <w:fldChar w:fldCharType="end"/>
            </w:r>
          </w:hyperlink>
        </w:p>
        <w:p w14:paraId="6288911E" w14:textId="4AB084E8"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26" w:history="1">
            <w:r w:rsidRPr="009A4114">
              <w:rPr>
                <w:rStyle w:val="Hyperlink"/>
                <w:rFonts w:cs="Arial"/>
                <w:b/>
                <w:bCs/>
                <w:noProof/>
                <w:spacing w:val="-2"/>
                <w:w w:val="95"/>
              </w:rPr>
              <w:t>a.</w:t>
            </w:r>
            <w:r>
              <w:rPr>
                <w:rFonts w:cstheme="minorBidi"/>
                <w:noProof/>
                <w:kern w:val="2"/>
                <w:sz w:val="24"/>
                <w:szCs w:val="24"/>
                <w:lang w:val="en-ZA" w:eastAsia="en-ZA"/>
                <w14:ligatures w14:val="standardContextual"/>
              </w:rPr>
              <w:tab/>
            </w:r>
            <w:r w:rsidRPr="009A4114">
              <w:rPr>
                <w:rStyle w:val="Hyperlink"/>
                <w:rFonts w:cs="Arial"/>
                <w:b/>
                <w:bCs/>
                <w:noProof/>
              </w:rPr>
              <w:t>Population</w:t>
            </w:r>
            <w:r>
              <w:rPr>
                <w:noProof/>
                <w:webHidden/>
              </w:rPr>
              <w:tab/>
            </w:r>
            <w:r>
              <w:rPr>
                <w:noProof/>
                <w:webHidden/>
              </w:rPr>
              <w:fldChar w:fldCharType="begin"/>
            </w:r>
            <w:r>
              <w:rPr>
                <w:noProof/>
                <w:webHidden/>
              </w:rPr>
              <w:instrText xml:space="preserve"> PAGEREF _Toc192611726 \h </w:instrText>
            </w:r>
            <w:r>
              <w:rPr>
                <w:noProof/>
                <w:webHidden/>
              </w:rPr>
            </w:r>
            <w:r>
              <w:rPr>
                <w:noProof/>
                <w:webHidden/>
              </w:rPr>
              <w:fldChar w:fldCharType="separate"/>
            </w:r>
            <w:r>
              <w:rPr>
                <w:noProof/>
                <w:webHidden/>
              </w:rPr>
              <w:t>1</w:t>
            </w:r>
            <w:r>
              <w:rPr>
                <w:noProof/>
                <w:webHidden/>
              </w:rPr>
              <w:fldChar w:fldCharType="end"/>
            </w:r>
          </w:hyperlink>
        </w:p>
        <w:p w14:paraId="2C340B5C" w14:textId="2629876F"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27" w:history="1">
            <w:r w:rsidRPr="009A4114">
              <w:rPr>
                <w:rStyle w:val="Hyperlink"/>
                <w:rFonts w:cs="Arial"/>
                <w:b/>
                <w:bCs/>
                <w:noProof/>
              </w:rPr>
              <w:t>b.</w:t>
            </w:r>
            <w:r>
              <w:rPr>
                <w:rFonts w:cstheme="minorBidi"/>
                <w:noProof/>
                <w:kern w:val="2"/>
                <w:sz w:val="24"/>
                <w:szCs w:val="24"/>
                <w:lang w:val="en-ZA" w:eastAsia="en-ZA"/>
                <w14:ligatures w14:val="standardContextual"/>
              </w:rPr>
              <w:tab/>
            </w:r>
            <w:r w:rsidRPr="009A4114">
              <w:rPr>
                <w:rStyle w:val="Hyperlink"/>
                <w:rFonts w:cs="Arial"/>
                <w:b/>
                <w:bCs/>
                <w:noProof/>
              </w:rPr>
              <w:t>Total Population Data for UMDM District’s local municipalities</w:t>
            </w:r>
            <w:r>
              <w:rPr>
                <w:noProof/>
                <w:webHidden/>
              </w:rPr>
              <w:tab/>
            </w:r>
            <w:r>
              <w:rPr>
                <w:noProof/>
                <w:webHidden/>
              </w:rPr>
              <w:fldChar w:fldCharType="begin"/>
            </w:r>
            <w:r>
              <w:rPr>
                <w:noProof/>
                <w:webHidden/>
              </w:rPr>
              <w:instrText xml:space="preserve"> PAGEREF _Toc192611727 \h </w:instrText>
            </w:r>
            <w:r>
              <w:rPr>
                <w:noProof/>
                <w:webHidden/>
              </w:rPr>
            </w:r>
            <w:r>
              <w:rPr>
                <w:noProof/>
                <w:webHidden/>
              </w:rPr>
              <w:fldChar w:fldCharType="separate"/>
            </w:r>
            <w:r>
              <w:rPr>
                <w:noProof/>
                <w:webHidden/>
              </w:rPr>
              <w:t>1</w:t>
            </w:r>
            <w:r>
              <w:rPr>
                <w:noProof/>
                <w:webHidden/>
              </w:rPr>
              <w:fldChar w:fldCharType="end"/>
            </w:r>
          </w:hyperlink>
        </w:p>
        <w:p w14:paraId="63A48BA1" w14:textId="5FF02CA4"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28" w:history="1">
            <w:r w:rsidRPr="009A4114">
              <w:rPr>
                <w:rStyle w:val="Hyperlink"/>
                <w:rFonts w:cs="Arial"/>
                <w:b/>
                <w:bCs/>
                <w:noProof/>
              </w:rPr>
              <w:t>c.</w:t>
            </w:r>
            <w:r>
              <w:rPr>
                <w:rFonts w:cstheme="minorBidi"/>
                <w:noProof/>
                <w:kern w:val="2"/>
                <w:sz w:val="24"/>
                <w:szCs w:val="24"/>
                <w:lang w:val="en-ZA" w:eastAsia="en-ZA"/>
                <w14:ligatures w14:val="standardContextual"/>
              </w:rPr>
              <w:tab/>
            </w:r>
            <w:r w:rsidRPr="009A4114">
              <w:rPr>
                <w:rStyle w:val="Hyperlink"/>
                <w:rFonts w:cs="Arial"/>
                <w:b/>
                <w:bCs/>
                <w:noProof/>
              </w:rPr>
              <w:t>Key Statistics</w:t>
            </w:r>
            <w:r>
              <w:rPr>
                <w:noProof/>
                <w:webHidden/>
              </w:rPr>
              <w:tab/>
            </w:r>
            <w:r>
              <w:rPr>
                <w:noProof/>
                <w:webHidden/>
              </w:rPr>
              <w:fldChar w:fldCharType="begin"/>
            </w:r>
            <w:r>
              <w:rPr>
                <w:noProof/>
                <w:webHidden/>
              </w:rPr>
              <w:instrText xml:space="preserve"> PAGEREF _Toc192611728 \h </w:instrText>
            </w:r>
            <w:r>
              <w:rPr>
                <w:noProof/>
                <w:webHidden/>
              </w:rPr>
            </w:r>
            <w:r>
              <w:rPr>
                <w:noProof/>
                <w:webHidden/>
              </w:rPr>
              <w:fldChar w:fldCharType="separate"/>
            </w:r>
            <w:r>
              <w:rPr>
                <w:noProof/>
                <w:webHidden/>
              </w:rPr>
              <w:t>1</w:t>
            </w:r>
            <w:r>
              <w:rPr>
                <w:noProof/>
                <w:webHidden/>
              </w:rPr>
              <w:fldChar w:fldCharType="end"/>
            </w:r>
          </w:hyperlink>
        </w:p>
        <w:p w14:paraId="3A8D9D12" w14:textId="239858EC"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29" w:history="1">
            <w:r w:rsidRPr="009A4114">
              <w:rPr>
                <w:rStyle w:val="Hyperlink"/>
                <w:b/>
                <w:bCs/>
                <w:noProof/>
              </w:rPr>
              <w:t>d.</w:t>
            </w:r>
            <w:r>
              <w:rPr>
                <w:rFonts w:cstheme="minorBidi"/>
                <w:noProof/>
                <w:kern w:val="2"/>
                <w:sz w:val="24"/>
                <w:szCs w:val="24"/>
                <w:lang w:val="en-ZA" w:eastAsia="en-ZA"/>
                <w14:ligatures w14:val="standardContextual"/>
              </w:rPr>
              <w:tab/>
            </w:r>
            <w:r w:rsidRPr="009A4114">
              <w:rPr>
                <w:rStyle w:val="Hyperlink"/>
                <w:rFonts w:cs="Arial"/>
                <w:b/>
                <w:bCs/>
                <w:noProof/>
                <w:w w:val="85"/>
              </w:rPr>
              <w:t>Ranking</w:t>
            </w:r>
            <w:r w:rsidRPr="009A4114">
              <w:rPr>
                <w:rStyle w:val="Hyperlink"/>
                <w:rFonts w:cs="Arial"/>
                <w:b/>
                <w:bCs/>
                <w:noProof/>
                <w:spacing w:val="2"/>
              </w:rPr>
              <w:t xml:space="preserve"> </w:t>
            </w:r>
            <w:r w:rsidRPr="009A4114">
              <w:rPr>
                <w:rStyle w:val="Hyperlink"/>
                <w:rFonts w:cs="Arial"/>
                <w:b/>
                <w:bCs/>
                <w:noProof/>
                <w:spacing w:val="-2"/>
                <w:w w:val="95"/>
              </w:rPr>
              <w:t>(District)</w:t>
            </w:r>
            <w:r>
              <w:rPr>
                <w:noProof/>
                <w:webHidden/>
              </w:rPr>
              <w:tab/>
            </w:r>
            <w:r>
              <w:rPr>
                <w:noProof/>
                <w:webHidden/>
              </w:rPr>
              <w:fldChar w:fldCharType="begin"/>
            </w:r>
            <w:r>
              <w:rPr>
                <w:noProof/>
                <w:webHidden/>
              </w:rPr>
              <w:instrText xml:space="preserve"> PAGEREF _Toc192611729 \h </w:instrText>
            </w:r>
            <w:r>
              <w:rPr>
                <w:noProof/>
                <w:webHidden/>
              </w:rPr>
            </w:r>
            <w:r>
              <w:rPr>
                <w:noProof/>
                <w:webHidden/>
              </w:rPr>
              <w:fldChar w:fldCharType="separate"/>
            </w:r>
            <w:r>
              <w:rPr>
                <w:noProof/>
                <w:webHidden/>
              </w:rPr>
              <w:t>2</w:t>
            </w:r>
            <w:r>
              <w:rPr>
                <w:noProof/>
                <w:webHidden/>
              </w:rPr>
              <w:fldChar w:fldCharType="end"/>
            </w:r>
          </w:hyperlink>
        </w:p>
        <w:p w14:paraId="65CF7F7F" w14:textId="254B099B"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0" w:history="1">
            <w:r w:rsidRPr="009A4114">
              <w:rPr>
                <w:rStyle w:val="Hyperlink"/>
                <w:rFonts w:cs="Arial"/>
                <w:b/>
                <w:bCs/>
                <w:noProof/>
              </w:rPr>
              <w:t>e.</w:t>
            </w:r>
            <w:r>
              <w:rPr>
                <w:rFonts w:cstheme="minorBidi"/>
                <w:noProof/>
                <w:kern w:val="2"/>
                <w:sz w:val="24"/>
                <w:szCs w:val="24"/>
                <w:lang w:val="en-ZA" w:eastAsia="en-ZA"/>
                <w14:ligatures w14:val="standardContextual"/>
              </w:rPr>
              <w:tab/>
            </w:r>
            <w:r w:rsidRPr="009A4114">
              <w:rPr>
                <w:rStyle w:val="Hyperlink"/>
                <w:rFonts w:cs="Arial"/>
                <w:b/>
                <w:bCs/>
                <w:noProof/>
              </w:rPr>
              <w:t>Population group</w:t>
            </w:r>
            <w:r>
              <w:rPr>
                <w:noProof/>
                <w:webHidden/>
              </w:rPr>
              <w:tab/>
            </w:r>
            <w:r>
              <w:rPr>
                <w:noProof/>
                <w:webHidden/>
              </w:rPr>
              <w:fldChar w:fldCharType="begin"/>
            </w:r>
            <w:r>
              <w:rPr>
                <w:noProof/>
                <w:webHidden/>
              </w:rPr>
              <w:instrText xml:space="preserve"> PAGEREF _Toc192611730 \h </w:instrText>
            </w:r>
            <w:r>
              <w:rPr>
                <w:noProof/>
                <w:webHidden/>
              </w:rPr>
            </w:r>
            <w:r>
              <w:rPr>
                <w:noProof/>
                <w:webHidden/>
              </w:rPr>
              <w:fldChar w:fldCharType="separate"/>
            </w:r>
            <w:r>
              <w:rPr>
                <w:noProof/>
                <w:webHidden/>
              </w:rPr>
              <w:t>2</w:t>
            </w:r>
            <w:r>
              <w:rPr>
                <w:noProof/>
                <w:webHidden/>
              </w:rPr>
              <w:fldChar w:fldCharType="end"/>
            </w:r>
          </w:hyperlink>
        </w:p>
        <w:p w14:paraId="645B21AC" w14:textId="5B37D89B"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1" w:history="1">
            <w:r w:rsidRPr="009A4114">
              <w:rPr>
                <w:rStyle w:val="Hyperlink"/>
                <w:rFonts w:cs="Arial"/>
                <w:b/>
                <w:bCs/>
                <w:noProof/>
                <w:spacing w:val="-2"/>
                <w:w w:val="95"/>
              </w:rPr>
              <w:t>f.</w:t>
            </w:r>
            <w:r>
              <w:rPr>
                <w:rFonts w:cstheme="minorBidi"/>
                <w:noProof/>
                <w:kern w:val="2"/>
                <w:sz w:val="24"/>
                <w:szCs w:val="24"/>
                <w:lang w:val="en-ZA" w:eastAsia="en-ZA"/>
                <w14:ligatures w14:val="standardContextual"/>
              </w:rPr>
              <w:tab/>
            </w:r>
            <w:r w:rsidRPr="009A4114">
              <w:rPr>
                <w:rStyle w:val="Hyperlink"/>
                <w:rFonts w:cs="Arial"/>
                <w:b/>
                <w:bCs/>
                <w:noProof/>
              </w:rPr>
              <w:t>Access to piped water</w:t>
            </w:r>
            <w:r>
              <w:rPr>
                <w:noProof/>
                <w:webHidden/>
              </w:rPr>
              <w:tab/>
            </w:r>
            <w:r>
              <w:rPr>
                <w:noProof/>
                <w:webHidden/>
              </w:rPr>
              <w:fldChar w:fldCharType="begin"/>
            </w:r>
            <w:r>
              <w:rPr>
                <w:noProof/>
                <w:webHidden/>
              </w:rPr>
              <w:instrText xml:space="preserve"> PAGEREF _Toc192611731 \h </w:instrText>
            </w:r>
            <w:r>
              <w:rPr>
                <w:noProof/>
                <w:webHidden/>
              </w:rPr>
            </w:r>
            <w:r>
              <w:rPr>
                <w:noProof/>
                <w:webHidden/>
              </w:rPr>
              <w:fldChar w:fldCharType="separate"/>
            </w:r>
            <w:r>
              <w:rPr>
                <w:noProof/>
                <w:webHidden/>
              </w:rPr>
              <w:t>2</w:t>
            </w:r>
            <w:r>
              <w:rPr>
                <w:noProof/>
                <w:webHidden/>
              </w:rPr>
              <w:fldChar w:fldCharType="end"/>
            </w:r>
          </w:hyperlink>
        </w:p>
        <w:p w14:paraId="1727AAF7" w14:textId="0AC21A34"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2" w:history="1">
            <w:r w:rsidRPr="009A4114">
              <w:rPr>
                <w:rStyle w:val="Hyperlink"/>
                <w:rFonts w:cs="Arial"/>
                <w:b/>
                <w:bCs/>
                <w:noProof/>
              </w:rPr>
              <w:t>g.</w:t>
            </w:r>
            <w:r>
              <w:rPr>
                <w:rFonts w:cstheme="minorBidi"/>
                <w:noProof/>
                <w:kern w:val="2"/>
                <w:sz w:val="24"/>
                <w:szCs w:val="24"/>
                <w:lang w:val="en-ZA" w:eastAsia="en-ZA"/>
                <w14:ligatures w14:val="standardContextual"/>
              </w:rPr>
              <w:tab/>
            </w:r>
            <w:r w:rsidRPr="009A4114">
              <w:rPr>
                <w:rStyle w:val="Hyperlink"/>
                <w:rFonts w:cs="Arial"/>
                <w:b/>
                <w:bCs/>
                <w:noProof/>
              </w:rPr>
              <w:t>Main toilets Facilities</w:t>
            </w:r>
            <w:r>
              <w:rPr>
                <w:noProof/>
                <w:webHidden/>
              </w:rPr>
              <w:tab/>
            </w:r>
            <w:r>
              <w:rPr>
                <w:noProof/>
                <w:webHidden/>
              </w:rPr>
              <w:fldChar w:fldCharType="begin"/>
            </w:r>
            <w:r>
              <w:rPr>
                <w:noProof/>
                <w:webHidden/>
              </w:rPr>
              <w:instrText xml:space="preserve"> PAGEREF _Toc192611732 \h </w:instrText>
            </w:r>
            <w:r>
              <w:rPr>
                <w:noProof/>
                <w:webHidden/>
              </w:rPr>
            </w:r>
            <w:r>
              <w:rPr>
                <w:noProof/>
                <w:webHidden/>
              </w:rPr>
              <w:fldChar w:fldCharType="separate"/>
            </w:r>
            <w:r>
              <w:rPr>
                <w:noProof/>
                <w:webHidden/>
              </w:rPr>
              <w:t>2</w:t>
            </w:r>
            <w:r>
              <w:rPr>
                <w:noProof/>
                <w:webHidden/>
              </w:rPr>
              <w:fldChar w:fldCharType="end"/>
            </w:r>
          </w:hyperlink>
        </w:p>
        <w:p w14:paraId="67D67349" w14:textId="08A81310" w:rsidR="0014012B" w:rsidRDefault="0014012B">
          <w:pPr>
            <w:pStyle w:val="TOC2"/>
            <w:tabs>
              <w:tab w:val="right" w:leader="dot" w:pos="10456"/>
            </w:tabs>
            <w:rPr>
              <w:rFonts w:cstheme="minorBidi"/>
              <w:noProof/>
              <w:kern w:val="2"/>
              <w:sz w:val="24"/>
              <w:szCs w:val="24"/>
              <w:lang w:val="en-ZA" w:eastAsia="en-ZA"/>
              <w14:ligatures w14:val="standardContextual"/>
            </w:rPr>
          </w:pPr>
          <w:hyperlink w:anchor="_Toc192611733" w:history="1">
            <w:r w:rsidRPr="009A4114">
              <w:rPr>
                <w:rStyle w:val="Hyperlink"/>
                <w:rFonts w:cs="Arial"/>
                <w:b/>
                <w:bCs/>
                <w:noProof/>
              </w:rPr>
              <w:t>h. Energy for Cooking</w:t>
            </w:r>
            <w:r>
              <w:rPr>
                <w:noProof/>
                <w:webHidden/>
              </w:rPr>
              <w:tab/>
            </w:r>
            <w:r>
              <w:rPr>
                <w:noProof/>
                <w:webHidden/>
              </w:rPr>
              <w:fldChar w:fldCharType="begin"/>
            </w:r>
            <w:r>
              <w:rPr>
                <w:noProof/>
                <w:webHidden/>
              </w:rPr>
              <w:instrText xml:space="preserve"> PAGEREF _Toc192611733 \h </w:instrText>
            </w:r>
            <w:r>
              <w:rPr>
                <w:noProof/>
                <w:webHidden/>
              </w:rPr>
            </w:r>
            <w:r>
              <w:rPr>
                <w:noProof/>
                <w:webHidden/>
              </w:rPr>
              <w:fldChar w:fldCharType="separate"/>
            </w:r>
            <w:r>
              <w:rPr>
                <w:noProof/>
                <w:webHidden/>
              </w:rPr>
              <w:t>2</w:t>
            </w:r>
            <w:r>
              <w:rPr>
                <w:noProof/>
                <w:webHidden/>
              </w:rPr>
              <w:fldChar w:fldCharType="end"/>
            </w:r>
          </w:hyperlink>
        </w:p>
        <w:p w14:paraId="2911A225" w14:textId="654183CB" w:rsidR="0014012B" w:rsidRDefault="0014012B">
          <w:pPr>
            <w:pStyle w:val="TOC1"/>
            <w:tabs>
              <w:tab w:val="left" w:pos="440"/>
              <w:tab w:val="right" w:leader="dot" w:pos="10456"/>
            </w:tabs>
            <w:rPr>
              <w:rFonts w:cstheme="minorBidi"/>
              <w:noProof/>
              <w:kern w:val="2"/>
              <w:sz w:val="24"/>
              <w:szCs w:val="24"/>
              <w:lang w:val="en-ZA" w:eastAsia="en-ZA"/>
              <w14:ligatures w14:val="standardContextual"/>
            </w:rPr>
          </w:pPr>
          <w:hyperlink w:anchor="_Toc192611734" w:history="1">
            <w:r w:rsidRPr="009A4114">
              <w:rPr>
                <w:rStyle w:val="Hyperlink"/>
                <w:rFonts w:ascii="Arial" w:hAnsi="Arial" w:cs="Arial"/>
                <w:b/>
                <w:bCs/>
                <w:noProof/>
              </w:rPr>
              <w:t>2.</w:t>
            </w:r>
            <w:r>
              <w:rPr>
                <w:rFonts w:cstheme="minorBidi"/>
                <w:noProof/>
                <w:kern w:val="2"/>
                <w:sz w:val="24"/>
                <w:szCs w:val="24"/>
                <w:lang w:val="en-ZA" w:eastAsia="en-ZA"/>
                <w14:ligatures w14:val="standardContextual"/>
              </w:rPr>
              <w:tab/>
            </w:r>
            <w:r w:rsidRPr="009A4114">
              <w:rPr>
                <w:rStyle w:val="Hyperlink"/>
                <w:rFonts w:ascii="Arial" w:hAnsi="Arial" w:cs="Arial"/>
                <w:b/>
                <w:bCs/>
                <w:noProof/>
              </w:rPr>
              <w:t>JOBS GROWTH 2014 - 2024</w:t>
            </w:r>
            <w:r>
              <w:rPr>
                <w:noProof/>
                <w:webHidden/>
              </w:rPr>
              <w:tab/>
            </w:r>
            <w:r>
              <w:rPr>
                <w:noProof/>
                <w:webHidden/>
              </w:rPr>
              <w:fldChar w:fldCharType="begin"/>
            </w:r>
            <w:r>
              <w:rPr>
                <w:noProof/>
                <w:webHidden/>
              </w:rPr>
              <w:instrText xml:space="preserve"> PAGEREF _Toc192611734 \h </w:instrText>
            </w:r>
            <w:r>
              <w:rPr>
                <w:noProof/>
                <w:webHidden/>
              </w:rPr>
            </w:r>
            <w:r>
              <w:rPr>
                <w:noProof/>
                <w:webHidden/>
              </w:rPr>
              <w:fldChar w:fldCharType="separate"/>
            </w:r>
            <w:r>
              <w:rPr>
                <w:noProof/>
                <w:webHidden/>
              </w:rPr>
              <w:t>3</w:t>
            </w:r>
            <w:r>
              <w:rPr>
                <w:noProof/>
                <w:webHidden/>
              </w:rPr>
              <w:fldChar w:fldCharType="end"/>
            </w:r>
          </w:hyperlink>
        </w:p>
        <w:p w14:paraId="24862B20" w14:textId="0F613DC1" w:rsidR="0014012B" w:rsidRDefault="0014012B">
          <w:pPr>
            <w:pStyle w:val="TOC1"/>
            <w:tabs>
              <w:tab w:val="left" w:pos="440"/>
              <w:tab w:val="right" w:leader="dot" w:pos="10456"/>
            </w:tabs>
            <w:rPr>
              <w:rFonts w:cstheme="minorBidi"/>
              <w:noProof/>
              <w:kern w:val="2"/>
              <w:sz w:val="24"/>
              <w:szCs w:val="24"/>
              <w:lang w:val="en-ZA" w:eastAsia="en-ZA"/>
              <w14:ligatures w14:val="standardContextual"/>
            </w:rPr>
          </w:pPr>
          <w:hyperlink w:anchor="_Toc192611735" w:history="1">
            <w:r w:rsidRPr="009A4114">
              <w:rPr>
                <w:rStyle w:val="Hyperlink"/>
                <w:b/>
                <w:bCs/>
                <w:noProof/>
              </w:rPr>
              <w:t>3.</w:t>
            </w:r>
            <w:r>
              <w:rPr>
                <w:rFonts w:cstheme="minorBidi"/>
                <w:noProof/>
                <w:kern w:val="2"/>
                <w:sz w:val="24"/>
                <w:szCs w:val="24"/>
                <w:lang w:val="en-ZA" w:eastAsia="en-ZA"/>
                <w14:ligatures w14:val="standardContextual"/>
              </w:rPr>
              <w:tab/>
            </w:r>
            <w:r w:rsidRPr="009A4114">
              <w:rPr>
                <w:rStyle w:val="Hyperlink"/>
                <w:b/>
                <w:bCs/>
                <w:noProof/>
              </w:rPr>
              <w:t>INDUSTRY STRUCTURE</w:t>
            </w:r>
            <w:r>
              <w:rPr>
                <w:noProof/>
                <w:webHidden/>
              </w:rPr>
              <w:tab/>
            </w:r>
            <w:r>
              <w:rPr>
                <w:noProof/>
                <w:webHidden/>
              </w:rPr>
              <w:fldChar w:fldCharType="begin"/>
            </w:r>
            <w:r>
              <w:rPr>
                <w:noProof/>
                <w:webHidden/>
              </w:rPr>
              <w:instrText xml:space="preserve"> PAGEREF _Toc192611735 \h </w:instrText>
            </w:r>
            <w:r>
              <w:rPr>
                <w:noProof/>
                <w:webHidden/>
              </w:rPr>
            </w:r>
            <w:r>
              <w:rPr>
                <w:noProof/>
                <w:webHidden/>
              </w:rPr>
              <w:fldChar w:fldCharType="separate"/>
            </w:r>
            <w:r>
              <w:rPr>
                <w:noProof/>
                <w:webHidden/>
              </w:rPr>
              <w:t>3</w:t>
            </w:r>
            <w:r>
              <w:rPr>
                <w:noProof/>
                <w:webHidden/>
              </w:rPr>
              <w:fldChar w:fldCharType="end"/>
            </w:r>
          </w:hyperlink>
        </w:p>
        <w:p w14:paraId="4A31419E" w14:textId="6C939EDB"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6" w:history="1">
            <w:r w:rsidRPr="009A4114">
              <w:rPr>
                <w:rStyle w:val="Hyperlink"/>
                <w:b/>
                <w:bCs/>
                <w:noProof/>
              </w:rPr>
              <w:t>4.</w:t>
            </w:r>
            <w:r>
              <w:rPr>
                <w:rFonts w:cstheme="minorBidi"/>
                <w:noProof/>
                <w:kern w:val="2"/>
                <w:sz w:val="24"/>
                <w:szCs w:val="24"/>
                <w:lang w:val="en-ZA" w:eastAsia="en-ZA"/>
                <w14:ligatures w14:val="standardContextual"/>
              </w:rPr>
              <w:tab/>
            </w:r>
            <w:r w:rsidRPr="009A4114">
              <w:rPr>
                <w:rStyle w:val="Hyperlink"/>
                <w:b/>
                <w:bCs/>
                <w:noProof/>
              </w:rPr>
              <w:t>WAGE DISTRIBUTION (2024)</w:t>
            </w:r>
            <w:r>
              <w:rPr>
                <w:noProof/>
                <w:webHidden/>
              </w:rPr>
              <w:tab/>
            </w:r>
            <w:r>
              <w:rPr>
                <w:noProof/>
                <w:webHidden/>
              </w:rPr>
              <w:fldChar w:fldCharType="begin"/>
            </w:r>
            <w:r>
              <w:rPr>
                <w:noProof/>
                <w:webHidden/>
              </w:rPr>
              <w:instrText xml:space="preserve"> PAGEREF _Toc192611736 \h </w:instrText>
            </w:r>
            <w:r>
              <w:rPr>
                <w:noProof/>
                <w:webHidden/>
              </w:rPr>
            </w:r>
            <w:r>
              <w:rPr>
                <w:noProof/>
                <w:webHidden/>
              </w:rPr>
              <w:fldChar w:fldCharType="separate"/>
            </w:r>
            <w:r>
              <w:rPr>
                <w:noProof/>
                <w:webHidden/>
              </w:rPr>
              <w:t>4</w:t>
            </w:r>
            <w:r>
              <w:rPr>
                <w:noProof/>
                <w:webHidden/>
              </w:rPr>
              <w:fldChar w:fldCharType="end"/>
            </w:r>
          </w:hyperlink>
        </w:p>
        <w:p w14:paraId="5EAF1FD1" w14:textId="032AC0FA"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7" w:history="1">
            <w:r w:rsidRPr="009A4114">
              <w:rPr>
                <w:rStyle w:val="Hyperlink"/>
                <w:rFonts w:ascii="Arial" w:hAnsi="Arial" w:cs="Arial"/>
                <w:b/>
                <w:bCs/>
                <w:noProof/>
              </w:rPr>
              <w:t>5.</w:t>
            </w:r>
            <w:r>
              <w:rPr>
                <w:rFonts w:cstheme="minorBidi"/>
                <w:noProof/>
                <w:kern w:val="2"/>
                <w:sz w:val="24"/>
                <w:szCs w:val="24"/>
                <w:lang w:val="en-ZA" w:eastAsia="en-ZA"/>
                <w14:ligatures w14:val="standardContextual"/>
              </w:rPr>
              <w:tab/>
            </w:r>
            <w:r w:rsidRPr="009A4114">
              <w:rPr>
                <w:rStyle w:val="Hyperlink"/>
                <w:rFonts w:ascii="Arial" w:hAnsi="Arial" w:cs="Arial"/>
                <w:b/>
                <w:bCs/>
                <w:noProof/>
              </w:rPr>
              <w:t>NEW JOBS (2014</w:t>
            </w:r>
            <w:r w:rsidRPr="009A4114">
              <w:rPr>
                <w:rStyle w:val="Hyperlink"/>
                <w:rFonts w:ascii="Arial" w:hAnsi="Arial" w:cs="Arial"/>
                <w:b/>
                <w:bCs/>
                <w:noProof/>
                <w:spacing w:val="3"/>
              </w:rPr>
              <w:t>-</w:t>
            </w:r>
            <w:r w:rsidRPr="009A4114">
              <w:rPr>
                <w:rStyle w:val="Hyperlink"/>
                <w:rFonts w:ascii="Arial" w:hAnsi="Arial" w:cs="Arial"/>
                <w:b/>
                <w:bCs/>
                <w:noProof/>
                <w:spacing w:val="-4"/>
              </w:rPr>
              <w:t>2024)</w:t>
            </w:r>
            <w:r>
              <w:rPr>
                <w:noProof/>
                <w:webHidden/>
              </w:rPr>
              <w:tab/>
            </w:r>
            <w:r>
              <w:rPr>
                <w:noProof/>
                <w:webHidden/>
              </w:rPr>
              <w:fldChar w:fldCharType="begin"/>
            </w:r>
            <w:r>
              <w:rPr>
                <w:noProof/>
                <w:webHidden/>
              </w:rPr>
              <w:instrText xml:space="preserve"> PAGEREF _Toc192611737 \h </w:instrText>
            </w:r>
            <w:r>
              <w:rPr>
                <w:noProof/>
                <w:webHidden/>
              </w:rPr>
            </w:r>
            <w:r>
              <w:rPr>
                <w:noProof/>
                <w:webHidden/>
              </w:rPr>
              <w:fldChar w:fldCharType="separate"/>
            </w:r>
            <w:r>
              <w:rPr>
                <w:noProof/>
                <w:webHidden/>
              </w:rPr>
              <w:t>4</w:t>
            </w:r>
            <w:r>
              <w:rPr>
                <w:noProof/>
                <w:webHidden/>
              </w:rPr>
              <w:fldChar w:fldCharType="end"/>
            </w:r>
          </w:hyperlink>
        </w:p>
        <w:p w14:paraId="7F647175" w14:textId="688059A7"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38" w:history="1">
            <w:r w:rsidRPr="009A4114">
              <w:rPr>
                <w:rStyle w:val="Hyperlink"/>
                <w:rFonts w:ascii="Arial" w:hAnsi="Arial" w:cs="Arial"/>
                <w:b/>
                <w:bCs/>
                <w:noProof/>
              </w:rPr>
              <w:t>6.</w:t>
            </w:r>
            <w:r>
              <w:rPr>
                <w:rFonts w:cstheme="minorBidi"/>
                <w:noProof/>
                <w:kern w:val="2"/>
                <w:sz w:val="24"/>
                <w:szCs w:val="24"/>
                <w:lang w:val="en-ZA" w:eastAsia="en-ZA"/>
                <w14:ligatures w14:val="standardContextual"/>
              </w:rPr>
              <w:tab/>
            </w:r>
            <w:r w:rsidRPr="009A4114">
              <w:rPr>
                <w:rStyle w:val="Hyperlink"/>
                <w:rFonts w:ascii="Arial" w:hAnsi="Arial" w:cs="Arial"/>
                <w:b/>
                <w:bCs/>
                <w:noProof/>
              </w:rPr>
              <w:t>TOTAL ECONOMIC GROWTH (2014 -2024)</w:t>
            </w:r>
            <w:r>
              <w:rPr>
                <w:noProof/>
                <w:webHidden/>
              </w:rPr>
              <w:tab/>
            </w:r>
            <w:r>
              <w:rPr>
                <w:noProof/>
                <w:webHidden/>
              </w:rPr>
              <w:fldChar w:fldCharType="begin"/>
            </w:r>
            <w:r>
              <w:rPr>
                <w:noProof/>
                <w:webHidden/>
              </w:rPr>
              <w:instrText xml:space="preserve"> PAGEREF _Toc192611738 \h </w:instrText>
            </w:r>
            <w:r>
              <w:rPr>
                <w:noProof/>
                <w:webHidden/>
              </w:rPr>
            </w:r>
            <w:r>
              <w:rPr>
                <w:noProof/>
                <w:webHidden/>
              </w:rPr>
              <w:fldChar w:fldCharType="separate"/>
            </w:r>
            <w:r>
              <w:rPr>
                <w:noProof/>
                <w:webHidden/>
              </w:rPr>
              <w:t>5</w:t>
            </w:r>
            <w:r>
              <w:rPr>
                <w:noProof/>
                <w:webHidden/>
              </w:rPr>
              <w:fldChar w:fldCharType="end"/>
            </w:r>
          </w:hyperlink>
        </w:p>
        <w:p w14:paraId="4B61A238" w14:textId="31AE24AF" w:rsidR="0014012B" w:rsidRDefault="0014012B">
          <w:pPr>
            <w:pStyle w:val="TOC1"/>
            <w:tabs>
              <w:tab w:val="left" w:pos="440"/>
              <w:tab w:val="right" w:leader="dot" w:pos="10456"/>
            </w:tabs>
            <w:rPr>
              <w:rFonts w:cstheme="minorBidi"/>
              <w:noProof/>
              <w:kern w:val="2"/>
              <w:sz w:val="24"/>
              <w:szCs w:val="24"/>
              <w:lang w:val="en-ZA" w:eastAsia="en-ZA"/>
              <w14:ligatures w14:val="standardContextual"/>
            </w:rPr>
          </w:pPr>
          <w:hyperlink w:anchor="_Toc192611739" w:history="1">
            <w:r w:rsidRPr="009A4114">
              <w:rPr>
                <w:rStyle w:val="Hyperlink"/>
                <w:rFonts w:ascii="Arial" w:eastAsia="Arial" w:hAnsi="Arial" w:cs="Arial"/>
                <w:b/>
                <w:bCs/>
                <w:noProof/>
              </w:rPr>
              <w:t>7.</w:t>
            </w:r>
            <w:r>
              <w:rPr>
                <w:rFonts w:cstheme="minorBidi"/>
                <w:noProof/>
                <w:kern w:val="2"/>
                <w:sz w:val="24"/>
                <w:szCs w:val="24"/>
                <w:lang w:val="en-ZA" w:eastAsia="en-ZA"/>
                <w14:ligatures w14:val="standardContextual"/>
              </w:rPr>
              <w:tab/>
            </w:r>
            <w:r w:rsidRPr="009A4114">
              <w:rPr>
                <w:rStyle w:val="Hyperlink"/>
                <w:rFonts w:ascii="Arial" w:eastAsia="Arial" w:hAnsi="Arial" w:cs="Arial"/>
                <w:b/>
                <w:bCs/>
                <w:noProof/>
              </w:rPr>
              <w:t>JOB GROWTH BY SECTOR</w:t>
            </w:r>
            <w:r>
              <w:rPr>
                <w:noProof/>
                <w:webHidden/>
              </w:rPr>
              <w:tab/>
            </w:r>
            <w:r>
              <w:rPr>
                <w:noProof/>
                <w:webHidden/>
              </w:rPr>
              <w:fldChar w:fldCharType="begin"/>
            </w:r>
            <w:r>
              <w:rPr>
                <w:noProof/>
                <w:webHidden/>
              </w:rPr>
              <w:instrText xml:space="preserve"> PAGEREF _Toc192611739 \h </w:instrText>
            </w:r>
            <w:r>
              <w:rPr>
                <w:noProof/>
                <w:webHidden/>
              </w:rPr>
            </w:r>
            <w:r>
              <w:rPr>
                <w:noProof/>
                <w:webHidden/>
              </w:rPr>
              <w:fldChar w:fldCharType="separate"/>
            </w:r>
            <w:r>
              <w:rPr>
                <w:noProof/>
                <w:webHidden/>
              </w:rPr>
              <w:t>6</w:t>
            </w:r>
            <w:r>
              <w:rPr>
                <w:noProof/>
                <w:webHidden/>
              </w:rPr>
              <w:fldChar w:fldCharType="end"/>
            </w:r>
          </w:hyperlink>
        </w:p>
        <w:p w14:paraId="7B991CFA" w14:textId="45A5E1B9"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0" w:history="1">
            <w:r w:rsidRPr="009A4114">
              <w:rPr>
                <w:rStyle w:val="Hyperlink"/>
                <w:rFonts w:eastAsia="Arial"/>
                <w:b/>
                <w:bCs/>
                <w:noProof/>
              </w:rPr>
              <w:t>7.1</w:t>
            </w:r>
            <w:r>
              <w:rPr>
                <w:rFonts w:cstheme="minorBidi"/>
                <w:noProof/>
                <w:kern w:val="2"/>
                <w:sz w:val="24"/>
                <w:szCs w:val="24"/>
                <w:lang w:val="en-ZA" w:eastAsia="en-ZA"/>
                <w14:ligatures w14:val="standardContextual"/>
              </w:rPr>
              <w:tab/>
            </w:r>
            <w:r w:rsidRPr="009A4114">
              <w:rPr>
                <w:rStyle w:val="Hyperlink"/>
                <w:rFonts w:eastAsia="Arial"/>
                <w:b/>
                <w:bCs/>
                <w:noProof/>
              </w:rPr>
              <w:t>Manufacturing</w:t>
            </w:r>
            <w:r w:rsidRPr="009A4114">
              <w:rPr>
                <w:rStyle w:val="Hyperlink"/>
                <w:rFonts w:eastAsia="Arial"/>
                <w:b/>
                <w:bCs/>
                <w:noProof/>
                <w:spacing w:val="-5"/>
              </w:rPr>
              <w:t xml:space="preserve"> </w:t>
            </w:r>
            <w:r w:rsidRPr="009A4114">
              <w:rPr>
                <w:rStyle w:val="Hyperlink"/>
                <w:rFonts w:eastAsia="Arial"/>
                <w:b/>
                <w:bCs/>
                <w:noProof/>
              </w:rPr>
              <w:t>|</w:t>
            </w:r>
            <w:r w:rsidRPr="009A4114">
              <w:rPr>
                <w:rStyle w:val="Hyperlink"/>
                <w:rFonts w:eastAsia="Arial"/>
                <w:b/>
                <w:bCs/>
                <w:noProof/>
                <w:spacing w:val="-4"/>
              </w:rPr>
              <w:t xml:space="preserve"> (1/3)</w:t>
            </w:r>
            <w:r>
              <w:rPr>
                <w:noProof/>
                <w:webHidden/>
              </w:rPr>
              <w:tab/>
            </w:r>
            <w:r>
              <w:rPr>
                <w:noProof/>
                <w:webHidden/>
              </w:rPr>
              <w:fldChar w:fldCharType="begin"/>
            </w:r>
            <w:r>
              <w:rPr>
                <w:noProof/>
                <w:webHidden/>
              </w:rPr>
              <w:instrText xml:space="preserve"> PAGEREF _Toc192611740 \h </w:instrText>
            </w:r>
            <w:r>
              <w:rPr>
                <w:noProof/>
                <w:webHidden/>
              </w:rPr>
            </w:r>
            <w:r>
              <w:rPr>
                <w:noProof/>
                <w:webHidden/>
              </w:rPr>
              <w:fldChar w:fldCharType="separate"/>
            </w:r>
            <w:r>
              <w:rPr>
                <w:noProof/>
                <w:webHidden/>
              </w:rPr>
              <w:t>6</w:t>
            </w:r>
            <w:r>
              <w:rPr>
                <w:noProof/>
                <w:webHidden/>
              </w:rPr>
              <w:fldChar w:fldCharType="end"/>
            </w:r>
          </w:hyperlink>
        </w:p>
        <w:p w14:paraId="3BF98C78" w14:textId="7C979EA3"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1" w:history="1">
            <w:r w:rsidRPr="009A4114">
              <w:rPr>
                <w:rStyle w:val="Hyperlink"/>
                <w:b/>
                <w:bCs/>
                <w:noProof/>
              </w:rPr>
              <w:t>7.2</w:t>
            </w:r>
            <w:r>
              <w:rPr>
                <w:rFonts w:cstheme="minorBidi"/>
                <w:noProof/>
                <w:kern w:val="2"/>
                <w:sz w:val="24"/>
                <w:szCs w:val="24"/>
                <w:lang w:val="en-ZA" w:eastAsia="en-ZA"/>
                <w14:ligatures w14:val="standardContextual"/>
              </w:rPr>
              <w:tab/>
            </w:r>
            <w:r w:rsidRPr="009A4114">
              <w:rPr>
                <w:rStyle w:val="Hyperlink"/>
                <w:b/>
                <w:bCs/>
                <w:noProof/>
              </w:rPr>
              <w:t>Manufacturing</w:t>
            </w:r>
            <w:r w:rsidRPr="009A4114">
              <w:rPr>
                <w:rStyle w:val="Hyperlink"/>
                <w:b/>
                <w:bCs/>
                <w:noProof/>
                <w:spacing w:val="-5"/>
              </w:rPr>
              <w:t xml:space="preserve"> </w:t>
            </w:r>
            <w:r w:rsidRPr="009A4114">
              <w:rPr>
                <w:rStyle w:val="Hyperlink"/>
                <w:b/>
                <w:bCs/>
                <w:noProof/>
              </w:rPr>
              <w:t>|</w:t>
            </w:r>
            <w:r w:rsidRPr="009A4114">
              <w:rPr>
                <w:rStyle w:val="Hyperlink"/>
                <w:b/>
                <w:bCs/>
                <w:noProof/>
                <w:spacing w:val="-4"/>
              </w:rPr>
              <w:t xml:space="preserve"> (2/3)</w:t>
            </w:r>
            <w:r>
              <w:rPr>
                <w:noProof/>
                <w:webHidden/>
              </w:rPr>
              <w:tab/>
            </w:r>
            <w:r>
              <w:rPr>
                <w:noProof/>
                <w:webHidden/>
              </w:rPr>
              <w:fldChar w:fldCharType="begin"/>
            </w:r>
            <w:r>
              <w:rPr>
                <w:noProof/>
                <w:webHidden/>
              </w:rPr>
              <w:instrText xml:space="preserve"> PAGEREF _Toc192611741 \h </w:instrText>
            </w:r>
            <w:r>
              <w:rPr>
                <w:noProof/>
                <w:webHidden/>
              </w:rPr>
            </w:r>
            <w:r>
              <w:rPr>
                <w:noProof/>
                <w:webHidden/>
              </w:rPr>
              <w:fldChar w:fldCharType="separate"/>
            </w:r>
            <w:r>
              <w:rPr>
                <w:noProof/>
                <w:webHidden/>
              </w:rPr>
              <w:t>7</w:t>
            </w:r>
            <w:r>
              <w:rPr>
                <w:noProof/>
                <w:webHidden/>
              </w:rPr>
              <w:fldChar w:fldCharType="end"/>
            </w:r>
          </w:hyperlink>
        </w:p>
        <w:p w14:paraId="6F8EB5ED" w14:textId="33D3EB5C"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2" w:history="1">
            <w:r w:rsidRPr="009A4114">
              <w:rPr>
                <w:rStyle w:val="Hyperlink"/>
                <w:rFonts w:eastAsia="Arial"/>
                <w:b/>
                <w:bCs/>
                <w:noProof/>
              </w:rPr>
              <w:t>7.3</w:t>
            </w:r>
            <w:r>
              <w:rPr>
                <w:rFonts w:cstheme="minorBidi"/>
                <w:noProof/>
                <w:kern w:val="2"/>
                <w:sz w:val="24"/>
                <w:szCs w:val="24"/>
                <w:lang w:val="en-ZA" w:eastAsia="en-ZA"/>
                <w14:ligatures w14:val="standardContextual"/>
              </w:rPr>
              <w:tab/>
            </w:r>
            <w:r w:rsidRPr="009A4114">
              <w:rPr>
                <w:rStyle w:val="Hyperlink"/>
                <w:rFonts w:eastAsia="Arial"/>
                <w:b/>
                <w:bCs/>
                <w:noProof/>
              </w:rPr>
              <w:t>Manufacturing</w:t>
            </w:r>
            <w:r w:rsidRPr="009A4114">
              <w:rPr>
                <w:rStyle w:val="Hyperlink"/>
                <w:rFonts w:eastAsia="Arial"/>
                <w:b/>
                <w:bCs/>
                <w:noProof/>
                <w:spacing w:val="-5"/>
              </w:rPr>
              <w:t xml:space="preserve"> </w:t>
            </w:r>
            <w:r w:rsidRPr="009A4114">
              <w:rPr>
                <w:rStyle w:val="Hyperlink"/>
                <w:rFonts w:eastAsia="Arial"/>
                <w:b/>
                <w:bCs/>
                <w:noProof/>
              </w:rPr>
              <w:t>|</w:t>
            </w:r>
            <w:r w:rsidRPr="009A4114">
              <w:rPr>
                <w:rStyle w:val="Hyperlink"/>
                <w:rFonts w:eastAsia="Arial"/>
                <w:b/>
                <w:bCs/>
                <w:noProof/>
                <w:spacing w:val="-4"/>
              </w:rPr>
              <w:t xml:space="preserve"> (3/3)</w:t>
            </w:r>
            <w:r>
              <w:rPr>
                <w:noProof/>
                <w:webHidden/>
              </w:rPr>
              <w:tab/>
            </w:r>
            <w:r>
              <w:rPr>
                <w:noProof/>
                <w:webHidden/>
              </w:rPr>
              <w:fldChar w:fldCharType="begin"/>
            </w:r>
            <w:r>
              <w:rPr>
                <w:noProof/>
                <w:webHidden/>
              </w:rPr>
              <w:instrText xml:space="preserve"> PAGEREF _Toc192611742 \h </w:instrText>
            </w:r>
            <w:r>
              <w:rPr>
                <w:noProof/>
                <w:webHidden/>
              </w:rPr>
            </w:r>
            <w:r>
              <w:rPr>
                <w:noProof/>
                <w:webHidden/>
              </w:rPr>
              <w:fldChar w:fldCharType="separate"/>
            </w:r>
            <w:r>
              <w:rPr>
                <w:noProof/>
                <w:webHidden/>
              </w:rPr>
              <w:t>8</w:t>
            </w:r>
            <w:r>
              <w:rPr>
                <w:noProof/>
                <w:webHidden/>
              </w:rPr>
              <w:fldChar w:fldCharType="end"/>
            </w:r>
          </w:hyperlink>
        </w:p>
        <w:p w14:paraId="50E6393C" w14:textId="1513FDC8"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3" w:history="1">
            <w:r w:rsidRPr="009A4114">
              <w:rPr>
                <w:rStyle w:val="Hyperlink"/>
                <w:b/>
                <w:bCs/>
                <w:noProof/>
              </w:rPr>
              <w:t>7.4</w:t>
            </w:r>
            <w:r>
              <w:rPr>
                <w:rFonts w:cstheme="minorBidi"/>
                <w:noProof/>
                <w:kern w:val="2"/>
                <w:sz w:val="24"/>
                <w:szCs w:val="24"/>
                <w:lang w:val="en-ZA" w:eastAsia="en-ZA"/>
                <w14:ligatures w14:val="standardContextual"/>
              </w:rPr>
              <w:tab/>
            </w:r>
            <w:r w:rsidRPr="009A4114">
              <w:rPr>
                <w:rStyle w:val="Hyperlink"/>
                <w:b/>
                <w:bCs/>
                <w:noProof/>
              </w:rPr>
              <w:t>Agriculture,</w:t>
            </w:r>
            <w:r w:rsidRPr="009A4114">
              <w:rPr>
                <w:rStyle w:val="Hyperlink"/>
                <w:b/>
                <w:bCs/>
                <w:noProof/>
                <w:spacing w:val="-1"/>
              </w:rPr>
              <w:t xml:space="preserve"> </w:t>
            </w:r>
            <w:r w:rsidRPr="009A4114">
              <w:rPr>
                <w:rStyle w:val="Hyperlink"/>
                <w:b/>
                <w:bCs/>
                <w:noProof/>
              </w:rPr>
              <w:t>forestry</w:t>
            </w:r>
            <w:r w:rsidRPr="009A4114">
              <w:rPr>
                <w:rStyle w:val="Hyperlink"/>
                <w:b/>
                <w:bCs/>
                <w:noProof/>
                <w:spacing w:val="-1"/>
              </w:rPr>
              <w:t xml:space="preserve"> </w:t>
            </w:r>
            <w:r w:rsidRPr="009A4114">
              <w:rPr>
                <w:rStyle w:val="Hyperlink"/>
                <w:b/>
                <w:bCs/>
                <w:noProof/>
              </w:rPr>
              <w:t>and</w:t>
            </w:r>
            <w:r w:rsidRPr="009A4114">
              <w:rPr>
                <w:rStyle w:val="Hyperlink"/>
                <w:b/>
                <w:bCs/>
                <w:noProof/>
                <w:spacing w:val="-1"/>
              </w:rPr>
              <w:t xml:space="preserve"> </w:t>
            </w:r>
            <w:r w:rsidRPr="009A4114">
              <w:rPr>
                <w:rStyle w:val="Hyperlink"/>
                <w:b/>
                <w:bCs/>
                <w:noProof/>
              </w:rPr>
              <w:t>fishing</w:t>
            </w:r>
            <w:r>
              <w:rPr>
                <w:noProof/>
                <w:webHidden/>
              </w:rPr>
              <w:tab/>
            </w:r>
            <w:r>
              <w:rPr>
                <w:noProof/>
                <w:webHidden/>
              </w:rPr>
              <w:fldChar w:fldCharType="begin"/>
            </w:r>
            <w:r>
              <w:rPr>
                <w:noProof/>
                <w:webHidden/>
              </w:rPr>
              <w:instrText xml:space="preserve"> PAGEREF _Toc192611743 \h </w:instrText>
            </w:r>
            <w:r>
              <w:rPr>
                <w:noProof/>
                <w:webHidden/>
              </w:rPr>
            </w:r>
            <w:r>
              <w:rPr>
                <w:noProof/>
                <w:webHidden/>
              </w:rPr>
              <w:fldChar w:fldCharType="separate"/>
            </w:r>
            <w:r>
              <w:rPr>
                <w:noProof/>
                <w:webHidden/>
              </w:rPr>
              <w:t>9</w:t>
            </w:r>
            <w:r>
              <w:rPr>
                <w:noProof/>
                <w:webHidden/>
              </w:rPr>
              <w:fldChar w:fldCharType="end"/>
            </w:r>
          </w:hyperlink>
        </w:p>
        <w:p w14:paraId="2B2EA19E" w14:textId="56E6C215"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4" w:history="1">
            <w:r w:rsidRPr="009A4114">
              <w:rPr>
                <w:rStyle w:val="Hyperlink"/>
                <w:b/>
                <w:bCs/>
                <w:noProof/>
              </w:rPr>
              <w:t>7.5</w:t>
            </w:r>
            <w:r>
              <w:rPr>
                <w:rFonts w:cstheme="minorBidi"/>
                <w:noProof/>
                <w:kern w:val="2"/>
                <w:sz w:val="24"/>
                <w:szCs w:val="24"/>
                <w:lang w:val="en-ZA" w:eastAsia="en-ZA"/>
                <w14:ligatures w14:val="standardContextual"/>
              </w:rPr>
              <w:tab/>
            </w:r>
            <w:r w:rsidRPr="009A4114">
              <w:rPr>
                <w:rStyle w:val="Hyperlink"/>
                <w:b/>
                <w:bCs/>
                <w:noProof/>
              </w:rPr>
              <w:t>Mining</w:t>
            </w:r>
            <w:r w:rsidRPr="009A4114">
              <w:rPr>
                <w:rStyle w:val="Hyperlink"/>
                <w:b/>
                <w:bCs/>
                <w:noProof/>
                <w:spacing w:val="2"/>
              </w:rPr>
              <w:t xml:space="preserve"> </w:t>
            </w:r>
            <w:r w:rsidRPr="009A4114">
              <w:rPr>
                <w:rStyle w:val="Hyperlink"/>
                <w:b/>
                <w:bCs/>
                <w:noProof/>
              </w:rPr>
              <w:t>and</w:t>
            </w:r>
            <w:r w:rsidRPr="009A4114">
              <w:rPr>
                <w:rStyle w:val="Hyperlink"/>
                <w:b/>
                <w:bCs/>
                <w:noProof/>
                <w:spacing w:val="2"/>
              </w:rPr>
              <w:t xml:space="preserve"> </w:t>
            </w:r>
            <w:r w:rsidRPr="009A4114">
              <w:rPr>
                <w:rStyle w:val="Hyperlink"/>
                <w:b/>
                <w:bCs/>
                <w:noProof/>
              </w:rPr>
              <w:t>quarrying</w:t>
            </w:r>
            <w:r>
              <w:rPr>
                <w:noProof/>
                <w:webHidden/>
              </w:rPr>
              <w:tab/>
            </w:r>
            <w:r>
              <w:rPr>
                <w:noProof/>
                <w:webHidden/>
              </w:rPr>
              <w:fldChar w:fldCharType="begin"/>
            </w:r>
            <w:r>
              <w:rPr>
                <w:noProof/>
                <w:webHidden/>
              </w:rPr>
              <w:instrText xml:space="preserve"> PAGEREF _Toc192611744 \h </w:instrText>
            </w:r>
            <w:r>
              <w:rPr>
                <w:noProof/>
                <w:webHidden/>
              </w:rPr>
            </w:r>
            <w:r>
              <w:rPr>
                <w:noProof/>
                <w:webHidden/>
              </w:rPr>
              <w:fldChar w:fldCharType="separate"/>
            </w:r>
            <w:r>
              <w:rPr>
                <w:noProof/>
                <w:webHidden/>
              </w:rPr>
              <w:t>10</w:t>
            </w:r>
            <w:r>
              <w:rPr>
                <w:noProof/>
                <w:webHidden/>
              </w:rPr>
              <w:fldChar w:fldCharType="end"/>
            </w:r>
          </w:hyperlink>
        </w:p>
        <w:p w14:paraId="36FAF6AD" w14:textId="1E2540A0"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5" w:history="1">
            <w:r w:rsidRPr="009A4114">
              <w:rPr>
                <w:rStyle w:val="Hyperlink"/>
                <w:b/>
                <w:bCs/>
                <w:noProof/>
              </w:rPr>
              <w:t>7.6</w:t>
            </w:r>
            <w:r>
              <w:rPr>
                <w:rFonts w:cstheme="minorBidi"/>
                <w:noProof/>
                <w:kern w:val="2"/>
                <w:sz w:val="24"/>
                <w:szCs w:val="24"/>
                <w:lang w:val="en-ZA" w:eastAsia="en-ZA"/>
                <w14:ligatures w14:val="standardContextual"/>
              </w:rPr>
              <w:tab/>
            </w:r>
            <w:r w:rsidRPr="009A4114">
              <w:rPr>
                <w:rStyle w:val="Hyperlink"/>
                <w:b/>
                <w:bCs/>
                <w:noProof/>
              </w:rPr>
              <w:t>Education</w:t>
            </w:r>
            <w:r>
              <w:rPr>
                <w:noProof/>
                <w:webHidden/>
              </w:rPr>
              <w:tab/>
            </w:r>
            <w:r>
              <w:rPr>
                <w:noProof/>
                <w:webHidden/>
              </w:rPr>
              <w:fldChar w:fldCharType="begin"/>
            </w:r>
            <w:r>
              <w:rPr>
                <w:noProof/>
                <w:webHidden/>
              </w:rPr>
              <w:instrText xml:space="preserve"> PAGEREF _Toc192611745 \h </w:instrText>
            </w:r>
            <w:r>
              <w:rPr>
                <w:noProof/>
                <w:webHidden/>
              </w:rPr>
            </w:r>
            <w:r>
              <w:rPr>
                <w:noProof/>
                <w:webHidden/>
              </w:rPr>
              <w:fldChar w:fldCharType="separate"/>
            </w:r>
            <w:r>
              <w:rPr>
                <w:noProof/>
                <w:webHidden/>
              </w:rPr>
              <w:t>11</w:t>
            </w:r>
            <w:r>
              <w:rPr>
                <w:noProof/>
                <w:webHidden/>
              </w:rPr>
              <w:fldChar w:fldCharType="end"/>
            </w:r>
          </w:hyperlink>
        </w:p>
        <w:p w14:paraId="54D6213D" w14:textId="7B582665"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46" w:history="1">
            <w:r w:rsidRPr="009A4114">
              <w:rPr>
                <w:rStyle w:val="Hyperlink"/>
                <w:b/>
                <w:bCs/>
                <w:noProof/>
              </w:rPr>
              <w:t>7.7</w:t>
            </w:r>
            <w:r>
              <w:rPr>
                <w:rFonts w:cstheme="minorBidi"/>
                <w:noProof/>
                <w:kern w:val="2"/>
                <w:sz w:val="24"/>
                <w:szCs w:val="24"/>
                <w:lang w:val="en-ZA" w:eastAsia="en-ZA"/>
                <w14:ligatures w14:val="standardContextual"/>
              </w:rPr>
              <w:tab/>
            </w:r>
            <w:r w:rsidRPr="009A4114">
              <w:rPr>
                <w:rStyle w:val="Hyperlink"/>
                <w:b/>
                <w:bCs/>
                <w:noProof/>
              </w:rPr>
              <w:t>Electricity, gas, steam and air conditioning supply</w:t>
            </w:r>
            <w:r>
              <w:rPr>
                <w:noProof/>
                <w:webHidden/>
              </w:rPr>
              <w:tab/>
            </w:r>
            <w:r>
              <w:rPr>
                <w:noProof/>
                <w:webHidden/>
              </w:rPr>
              <w:fldChar w:fldCharType="begin"/>
            </w:r>
            <w:r>
              <w:rPr>
                <w:noProof/>
                <w:webHidden/>
              </w:rPr>
              <w:instrText xml:space="preserve"> PAGEREF _Toc192611746 \h </w:instrText>
            </w:r>
            <w:r>
              <w:rPr>
                <w:noProof/>
                <w:webHidden/>
              </w:rPr>
            </w:r>
            <w:r>
              <w:rPr>
                <w:noProof/>
                <w:webHidden/>
              </w:rPr>
              <w:fldChar w:fldCharType="separate"/>
            </w:r>
            <w:r>
              <w:rPr>
                <w:noProof/>
                <w:webHidden/>
              </w:rPr>
              <w:t>12</w:t>
            </w:r>
            <w:r>
              <w:rPr>
                <w:noProof/>
                <w:webHidden/>
              </w:rPr>
              <w:fldChar w:fldCharType="end"/>
            </w:r>
          </w:hyperlink>
        </w:p>
        <w:p w14:paraId="35C60B8F" w14:textId="26F1449C" w:rsidR="0014012B" w:rsidRDefault="0014012B">
          <w:pPr>
            <w:pStyle w:val="TOC2"/>
            <w:tabs>
              <w:tab w:val="right" w:leader="dot" w:pos="10456"/>
            </w:tabs>
            <w:rPr>
              <w:rFonts w:cstheme="minorBidi"/>
              <w:noProof/>
              <w:kern w:val="2"/>
              <w:sz w:val="24"/>
              <w:szCs w:val="24"/>
              <w:lang w:val="en-ZA" w:eastAsia="en-ZA"/>
              <w14:ligatures w14:val="standardContextual"/>
            </w:rPr>
          </w:pPr>
          <w:hyperlink w:anchor="_Toc192611747" w:history="1">
            <w:r w:rsidRPr="009A4114">
              <w:rPr>
                <w:rStyle w:val="Hyperlink"/>
                <w:rFonts w:eastAsiaTheme="minorHAnsi"/>
                <w:b/>
                <w:bCs/>
                <w:noProof/>
              </w:rPr>
              <w:t>Electricity Supply:</w:t>
            </w:r>
            <w:r>
              <w:rPr>
                <w:noProof/>
                <w:webHidden/>
              </w:rPr>
              <w:tab/>
            </w:r>
            <w:r>
              <w:rPr>
                <w:noProof/>
                <w:webHidden/>
              </w:rPr>
              <w:fldChar w:fldCharType="begin"/>
            </w:r>
            <w:r>
              <w:rPr>
                <w:noProof/>
                <w:webHidden/>
              </w:rPr>
              <w:instrText xml:space="preserve"> PAGEREF _Toc192611747 \h </w:instrText>
            </w:r>
            <w:r>
              <w:rPr>
                <w:noProof/>
                <w:webHidden/>
              </w:rPr>
            </w:r>
            <w:r>
              <w:rPr>
                <w:noProof/>
                <w:webHidden/>
              </w:rPr>
              <w:fldChar w:fldCharType="separate"/>
            </w:r>
            <w:r>
              <w:rPr>
                <w:noProof/>
                <w:webHidden/>
              </w:rPr>
              <w:t>12</w:t>
            </w:r>
            <w:r>
              <w:rPr>
                <w:noProof/>
                <w:webHidden/>
              </w:rPr>
              <w:fldChar w:fldCharType="end"/>
            </w:r>
          </w:hyperlink>
        </w:p>
        <w:p w14:paraId="09B64418" w14:textId="6F43AA84" w:rsidR="0014012B" w:rsidRDefault="0014012B">
          <w:pPr>
            <w:pStyle w:val="TOC2"/>
            <w:tabs>
              <w:tab w:val="right" w:leader="dot" w:pos="10456"/>
            </w:tabs>
            <w:rPr>
              <w:rFonts w:cstheme="minorBidi"/>
              <w:noProof/>
              <w:kern w:val="2"/>
              <w:sz w:val="24"/>
              <w:szCs w:val="24"/>
              <w:lang w:val="en-ZA" w:eastAsia="en-ZA"/>
              <w14:ligatures w14:val="standardContextual"/>
            </w:rPr>
          </w:pPr>
          <w:hyperlink w:anchor="_Toc192611748" w:history="1">
            <w:r w:rsidRPr="009A4114">
              <w:rPr>
                <w:rStyle w:val="Hyperlink"/>
                <w:rFonts w:eastAsiaTheme="minorHAnsi"/>
                <w:b/>
                <w:bCs/>
                <w:noProof/>
              </w:rPr>
              <w:t>Gas, Steam, and Air Conditioning Supply:</w:t>
            </w:r>
            <w:r>
              <w:rPr>
                <w:noProof/>
                <w:webHidden/>
              </w:rPr>
              <w:tab/>
            </w:r>
            <w:r>
              <w:rPr>
                <w:noProof/>
                <w:webHidden/>
              </w:rPr>
              <w:fldChar w:fldCharType="begin"/>
            </w:r>
            <w:r>
              <w:rPr>
                <w:noProof/>
                <w:webHidden/>
              </w:rPr>
              <w:instrText xml:space="preserve"> PAGEREF _Toc192611748 \h </w:instrText>
            </w:r>
            <w:r>
              <w:rPr>
                <w:noProof/>
                <w:webHidden/>
              </w:rPr>
            </w:r>
            <w:r>
              <w:rPr>
                <w:noProof/>
                <w:webHidden/>
              </w:rPr>
              <w:fldChar w:fldCharType="separate"/>
            </w:r>
            <w:r>
              <w:rPr>
                <w:noProof/>
                <w:webHidden/>
              </w:rPr>
              <w:t>12</w:t>
            </w:r>
            <w:r>
              <w:rPr>
                <w:noProof/>
                <w:webHidden/>
              </w:rPr>
              <w:fldChar w:fldCharType="end"/>
            </w:r>
          </w:hyperlink>
        </w:p>
        <w:p w14:paraId="305F09B6" w14:textId="196D8A17" w:rsidR="0014012B" w:rsidRDefault="0014012B">
          <w:pPr>
            <w:pStyle w:val="TOC2"/>
            <w:tabs>
              <w:tab w:val="right" w:leader="dot" w:pos="10456"/>
            </w:tabs>
            <w:rPr>
              <w:rFonts w:cstheme="minorBidi"/>
              <w:noProof/>
              <w:kern w:val="2"/>
              <w:sz w:val="24"/>
              <w:szCs w:val="24"/>
              <w:lang w:val="en-ZA" w:eastAsia="en-ZA"/>
              <w14:ligatures w14:val="standardContextual"/>
            </w:rPr>
          </w:pPr>
          <w:hyperlink w:anchor="_Toc192611749" w:history="1">
            <w:r w:rsidRPr="009A4114">
              <w:rPr>
                <w:rStyle w:val="Hyperlink"/>
                <w:rFonts w:eastAsiaTheme="minorHAnsi"/>
                <w:b/>
                <w:bCs/>
                <w:noProof/>
              </w:rPr>
              <w:t>Infrastructure Development:</w:t>
            </w:r>
            <w:r>
              <w:rPr>
                <w:noProof/>
                <w:webHidden/>
              </w:rPr>
              <w:tab/>
            </w:r>
            <w:r>
              <w:rPr>
                <w:noProof/>
                <w:webHidden/>
              </w:rPr>
              <w:fldChar w:fldCharType="begin"/>
            </w:r>
            <w:r>
              <w:rPr>
                <w:noProof/>
                <w:webHidden/>
              </w:rPr>
              <w:instrText xml:space="preserve"> PAGEREF _Toc192611749 \h </w:instrText>
            </w:r>
            <w:r>
              <w:rPr>
                <w:noProof/>
                <w:webHidden/>
              </w:rPr>
            </w:r>
            <w:r>
              <w:rPr>
                <w:noProof/>
                <w:webHidden/>
              </w:rPr>
              <w:fldChar w:fldCharType="separate"/>
            </w:r>
            <w:r>
              <w:rPr>
                <w:noProof/>
                <w:webHidden/>
              </w:rPr>
              <w:t>12</w:t>
            </w:r>
            <w:r>
              <w:rPr>
                <w:noProof/>
                <w:webHidden/>
              </w:rPr>
              <w:fldChar w:fldCharType="end"/>
            </w:r>
          </w:hyperlink>
        </w:p>
        <w:p w14:paraId="49045F69" w14:textId="1F6A7E8F"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50" w:history="1">
            <w:r w:rsidRPr="009A4114">
              <w:rPr>
                <w:rStyle w:val="Hyperlink"/>
                <w:b/>
                <w:bCs/>
                <w:noProof/>
              </w:rPr>
              <w:t>7.8</w:t>
            </w:r>
            <w:r>
              <w:rPr>
                <w:rFonts w:cstheme="minorBidi"/>
                <w:noProof/>
                <w:kern w:val="2"/>
                <w:sz w:val="24"/>
                <w:szCs w:val="24"/>
                <w:lang w:val="en-ZA" w:eastAsia="en-ZA"/>
                <w14:ligatures w14:val="standardContextual"/>
              </w:rPr>
              <w:tab/>
            </w:r>
            <w:r w:rsidRPr="009A4114">
              <w:rPr>
                <w:rStyle w:val="Hyperlink"/>
                <w:b/>
                <w:bCs/>
                <w:noProof/>
              </w:rPr>
              <w:t>Human health and social work activities</w:t>
            </w:r>
            <w:r>
              <w:rPr>
                <w:noProof/>
                <w:webHidden/>
              </w:rPr>
              <w:tab/>
            </w:r>
            <w:r>
              <w:rPr>
                <w:noProof/>
                <w:webHidden/>
              </w:rPr>
              <w:fldChar w:fldCharType="begin"/>
            </w:r>
            <w:r>
              <w:rPr>
                <w:noProof/>
                <w:webHidden/>
              </w:rPr>
              <w:instrText xml:space="preserve"> PAGEREF _Toc192611750 \h </w:instrText>
            </w:r>
            <w:r>
              <w:rPr>
                <w:noProof/>
                <w:webHidden/>
              </w:rPr>
            </w:r>
            <w:r>
              <w:rPr>
                <w:noProof/>
                <w:webHidden/>
              </w:rPr>
              <w:fldChar w:fldCharType="separate"/>
            </w:r>
            <w:r>
              <w:rPr>
                <w:noProof/>
                <w:webHidden/>
              </w:rPr>
              <w:t>13</w:t>
            </w:r>
            <w:r>
              <w:rPr>
                <w:noProof/>
                <w:webHidden/>
              </w:rPr>
              <w:fldChar w:fldCharType="end"/>
            </w:r>
          </w:hyperlink>
        </w:p>
        <w:p w14:paraId="47CD263F" w14:textId="52384998"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51" w:history="1">
            <w:r w:rsidRPr="009A4114">
              <w:rPr>
                <w:rStyle w:val="Hyperlink"/>
                <w:b/>
                <w:bCs/>
                <w:noProof/>
              </w:rPr>
              <w:t>7.9</w:t>
            </w:r>
            <w:r>
              <w:rPr>
                <w:rFonts w:cstheme="minorBidi"/>
                <w:noProof/>
                <w:kern w:val="2"/>
                <w:sz w:val="24"/>
                <w:szCs w:val="24"/>
                <w:lang w:val="en-ZA" w:eastAsia="en-ZA"/>
                <w14:ligatures w14:val="standardContextual"/>
              </w:rPr>
              <w:tab/>
            </w:r>
            <w:r w:rsidRPr="009A4114">
              <w:rPr>
                <w:rStyle w:val="Hyperlink"/>
                <w:b/>
                <w:bCs/>
                <w:noProof/>
              </w:rPr>
              <w:t>Construction</w:t>
            </w:r>
            <w:r>
              <w:rPr>
                <w:noProof/>
                <w:webHidden/>
              </w:rPr>
              <w:tab/>
            </w:r>
            <w:r>
              <w:rPr>
                <w:noProof/>
                <w:webHidden/>
              </w:rPr>
              <w:fldChar w:fldCharType="begin"/>
            </w:r>
            <w:r>
              <w:rPr>
                <w:noProof/>
                <w:webHidden/>
              </w:rPr>
              <w:instrText xml:space="preserve"> PAGEREF _Toc192611751 \h </w:instrText>
            </w:r>
            <w:r>
              <w:rPr>
                <w:noProof/>
                <w:webHidden/>
              </w:rPr>
            </w:r>
            <w:r>
              <w:rPr>
                <w:noProof/>
                <w:webHidden/>
              </w:rPr>
              <w:fldChar w:fldCharType="separate"/>
            </w:r>
            <w:r>
              <w:rPr>
                <w:noProof/>
                <w:webHidden/>
              </w:rPr>
              <w:t>14</w:t>
            </w:r>
            <w:r>
              <w:rPr>
                <w:noProof/>
                <w:webHidden/>
              </w:rPr>
              <w:fldChar w:fldCharType="end"/>
            </w:r>
          </w:hyperlink>
        </w:p>
        <w:p w14:paraId="24411654" w14:textId="3496F850"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52" w:history="1">
            <w:r w:rsidRPr="009A4114">
              <w:rPr>
                <w:rStyle w:val="Hyperlink"/>
                <w:b/>
                <w:bCs/>
                <w:noProof/>
              </w:rPr>
              <w:t>7.10</w:t>
            </w:r>
            <w:r>
              <w:rPr>
                <w:rFonts w:cstheme="minorBidi"/>
                <w:noProof/>
                <w:kern w:val="2"/>
                <w:sz w:val="24"/>
                <w:szCs w:val="24"/>
                <w:lang w:val="en-ZA" w:eastAsia="en-ZA"/>
                <w14:ligatures w14:val="standardContextual"/>
              </w:rPr>
              <w:tab/>
            </w:r>
            <w:r w:rsidRPr="009A4114">
              <w:rPr>
                <w:rStyle w:val="Hyperlink"/>
                <w:b/>
                <w:bCs/>
                <w:noProof/>
              </w:rPr>
              <w:t>Wholesale and retail trade; repair of motor vehicles and motorcycles</w:t>
            </w:r>
            <w:r>
              <w:rPr>
                <w:noProof/>
                <w:webHidden/>
              </w:rPr>
              <w:tab/>
            </w:r>
            <w:r>
              <w:rPr>
                <w:noProof/>
                <w:webHidden/>
              </w:rPr>
              <w:fldChar w:fldCharType="begin"/>
            </w:r>
            <w:r>
              <w:rPr>
                <w:noProof/>
                <w:webHidden/>
              </w:rPr>
              <w:instrText xml:space="preserve"> PAGEREF _Toc192611752 \h </w:instrText>
            </w:r>
            <w:r>
              <w:rPr>
                <w:noProof/>
                <w:webHidden/>
              </w:rPr>
            </w:r>
            <w:r>
              <w:rPr>
                <w:noProof/>
                <w:webHidden/>
              </w:rPr>
              <w:fldChar w:fldCharType="separate"/>
            </w:r>
            <w:r>
              <w:rPr>
                <w:noProof/>
                <w:webHidden/>
              </w:rPr>
              <w:t>15</w:t>
            </w:r>
            <w:r>
              <w:rPr>
                <w:noProof/>
                <w:webHidden/>
              </w:rPr>
              <w:fldChar w:fldCharType="end"/>
            </w:r>
          </w:hyperlink>
        </w:p>
        <w:p w14:paraId="70026D61" w14:textId="1F5C177B"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53" w:history="1">
            <w:r w:rsidRPr="009A4114">
              <w:rPr>
                <w:rStyle w:val="Hyperlink"/>
                <w:b/>
                <w:bCs/>
                <w:noProof/>
              </w:rPr>
              <w:t>7.11</w:t>
            </w:r>
            <w:r>
              <w:rPr>
                <w:rFonts w:cstheme="minorBidi"/>
                <w:noProof/>
                <w:kern w:val="2"/>
                <w:sz w:val="24"/>
                <w:szCs w:val="24"/>
                <w:lang w:val="en-ZA" w:eastAsia="en-ZA"/>
                <w14:ligatures w14:val="standardContextual"/>
              </w:rPr>
              <w:tab/>
            </w:r>
            <w:r w:rsidRPr="009A4114">
              <w:rPr>
                <w:rStyle w:val="Hyperlink"/>
                <w:b/>
                <w:bCs/>
                <w:noProof/>
              </w:rPr>
              <w:t>Accommodation and food service activities</w:t>
            </w:r>
            <w:r>
              <w:rPr>
                <w:noProof/>
                <w:webHidden/>
              </w:rPr>
              <w:tab/>
            </w:r>
            <w:r>
              <w:rPr>
                <w:noProof/>
                <w:webHidden/>
              </w:rPr>
              <w:fldChar w:fldCharType="begin"/>
            </w:r>
            <w:r>
              <w:rPr>
                <w:noProof/>
                <w:webHidden/>
              </w:rPr>
              <w:instrText xml:space="preserve"> PAGEREF _Toc192611753 \h </w:instrText>
            </w:r>
            <w:r>
              <w:rPr>
                <w:noProof/>
                <w:webHidden/>
              </w:rPr>
            </w:r>
            <w:r>
              <w:rPr>
                <w:noProof/>
                <w:webHidden/>
              </w:rPr>
              <w:fldChar w:fldCharType="separate"/>
            </w:r>
            <w:r>
              <w:rPr>
                <w:noProof/>
                <w:webHidden/>
              </w:rPr>
              <w:t>16</w:t>
            </w:r>
            <w:r>
              <w:rPr>
                <w:noProof/>
                <w:webHidden/>
              </w:rPr>
              <w:fldChar w:fldCharType="end"/>
            </w:r>
          </w:hyperlink>
        </w:p>
        <w:p w14:paraId="282B0C6A" w14:textId="6EA7DF31" w:rsidR="0014012B" w:rsidRDefault="0014012B">
          <w:pPr>
            <w:pStyle w:val="TOC2"/>
            <w:tabs>
              <w:tab w:val="right" w:leader="dot" w:pos="10456"/>
            </w:tabs>
            <w:rPr>
              <w:rFonts w:cstheme="minorBidi"/>
              <w:noProof/>
              <w:kern w:val="2"/>
              <w:sz w:val="24"/>
              <w:szCs w:val="24"/>
              <w:lang w:val="en-ZA" w:eastAsia="en-ZA"/>
              <w14:ligatures w14:val="standardContextual"/>
            </w:rPr>
          </w:pPr>
          <w:hyperlink w:anchor="_Toc192611754" w:history="1">
            <w:r w:rsidRPr="009A4114">
              <w:rPr>
                <w:rStyle w:val="Hyperlink"/>
                <w:noProof/>
              </w:rPr>
              <w:t>Accommodation and food service activities (Continue)</w:t>
            </w:r>
            <w:r>
              <w:rPr>
                <w:noProof/>
                <w:webHidden/>
              </w:rPr>
              <w:tab/>
            </w:r>
            <w:r>
              <w:rPr>
                <w:noProof/>
                <w:webHidden/>
              </w:rPr>
              <w:fldChar w:fldCharType="begin"/>
            </w:r>
            <w:r>
              <w:rPr>
                <w:noProof/>
                <w:webHidden/>
              </w:rPr>
              <w:instrText xml:space="preserve"> PAGEREF _Toc192611754 \h </w:instrText>
            </w:r>
            <w:r>
              <w:rPr>
                <w:noProof/>
                <w:webHidden/>
              </w:rPr>
            </w:r>
            <w:r>
              <w:rPr>
                <w:noProof/>
                <w:webHidden/>
              </w:rPr>
              <w:fldChar w:fldCharType="separate"/>
            </w:r>
            <w:r>
              <w:rPr>
                <w:noProof/>
                <w:webHidden/>
              </w:rPr>
              <w:t>17</w:t>
            </w:r>
            <w:r>
              <w:rPr>
                <w:noProof/>
                <w:webHidden/>
              </w:rPr>
              <w:fldChar w:fldCharType="end"/>
            </w:r>
          </w:hyperlink>
        </w:p>
        <w:p w14:paraId="168800D2" w14:textId="2993C13A"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55" w:history="1">
            <w:r w:rsidRPr="009A4114">
              <w:rPr>
                <w:rStyle w:val="Hyperlink"/>
                <w:b/>
                <w:bCs/>
                <w:noProof/>
              </w:rPr>
              <w:t>7.12</w:t>
            </w:r>
            <w:r>
              <w:rPr>
                <w:rFonts w:cstheme="minorBidi"/>
                <w:noProof/>
                <w:kern w:val="2"/>
                <w:sz w:val="24"/>
                <w:szCs w:val="24"/>
                <w:lang w:val="en-ZA" w:eastAsia="en-ZA"/>
                <w14:ligatures w14:val="standardContextual"/>
              </w:rPr>
              <w:tab/>
            </w:r>
            <w:r w:rsidRPr="009A4114">
              <w:rPr>
                <w:rStyle w:val="Hyperlink"/>
                <w:rFonts w:ascii="Arial" w:hAnsi="Arial" w:cs="Arial"/>
                <w:b/>
                <w:bCs/>
                <w:noProof/>
              </w:rPr>
              <w:t>Transportation and storage</w:t>
            </w:r>
            <w:r>
              <w:rPr>
                <w:noProof/>
                <w:webHidden/>
              </w:rPr>
              <w:tab/>
            </w:r>
            <w:r>
              <w:rPr>
                <w:noProof/>
                <w:webHidden/>
              </w:rPr>
              <w:fldChar w:fldCharType="begin"/>
            </w:r>
            <w:r>
              <w:rPr>
                <w:noProof/>
                <w:webHidden/>
              </w:rPr>
              <w:instrText xml:space="preserve"> PAGEREF _Toc192611755 \h </w:instrText>
            </w:r>
            <w:r>
              <w:rPr>
                <w:noProof/>
                <w:webHidden/>
              </w:rPr>
            </w:r>
            <w:r>
              <w:rPr>
                <w:noProof/>
                <w:webHidden/>
              </w:rPr>
              <w:fldChar w:fldCharType="separate"/>
            </w:r>
            <w:r>
              <w:rPr>
                <w:noProof/>
                <w:webHidden/>
              </w:rPr>
              <w:t>18</w:t>
            </w:r>
            <w:r>
              <w:rPr>
                <w:noProof/>
                <w:webHidden/>
              </w:rPr>
              <w:fldChar w:fldCharType="end"/>
            </w:r>
          </w:hyperlink>
        </w:p>
        <w:p w14:paraId="7A94489C" w14:textId="2D72B4A8" w:rsidR="0014012B" w:rsidRDefault="0014012B">
          <w:pPr>
            <w:pStyle w:val="TOC3"/>
            <w:tabs>
              <w:tab w:val="right" w:leader="dot" w:pos="10456"/>
            </w:tabs>
            <w:rPr>
              <w:rFonts w:cstheme="minorBidi"/>
              <w:noProof/>
              <w:kern w:val="2"/>
              <w:sz w:val="24"/>
              <w:szCs w:val="24"/>
              <w:lang w:val="en-ZA" w:eastAsia="en-ZA"/>
              <w14:ligatures w14:val="standardContextual"/>
            </w:rPr>
          </w:pPr>
          <w:hyperlink w:anchor="_Toc192611756" w:history="1">
            <w:r w:rsidRPr="009A4114">
              <w:rPr>
                <w:rStyle w:val="Hyperlink"/>
                <w:b/>
                <w:bCs/>
                <w:noProof/>
              </w:rPr>
              <w:t>Transportation Infrastructure</w:t>
            </w:r>
            <w:r>
              <w:rPr>
                <w:noProof/>
                <w:webHidden/>
              </w:rPr>
              <w:tab/>
            </w:r>
            <w:r>
              <w:rPr>
                <w:noProof/>
                <w:webHidden/>
              </w:rPr>
              <w:fldChar w:fldCharType="begin"/>
            </w:r>
            <w:r>
              <w:rPr>
                <w:noProof/>
                <w:webHidden/>
              </w:rPr>
              <w:instrText xml:space="preserve"> PAGEREF _Toc192611756 \h </w:instrText>
            </w:r>
            <w:r>
              <w:rPr>
                <w:noProof/>
                <w:webHidden/>
              </w:rPr>
            </w:r>
            <w:r>
              <w:rPr>
                <w:noProof/>
                <w:webHidden/>
              </w:rPr>
              <w:fldChar w:fldCharType="separate"/>
            </w:r>
            <w:r>
              <w:rPr>
                <w:noProof/>
                <w:webHidden/>
              </w:rPr>
              <w:t>18</w:t>
            </w:r>
            <w:r>
              <w:rPr>
                <w:noProof/>
                <w:webHidden/>
              </w:rPr>
              <w:fldChar w:fldCharType="end"/>
            </w:r>
          </w:hyperlink>
        </w:p>
        <w:p w14:paraId="25B27E16" w14:textId="2968441F" w:rsidR="0014012B" w:rsidRDefault="0014012B">
          <w:pPr>
            <w:pStyle w:val="TOC3"/>
            <w:tabs>
              <w:tab w:val="right" w:leader="dot" w:pos="10456"/>
            </w:tabs>
            <w:rPr>
              <w:rFonts w:cstheme="minorBidi"/>
              <w:noProof/>
              <w:kern w:val="2"/>
              <w:sz w:val="24"/>
              <w:szCs w:val="24"/>
              <w:lang w:val="en-ZA" w:eastAsia="en-ZA"/>
              <w14:ligatures w14:val="standardContextual"/>
            </w:rPr>
          </w:pPr>
          <w:hyperlink w:anchor="_Toc192611757" w:history="1">
            <w:r w:rsidRPr="009A4114">
              <w:rPr>
                <w:rStyle w:val="Hyperlink"/>
                <w:rFonts w:ascii="Arial" w:hAnsi="Arial" w:cs="Arial"/>
                <w:b/>
                <w:bCs/>
                <w:noProof/>
              </w:rPr>
              <w:t>Storage Facilities</w:t>
            </w:r>
            <w:r>
              <w:rPr>
                <w:noProof/>
                <w:webHidden/>
              </w:rPr>
              <w:tab/>
            </w:r>
            <w:r>
              <w:rPr>
                <w:noProof/>
                <w:webHidden/>
              </w:rPr>
              <w:fldChar w:fldCharType="begin"/>
            </w:r>
            <w:r>
              <w:rPr>
                <w:noProof/>
                <w:webHidden/>
              </w:rPr>
              <w:instrText xml:space="preserve"> PAGEREF _Toc192611757 \h </w:instrText>
            </w:r>
            <w:r>
              <w:rPr>
                <w:noProof/>
                <w:webHidden/>
              </w:rPr>
            </w:r>
            <w:r>
              <w:rPr>
                <w:noProof/>
                <w:webHidden/>
              </w:rPr>
              <w:fldChar w:fldCharType="separate"/>
            </w:r>
            <w:r>
              <w:rPr>
                <w:noProof/>
                <w:webHidden/>
              </w:rPr>
              <w:t>18</w:t>
            </w:r>
            <w:r>
              <w:rPr>
                <w:noProof/>
                <w:webHidden/>
              </w:rPr>
              <w:fldChar w:fldCharType="end"/>
            </w:r>
          </w:hyperlink>
        </w:p>
        <w:p w14:paraId="4B9BDDBF" w14:textId="10A7B919" w:rsidR="0014012B" w:rsidRDefault="0014012B">
          <w:pPr>
            <w:pStyle w:val="TOC3"/>
            <w:tabs>
              <w:tab w:val="right" w:leader="dot" w:pos="10456"/>
            </w:tabs>
            <w:rPr>
              <w:rFonts w:cstheme="minorBidi"/>
              <w:noProof/>
              <w:kern w:val="2"/>
              <w:sz w:val="24"/>
              <w:szCs w:val="24"/>
              <w:lang w:val="en-ZA" w:eastAsia="en-ZA"/>
              <w14:ligatures w14:val="standardContextual"/>
            </w:rPr>
          </w:pPr>
          <w:hyperlink w:anchor="_Toc192611758" w:history="1">
            <w:r w:rsidRPr="009A4114">
              <w:rPr>
                <w:rStyle w:val="Hyperlink"/>
                <w:rFonts w:ascii="Arial" w:hAnsi="Arial" w:cs="Arial"/>
                <w:b/>
                <w:bCs/>
                <w:noProof/>
              </w:rPr>
              <w:t>Strategic Focus</w:t>
            </w:r>
            <w:r>
              <w:rPr>
                <w:noProof/>
                <w:webHidden/>
              </w:rPr>
              <w:tab/>
            </w:r>
            <w:r>
              <w:rPr>
                <w:noProof/>
                <w:webHidden/>
              </w:rPr>
              <w:fldChar w:fldCharType="begin"/>
            </w:r>
            <w:r>
              <w:rPr>
                <w:noProof/>
                <w:webHidden/>
              </w:rPr>
              <w:instrText xml:space="preserve"> PAGEREF _Toc192611758 \h </w:instrText>
            </w:r>
            <w:r>
              <w:rPr>
                <w:noProof/>
                <w:webHidden/>
              </w:rPr>
            </w:r>
            <w:r>
              <w:rPr>
                <w:noProof/>
                <w:webHidden/>
              </w:rPr>
              <w:fldChar w:fldCharType="separate"/>
            </w:r>
            <w:r>
              <w:rPr>
                <w:noProof/>
                <w:webHidden/>
              </w:rPr>
              <w:t>18</w:t>
            </w:r>
            <w:r>
              <w:rPr>
                <w:noProof/>
                <w:webHidden/>
              </w:rPr>
              <w:fldChar w:fldCharType="end"/>
            </w:r>
          </w:hyperlink>
        </w:p>
        <w:p w14:paraId="3596B45D" w14:textId="354B682B" w:rsidR="0014012B" w:rsidRDefault="0014012B">
          <w:pPr>
            <w:pStyle w:val="TOC1"/>
            <w:tabs>
              <w:tab w:val="left" w:pos="440"/>
              <w:tab w:val="right" w:leader="dot" w:pos="10456"/>
            </w:tabs>
            <w:rPr>
              <w:rFonts w:cstheme="minorBidi"/>
              <w:noProof/>
              <w:kern w:val="2"/>
              <w:sz w:val="24"/>
              <w:szCs w:val="24"/>
              <w:lang w:val="en-ZA" w:eastAsia="en-ZA"/>
              <w14:ligatures w14:val="standardContextual"/>
            </w:rPr>
          </w:pPr>
          <w:hyperlink w:anchor="_Toc192611759" w:history="1">
            <w:r w:rsidRPr="009A4114">
              <w:rPr>
                <w:rStyle w:val="Hyperlink"/>
                <w:b/>
                <w:bCs/>
                <w:noProof/>
              </w:rPr>
              <w:t>8.</w:t>
            </w:r>
            <w:r>
              <w:rPr>
                <w:rFonts w:cstheme="minorBidi"/>
                <w:noProof/>
                <w:kern w:val="2"/>
                <w:sz w:val="24"/>
                <w:szCs w:val="24"/>
                <w:lang w:val="en-ZA" w:eastAsia="en-ZA"/>
                <w14:ligatures w14:val="standardContextual"/>
              </w:rPr>
              <w:tab/>
            </w:r>
            <w:r w:rsidRPr="009A4114">
              <w:rPr>
                <w:rStyle w:val="Hyperlink"/>
                <w:b/>
                <w:bCs/>
                <w:noProof/>
              </w:rPr>
              <w:t>INDUSTRY PROFILE (</w:t>
            </w:r>
            <w:r w:rsidRPr="009A4114">
              <w:rPr>
                <w:rStyle w:val="Hyperlink"/>
                <w:b/>
                <w:bCs/>
                <w:noProof/>
                <w:spacing w:val="-4"/>
              </w:rPr>
              <w:t>2024</w:t>
            </w:r>
            <w:r>
              <w:rPr>
                <w:noProof/>
                <w:webHidden/>
              </w:rPr>
              <w:tab/>
            </w:r>
            <w:r>
              <w:rPr>
                <w:noProof/>
                <w:webHidden/>
              </w:rPr>
              <w:fldChar w:fldCharType="begin"/>
            </w:r>
            <w:r>
              <w:rPr>
                <w:noProof/>
                <w:webHidden/>
              </w:rPr>
              <w:instrText xml:space="preserve"> PAGEREF _Toc192611759 \h </w:instrText>
            </w:r>
            <w:r>
              <w:rPr>
                <w:noProof/>
                <w:webHidden/>
              </w:rPr>
            </w:r>
            <w:r>
              <w:rPr>
                <w:noProof/>
                <w:webHidden/>
              </w:rPr>
              <w:fldChar w:fldCharType="separate"/>
            </w:r>
            <w:r>
              <w:rPr>
                <w:noProof/>
                <w:webHidden/>
              </w:rPr>
              <w:t>19</w:t>
            </w:r>
            <w:r>
              <w:rPr>
                <w:noProof/>
                <w:webHidden/>
              </w:rPr>
              <w:fldChar w:fldCharType="end"/>
            </w:r>
          </w:hyperlink>
        </w:p>
        <w:p w14:paraId="719234AA" w14:textId="3B32728D" w:rsidR="0014012B" w:rsidRDefault="0014012B">
          <w:pPr>
            <w:pStyle w:val="TOC2"/>
            <w:tabs>
              <w:tab w:val="left" w:pos="720"/>
              <w:tab w:val="right" w:leader="dot" w:pos="10456"/>
            </w:tabs>
            <w:rPr>
              <w:rFonts w:cstheme="minorBidi"/>
              <w:noProof/>
              <w:kern w:val="2"/>
              <w:sz w:val="24"/>
              <w:szCs w:val="24"/>
              <w:lang w:val="en-ZA" w:eastAsia="en-ZA"/>
              <w14:ligatures w14:val="standardContextual"/>
            </w:rPr>
          </w:pPr>
          <w:hyperlink w:anchor="_Toc192611760" w:history="1">
            <w:r w:rsidRPr="009A4114">
              <w:rPr>
                <w:rStyle w:val="Hyperlink"/>
                <w:rFonts w:eastAsia="Arial"/>
                <w:b/>
                <w:bCs/>
                <w:noProof/>
              </w:rPr>
              <w:t>9.</w:t>
            </w:r>
            <w:r>
              <w:rPr>
                <w:rFonts w:cstheme="minorBidi"/>
                <w:noProof/>
                <w:kern w:val="2"/>
                <w:sz w:val="24"/>
                <w:szCs w:val="24"/>
                <w:lang w:val="en-ZA" w:eastAsia="en-ZA"/>
                <w14:ligatures w14:val="standardContextual"/>
              </w:rPr>
              <w:tab/>
            </w:r>
            <w:r w:rsidRPr="009A4114">
              <w:rPr>
                <w:rStyle w:val="Hyperlink"/>
                <w:rFonts w:eastAsia="Arial"/>
                <w:b/>
                <w:bCs/>
                <w:noProof/>
              </w:rPr>
              <w:t>Industry Potential: Four Quadrants (2014</w:t>
            </w:r>
            <w:r w:rsidRPr="009A4114">
              <w:rPr>
                <w:rStyle w:val="Hyperlink"/>
                <w:rFonts w:eastAsia="Arial"/>
                <w:b/>
                <w:bCs/>
                <w:noProof/>
                <w:spacing w:val="1"/>
              </w:rPr>
              <w:t>-</w:t>
            </w:r>
            <w:r w:rsidRPr="009A4114">
              <w:rPr>
                <w:rStyle w:val="Hyperlink"/>
                <w:rFonts w:eastAsia="Arial"/>
                <w:b/>
                <w:bCs/>
                <w:noProof/>
              </w:rPr>
              <w:t>2024</w:t>
            </w:r>
            <w:r w:rsidRPr="009A4114">
              <w:rPr>
                <w:rStyle w:val="Hyperlink"/>
                <w:rFonts w:eastAsia="Arial"/>
                <w:b/>
                <w:bCs/>
                <w:noProof/>
                <w:spacing w:val="1"/>
              </w:rPr>
              <w:t xml:space="preserve"> </w:t>
            </w:r>
            <w:r w:rsidRPr="009A4114">
              <w:rPr>
                <w:rStyle w:val="Hyperlink"/>
                <w:rFonts w:eastAsia="Arial"/>
                <w:b/>
                <w:bCs/>
                <w:noProof/>
              </w:rPr>
              <w:t>|</w:t>
            </w:r>
            <w:r w:rsidRPr="009A4114">
              <w:rPr>
                <w:rStyle w:val="Hyperlink"/>
                <w:rFonts w:eastAsia="Arial"/>
                <w:b/>
                <w:bCs/>
                <w:noProof/>
                <w:spacing w:val="2"/>
              </w:rPr>
              <w:t xml:space="preserve"> </w:t>
            </w:r>
            <w:r w:rsidRPr="009A4114">
              <w:rPr>
                <w:rStyle w:val="Hyperlink"/>
                <w:rFonts w:eastAsia="Arial"/>
                <w:b/>
                <w:bCs/>
                <w:noProof/>
              </w:rPr>
              <w:t>All</w:t>
            </w:r>
            <w:r w:rsidRPr="009A4114">
              <w:rPr>
                <w:rStyle w:val="Hyperlink"/>
                <w:rFonts w:eastAsia="Arial"/>
                <w:b/>
                <w:bCs/>
                <w:noProof/>
                <w:spacing w:val="2"/>
              </w:rPr>
              <w:t xml:space="preserve"> </w:t>
            </w:r>
            <w:r w:rsidRPr="009A4114">
              <w:rPr>
                <w:rStyle w:val="Hyperlink"/>
                <w:rFonts w:eastAsia="Arial"/>
                <w:b/>
                <w:bCs/>
                <w:noProof/>
                <w:spacing w:val="-2"/>
              </w:rPr>
              <w:t>Industries)</w:t>
            </w:r>
            <w:r>
              <w:rPr>
                <w:noProof/>
                <w:webHidden/>
              </w:rPr>
              <w:tab/>
            </w:r>
            <w:r>
              <w:rPr>
                <w:noProof/>
                <w:webHidden/>
              </w:rPr>
              <w:fldChar w:fldCharType="begin"/>
            </w:r>
            <w:r>
              <w:rPr>
                <w:noProof/>
                <w:webHidden/>
              </w:rPr>
              <w:instrText xml:space="preserve"> PAGEREF _Toc192611760 \h </w:instrText>
            </w:r>
            <w:r>
              <w:rPr>
                <w:noProof/>
                <w:webHidden/>
              </w:rPr>
            </w:r>
            <w:r>
              <w:rPr>
                <w:noProof/>
                <w:webHidden/>
              </w:rPr>
              <w:fldChar w:fldCharType="separate"/>
            </w:r>
            <w:r>
              <w:rPr>
                <w:noProof/>
                <w:webHidden/>
              </w:rPr>
              <w:t>20</w:t>
            </w:r>
            <w:r>
              <w:rPr>
                <w:noProof/>
                <w:webHidden/>
              </w:rPr>
              <w:fldChar w:fldCharType="end"/>
            </w:r>
          </w:hyperlink>
        </w:p>
        <w:p w14:paraId="10FB58A5" w14:textId="3EC3E18A"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61" w:history="1">
            <w:r w:rsidRPr="009A4114">
              <w:rPr>
                <w:rStyle w:val="Hyperlink"/>
                <w:rFonts w:eastAsia="Arial"/>
                <w:b/>
                <w:bCs/>
                <w:noProof/>
              </w:rPr>
              <w:t>10.</w:t>
            </w:r>
            <w:r>
              <w:rPr>
                <w:rFonts w:cstheme="minorBidi"/>
                <w:noProof/>
                <w:kern w:val="2"/>
                <w:sz w:val="24"/>
                <w:szCs w:val="24"/>
                <w:lang w:val="en-ZA" w:eastAsia="en-ZA"/>
                <w14:ligatures w14:val="standardContextual"/>
              </w:rPr>
              <w:tab/>
            </w:r>
            <w:r w:rsidRPr="009A4114">
              <w:rPr>
                <w:rStyle w:val="Hyperlink"/>
                <w:rFonts w:eastAsia="Arial"/>
                <w:b/>
                <w:bCs/>
                <w:noProof/>
              </w:rPr>
              <w:t>Wage Inequality: Gini</w:t>
            </w:r>
            <w:r>
              <w:rPr>
                <w:noProof/>
                <w:webHidden/>
              </w:rPr>
              <w:tab/>
            </w:r>
            <w:r>
              <w:rPr>
                <w:noProof/>
                <w:webHidden/>
              </w:rPr>
              <w:fldChar w:fldCharType="begin"/>
            </w:r>
            <w:r>
              <w:rPr>
                <w:noProof/>
                <w:webHidden/>
              </w:rPr>
              <w:instrText xml:space="preserve"> PAGEREF _Toc192611761 \h </w:instrText>
            </w:r>
            <w:r>
              <w:rPr>
                <w:noProof/>
                <w:webHidden/>
              </w:rPr>
            </w:r>
            <w:r>
              <w:rPr>
                <w:noProof/>
                <w:webHidden/>
              </w:rPr>
              <w:fldChar w:fldCharType="separate"/>
            </w:r>
            <w:r>
              <w:rPr>
                <w:noProof/>
                <w:webHidden/>
              </w:rPr>
              <w:t>21</w:t>
            </w:r>
            <w:r>
              <w:rPr>
                <w:noProof/>
                <w:webHidden/>
              </w:rPr>
              <w:fldChar w:fldCharType="end"/>
            </w:r>
          </w:hyperlink>
        </w:p>
        <w:p w14:paraId="15846139" w14:textId="0E85D407"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62" w:history="1">
            <w:r w:rsidRPr="009A4114">
              <w:rPr>
                <w:rStyle w:val="Hyperlink"/>
                <w:rFonts w:eastAsia="Arial"/>
                <w:b/>
                <w:bCs/>
                <w:noProof/>
              </w:rPr>
              <w:t>11.</w:t>
            </w:r>
            <w:r>
              <w:rPr>
                <w:rFonts w:cstheme="minorBidi"/>
                <w:noProof/>
                <w:kern w:val="2"/>
                <w:sz w:val="24"/>
                <w:szCs w:val="24"/>
                <w:lang w:val="en-ZA" w:eastAsia="en-ZA"/>
                <w14:ligatures w14:val="standardContextual"/>
              </w:rPr>
              <w:tab/>
            </w:r>
            <w:r w:rsidRPr="009A4114">
              <w:rPr>
                <w:rStyle w:val="Hyperlink"/>
                <w:rFonts w:eastAsia="Arial"/>
                <w:b/>
                <w:bCs/>
                <w:noProof/>
              </w:rPr>
              <w:t>Wage Levels: Median Income</w:t>
            </w:r>
            <w:r>
              <w:rPr>
                <w:noProof/>
                <w:webHidden/>
              </w:rPr>
              <w:tab/>
            </w:r>
            <w:r>
              <w:rPr>
                <w:noProof/>
                <w:webHidden/>
              </w:rPr>
              <w:fldChar w:fldCharType="begin"/>
            </w:r>
            <w:r>
              <w:rPr>
                <w:noProof/>
                <w:webHidden/>
              </w:rPr>
              <w:instrText xml:space="preserve"> PAGEREF _Toc192611762 \h </w:instrText>
            </w:r>
            <w:r>
              <w:rPr>
                <w:noProof/>
                <w:webHidden/>
              </w:rPr>
            </w:r>
            <w:r>
              <w:rPr>
                <w:noProof/>
                <w:webHidden/>
              </w:rPr>
              <w:fldChar w:fldCharType="separate"/>
            </w:r>
            <w:r>
              <w:rPr>
                <w:noProof/>
                <w:webHidden/>
              </w:rPr>
              <w:t>21</w:t>
            </w:r>
            <w:r>
              <w:rPr>
                <w:noProof/>
                <w:webHidden/>
              </w:rPr>
              <w:fldChar w:fldCharType="end"/>
            </w:r>
          </w:hyperlink>
        </w:p>
        <w:p w14:paraId="129292CA" w14:textId="4CB034E9"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63" w:history="1">
            <w:r w:rsidRPr="009A4114">
              <w:rPr>
                <w:rStyle w:val="Hyperlink"/>
                <w:rFonts w:eastAsia="Arial"/>
                <w:b/>
                <w:bCs/>
                <w:noProof/>
              </w:rPr>
              <w:t>12.</w:t>
            </w:r>
            <w:r>
              <w:rPr>
                <w:rFonts w:cstheme="minorBidi"/>
                <w:noProof/>
                <w:kern w:val="2"/>
                <w:sz w:val="24"/>
                <w:szCs w:val="24"/>
                <w:lang w:val="en-ZA" w:eastAsia="en-ZA"/>
                <w14:ligatures w14:val="standardContextual"/>
              </w:rPr>
              <w:tab/>
            </w:r>
            <w:r w:rsidRPr="009A4114">
              <w:rPr>
                <w:rStyle w:val="Hyperlink"/>
                <w:rFonts w:eastAsia="Arial"/>
                <w:b/>
                <w:bCs/>
                <w:noProof/>
              </w:rPr>
              <w:t>Wage Distribution (2024</w:t>
            </w:r>
            <w:r w:rsidRPr="009A4114">
              <w:rPr>
                <w:rStyle w:val="Hyperlink"/>
                <w:rFonts w:eastAsia="Arial"/>
                <w:b/>
                <w:bCs/>
                <w:noProof/>
                <w:spacing w:val="-8"/>
              </w:rPr>
              <w:t xml:space="preserve"> </w:t>
            </w:r>
            <w:r w:rsidRPr="009A4114">
              <w:rPr>
                <w:rStyle w:val="Hyperlink"/>
                <w:rFonts w:eastAsia="Arial"/>
                <w:b/>
                <w:bCs/>
                <w:noProof/>
              </w:rPr>
              <w:t>All</w:t>
            </w:r>
            <w:r w:rsidRPr="009A4114">
              <w:rPr>
                <w:rStyle w:val="Hyperlink"/>
                <w:rFonts w:eastAsia="Arial"/>
                <w:b/>
                <w:bCs/>
                <w:noProof/>
                <w:spacing w:val="-8"/>
              </w:rPr>
              <w:t xml:space="preserve"> </w:t>
            </w:r>
            <w:r w:rsidRPr="009A4114">
              <w:rPr>
                <w:rStyle w:val="Hyperlink"/>
                <w:rFonts w:eastAsia="Arial"/>
                <w:b/>
                <w:bCs/>
                <w:noProof/>
                <w:spacing w:val="-2"/>
              </w:rPr>
              <w:t>Industries)</w:t>
            </w:r>
            <w:r>
              <w:rPr>
                <w:noProof/>
                <w:webHidden/>
              </w:rPr>
              <w:tab/>
            </w:r>
            <w:r>
              <w:rPr>
                <w:noProof/>
                <w:webHidden/>
              </w:rPr>
              <w:fldChar w:fldCharType="begin"/>
            </w:r>
            <w:r>
              <w:rPr>
                <w:noProof/>
                <w:webHidden/>
              </w:rPr>
              <w:instrText xml:space="preserve"> PAGEREF _Toc192611763 \h </w:instrText>
            </w:r>
            <w:r>
              <w:rPr>
                <w:noProof/>
                <w:webHidden/>
              </w:rPr>
            </w:r>
            <w:r>
              <w:rPr>
                <w:noProof/>
                <w:webHidden/>
              </w:rPr>
              <w:fldChar w:fldCharType="separate"/>
            </w:r>
            <w:r>
              <w:rPr>
                <w:noProof/>
                <w:webHidden/>
              </w:rPr>
              <w:t>22</w:t>
            </w:r>
            <w:r>
              <w:rPr>
                <w:noProof/>
                <w:webHidden/>
              </w:rPr>
              <w:fldChar w:fldCharType="end"/>
            </w:r>
          </w:hyperlink>
        </w:p>
        <w:p w14:paraId="1C160303" w14:textId="66FC90BD" w:rsidR="0014012B" w:rsidRDefault="0014012B">
          <w:pPr>
            <w:pStyle w:val="TOC2"/>
            <w:tabs>
              <w:tab w:val="left" w:pos="960"/>
              <w:tab w:val="right" w:leader="dot" w:pos="10456"/>
            </w:tabs>
            <w:rPr>
              <w:rFonts w:cstheme="minorBidi"/>
              <w:noProof/>
              <w:kern w:val="2"/>
              <w:sz w:val="24"/>
              <w:szCs w:val="24"/>
              <w:lang w:val="en-ZA" w:eastAsia="en-ZA"/>
              <w14:ligatures w14:val="standardContextual"/>
            </w:rPr>
          </w:pPr>
          <w:hyperlink w:anchor="_Toc192611764" w:history="1">
            <w:r w:rsidRPr="009A4114">
              <w:rPr>
                <w:rStyle w:val="Hyperlink"/>
                <w:rFonts w:eastAsia="Arial"/>
                <w:b/>
                <w:bCs/>
                <w:noProof/>
              </w:rPr>
              <w:t>13.</w:t>
            </w:r>
            <w:r>
              <w:rPr>
                <w:rFonts w:cstheme="minorBidi"/>
                <w:noProof/>
                <w:kern w:val="2"/>
                <w:sz w:val="24"/>
                <w:szCs w:val="24"/>
                <w:lang w:val="en-ZA" w:eastAsia="en-ZA"/>
                <w14:ligatures w14:val="standardContextual"/>
              </w:rPr>
              <w:tab/>
            </w:r>
            <w:r w:rsidRPr="009A4114">
              <w:rPr>
                <w:rStyle w:val="Hyperlink"/>
                <w:rFonts w:eastAsia="Arial"/>
                <w:b/>
                <w:bCs/>
                <w:noProof/>
              </w:rPr>
              <w:t>Jobs For Youth (</w:t>
            </w:r>
            <w:r w:rsidRPr="009A4114">
              <w:rPr>
                <w:rStyle w:val="Hyperlink"/>
                <w:rFonts w:eastAsia="Arial"/>
                <w:b/>
                <w:bCs/>
                <w:noProof/>
                <w:spacing w:val="-4"/>
              </w:rPr>
              <w:t>2024)</w:t>
            </w:r>
            <w:r>
              <w:rPr>
                <w:noProof/>
                <w:webHidden/>
              </w:rPr>
              <w:tab/>
            </w:r>
            <w:r>
              <w:rPr>
                <w:noProof/>
                <w:webHidden/>
              </w:rPr>
              <w:fldChar w:fldCharType="begin"/>
            </w:r>
            <w:r>
              <w:rPr>
                <w:noProof/>
                <w:webHidden/>
              </w:rPr>
              <w:instrText xml:space="preserve"> PAGEREF _Toc192611764 \h </w:instrText>
            </w:r>
            <w:r>
              <w:rPr>
                <w:noProof/>
                <w:webHidden/>
              </w:rPr>
            </w:r>
            <w:r>
              <w:rPr>
                <w:noProof/>
                <w:webHidden/>
              </w:rPr>
              <w:fldChar w:fldCharType="separate"/>
            </w:r>
            <w:r>
              <w:rPr>
                <w:noProof/>
                <w:webHidden/>
              </w:rPr>
              <w:t>23</w:t>
            </w:r>
            <w:r>
              <w:rPr>
                <w:noProof/>
                <w:webHidden/>
              </w:rPr>
              <w:fldChar w:fldCharType="end"/>
            </w:r>
          </w:hyperlink>
        </w:p>
        <w:p w14:paraId="137E4357" w14:textId="1086D0D6" w:rsidR="0014012B" w:rsidRDefault="0014012B">
          <w:pPr>
            <w:pStyle w:val="TOC1"/>
            <w:tabs>
              <w:tab w:val="left" w:pos="720"/>
              <w:tab w:val="right" w:leader="dot" w:pos="10456"/>
            </w:tabs>
            <w:rPr>
              <w:rFonts w:cstheme="minorBidi"/>
              <w:noProof/>
              <w:kern w:val="2"/>
              <w:sz w:val="24"/>
              <w:szCs w:val="24"/>
              <w:lang w:val="en-ZA" w:eastAsia="en-ZA"/>
              <w14:ligatures w14:val="standardContextual"/>
            </w:rPr>
          </w:pPr>
          <w:hyperlink w:anchor="_Toc192611765" w:history="1">
            <w:r w:rsidRPr="009A4114">
              <w:rPr>
                <w:rStyle w:val="Hyperlink"/>
                <w:rFonts w:ascii="Arial" w:hAnsi="Arial" w:cs="Arial"/>
                <w:b/>
                <w:bCs/>
                <w:noProof/>
              </w:rPr>
              <w:t>14.</w:t>
            </w:r>
            <w:r>
              <w:rPr>
                <w:rFonts w:cstheme="minorBidi"/>
                <w:noProof/>
                <w:kern w:val="2"/>
                <w:sz w:val="24"/>
                <w:szCs w:val="24"/>
                <w:lang w:val="en-ZA" w:eastAsia="en-ZA"/>
                <w14:ligatures w14:val="standardContextual"/>
              </w:rPr>
              <w:tab/>
            </w:r>
            <w:r w:rsidRPr="009A4114">
              <w:rPr>
                <w:rStyle w:val="Hyperlink"/>
                <w:rFonts w:ascii="Arial" w:hAnsi="Arial" w:cs="Arial"/>
                <w:b/>
                <w:bCs/>
                <w:noProof/>
              </w:rPr>
              <w:t>TOURISM TRENDS</w:t>
            </w:r>
            <w:r>
              <w:rPr>
                <w:noProof/>
                <w:webHidden/>
              </w:rPr>
              <w:tab/>
            </w:r>
            <w:r>
              <w:rPr>
                <w:noProof/>
                <w:webHidden/>
              </w:rPr>
              <w:fldChar w:fldCharType="begin"/>
            </w:r>
            <w:r>
              <w:rPr>
                <w:noProof/>
                <w:webHidden/>
              </w:rPr>
              <w:instrText xml:space="preserve"> PAGEREF _Toc192611765 \h </w:instrText>
            </w:r>
            <w:r>
              <w:rPr>
                <w:noProof/>
                <w:webHidden/>
              </w:rPr>
            </w:r>
            <w:r>
              <w:rPr>
                <w:noProof/>
                <w:webHidden/>
              </w:rPr>
              <w:fldChar w:fldCharType="separate"/>
            </w:r>
            <w:r>
              <w:rPr>
                <w:noProof/>
                <w:webHidden/>
              </w:rPr>
              <w:t>24</w:t>
            </w:r>
            <w:r>
              <w:rPr>
                <w:noProof/>
                <w:webHidden/>
              </w:rPr>
              <w:fldChar w:fldCharType="end"/>
            </w:r>
          </w:hyperlink>
        </w:p>
        <w:p w14:paraId="6DEA0B63" w14:textId="6D63F67E" w:rsidR="0014012B" w:rsidRDefault="0014012B">
          <w:pPr>
            <w:pStyle w:val="TOC1"/>
            <w:tabs>
              <w:tab w:val="left" w:pos="720"/>
              <w:tab w:val="right" w:leader="dot" w:pos="10456"/>
            </w:tabs>
            <w:rPr>
              <w:rFonts w:cstheme="minorBidi"/>
              <w:noProof/>
              <w:kern w:val="2"/>
              <w:sz w:val="24"/>
              <w:szCs w:val="24"/>
              <w:lang w:val="en-ZA" w:eastAsia="en-ZA"/>
              <w14:ligatures w14:val="standardContextual"/>
            </w:rPr>
          </w:pPr>
          <w:hyperlink w:anchor="_Toc192611766" w:history="1">
            <w:r w:rsidRPr="009A4114">
              <w:rPr>
                <w:rStyle w:val="Hyperlink"/>
                <w:rFonts w:ascii="Arial" w:hAnsi="Arial" w:cs="Arial"/>
                <w:b/>
                <w:bCs/>
                <w:noProof/>
              </w:rPr>
              <w:t>15.</w:t>
            </w:r>
            <w:r>
              <w:rPr>
                <w:rFonts w:cstheme="minorBidi"/>
                <w:noProof/>
                <w:kern w:val="2"/>
                <w:sz w:val="24"/>
                <w:szCs w:val="24"/>
                <w:lang w:val="en-ZA" w:eastAsia="en-ZA"/>
                <w14:ligatures w14:val="standardContextual"/>
              </w:rPr>
              <w:tab/>
            </w:r>
            <w:r w:rsidRPr="009A4114">
              <w:rPr>
                <w:rStyle w:val="Hyperlink"/>
                <w:rFonts w:ascii="Arial" w:hAnsi="Arial" w:cs="Arial"/>
                <w:b/>
                <w:bCs/>
                <w:noProof/>
              </w:rPr>
              <w:t>TRANSPORT TRENDS</w:t>
            </w:r>
            <w:r>
              <w:rPr>
                <w:noProof/>
                <w:webHidden/>
              </w:rPr>
              <w:tab/>
            </w:r>
            <w:r>
              <w:rPr>
                <w:noProof/>
                <w:webHidden/>
              </w:rPr>
              <w:fldChar w:fldCharType="begin"/>
            </w:r>
            <w:r>
              <w:rPr>
                <w:noProof/>
                <w:webHidden/>
              </w:rPr>
              <w:instrText xml:space="preserve"> PAGEREF _Toc192611766 \h </w:instrText>
            </w:r>
            <w:r>
              <w:rPr>
                <w:noProof/>
                <w:webHidden/>
              </w:rPr>
            </w:r>
            <w:r>
              <w:rPr>
                <w:noProof/>
                <w:webHidden/>
              </w:rPr>
              <w:fldChar w:fldCharType="separate"/>
            </w:r>
            <w:r>
              <w:rPr>
                <w:noProof/>
                <w:webHidden/>
              </w:rPr>
              <w:t>27</w:t>
            </w:r>
            <w:r>
              <w:rPr>
                <w:noProof/>
                <w:webHidden/>
              </w:rPr>
              <w:fldChar w:fldCharType="end"/>
            </w:r>
          </w:hyperlink>
        </w:p>
        <w:p w14:paraId="46C3CA4D" w14:textId="22B69030" w:rsidR="0014012B" w:rsidRDefault="0014012B">
          <w:pPr>
            <w:pStyle w:val="TOC1"/>
            <w:tabs>
              <w:tab w:val="left" w:pos="720"/>
              <w:tab w:val="right" w:leader="dot" w:pos="10456"/>
            </w:tabs>
            <w:rPr>
              <w:rFonts w:cstheme="minorBidi"/>
              <w:noProof/>
              <w:kern w:val="2"/>
              <w:sz w:val="24"/>
              <w:szCs w:val="24"/>
              <w:lang w:val="en-ZA" w:eastAsia="en-ZA"/>
              <w14:ligatures w14:val="standardContextual"/>
            </w:rPr>
          </w:pPr>
          <w:hyperlink w:anchor="_Toc192611767" w:history="1">
            <w:r w:rsidRPr="009A4114">
              <w:rPr>
                <w:rStyle w:val="Hyperlink"/>
                <w:rFonts w:ascii="Arial" w:hAnsi="Arial" w:cs="Arial"/>
                <w:b/>
                <w:bCs/>
                <w:noProof/>
              </w:rPr>
              <w:t>16.</w:t>
            </w:r>
            <w:r>
              <w:rPr>
                <w:rFonts w:cstheme="minorBidi"/>
                <w:noProof/>
                <w:kern w:val="2"/>
                <w:sz w:val="24"/>
                <w:szCs w:val="24"/>
                <w:lang w:val="en-ZA" w:eastAsia="en-ZA"/>
                <w14:ligatures w14:val="standardContextual"/>
              </w:rPr>
              <w:tab/>
            </w:r>
            <w:r w:rsidRPr="009A4114">
              <w:rPr>
                <w:rStyle w:val="Hyperlink"/>
                <w:rFonts w:ascii="Arial" w:hAnsi="Arial" w:cs="Arial"/>
                <w:b/>
                <w:bCs/>
                <w:noProof/>
              </w:rPr>
              <w:t>Role and advantage of the Informal Economy</w:t>
            </w:r>
            <w:r>
              <w:rPr>
                <w:noProof/>
                <w:webHidden/>
              </w:rPr>
              <w:tab/>
            </w:r>
            <w:r>
              <w:rPr>
                <w:noProof/>
                <w:webHidden/>
              </w:rPr>
              <w:fldChar w:fldCharType="begin"/>
            </w:r>
            <w:r>
              <w:rPr>
                <w:noProof/>
                <w:webHidden/>
              </w:rPr>
              <w:instrText xml:space="preserve"> PAGEREF _Toc192611767 \h </w:instrText>
            </w:r>
            <w:r>
              <w:rPr>
                <w:noProof/>
                <w:webHidden/>
              </w:rPr>
            </w:r>
            <w:r>
              <w:rPr>
                <w:noProof/>
                <w:webHidden/>
              </w:rPr>
              <w:fldChar w:fldCharType="separate"/>
            </w:r>
            <w:r>
              <w:rPr>
                <w:noProof/>
                <w:webHidden/>
              </w:rPr>
              <w:t>28</w:t>
            </w:r>
            <w:r>
              <w:rPr>
                <w:noProof/>
                <w:webHidden/>
              </w:rPr>
              <w:fldChar w:fldCharType="end"/>
            </w:r>
          </w:hyperlink>
        </w:p>
        <w:p w14:paraId="6034D732" w14:textId="3EB43C5A" w:rsidR="0014012B" w:rsidRDefault="0014012B">
          <w:pPr>
            <w:pStyle w:val="TOC1"/>
            <w:tabs>
              <w:tab w:val="left" w:pos="720"/>
              <w:tab w:val="right" w:leader="dot" w:pos="10456"/>
            </w:tabs>
            <w:rPr>
              <w:rFonts w:cstheme="minorBidi"/>
              <w:noProof/>
              <w:kern w:val="2"/>
              <w:sz w:val="24"/>
              <w:szCs w:val="24"/>
              <w:lang w:val="en-ZA" w:eastAsia="en-ZA"/>
              <w14:ligatures w14:val="standardContextual"/>
            </w:rPr>
          </w:pPr>
          <w:hyperlink w:anchor="_Toc192611768" w:history="1">
            <w:r w:rsidRPr="009A4114">
              <w:rPr>
                <w:rStyle w:val="Hyperlink"/>
                <w:rFonts w:ascii="Arial" w:eastAsia="Aptos" w:hAnsi="Arial" w:cs="Arial"/>
                <w:b/>
                <w:bCs/>
                <w:noProof/>
              </w:rPr>
              <w:t>17.</w:t>
            </w:r>
            <w:r>
              <w:rPr>
                <w:rFonts w:cstheme="minorBidi"/>
                <w:noProof/>
                <w:kern w:val="2"/>
                <w:sz w:val="24"/>
                <w:szCs w:val="24"/>
                <w:lang w:val="en-ZA" w:eastAsia="en-ZA"/>
                <w14:ligatures w14:val="standardContextual"/>
              </w:rPr>
              <w:tab/>
            </w:r>
            <w:r w:rsidRPr="009A4114">
              <w:rPr>
                <w:rStyle w:val="Hyperlink"/>
                <w:rFonts w:ascii="Arial" w:eastAsia="Aptos" w:hAnsi="Arial" w:cs="Arial"/>
                <w:b/>
                <w:bCs/>
                <w:noProof/>
              </w:rPr>
              <w:t>The Educational Sector in uMgungundlovu District</w:t>
            </w:r>
            <w:r>
              <w:rPr>
                <w:noProof/>
                <w:webHidden/>
              </w:rPr>
              <w:tab/>
            </w:r>
            <w:r>
              <w:rPr>
                <w:noProof/>
                <w:webHidden/>
              </w:rPr>
              <w:fldChar w:fldCharType="begin"/>
            </w:r>
            <w:r>
              <w:rPr>
                <w:noProof/>
                <w:webHidden/>
              </w:rPr>
              <w:instrText xml:space="preserve"> PAGEREF _Toc192611768 \h </w:instrText>
            </w:r>
            <w:r>
              <w:rPr>
                <w:noProof/>
                <w:webHidden/>
              </w:rPr>
            </w:r>
            <w:r>
              <w:rPr>
                <w:noProof/>
                <w:webHidden/>
              </w:rPr>
              <w:fldChar w:fldCharType="separate"/>
            </w:r>
            <w:r>
              <w:rPr>
                <w:noProof/>
                <w:webHidden/>
              </w:rPr>
              <w:t>29</w:t>
            </w:r>
            <w:r>
              <w:rPr>
                <w:noProof/>
                <w:webHidden/>
              </w:rPr>
              <w:fldChar w:fldCharType="end"/>
            </w:r>
          </w:hyperlink>
        </w:p>
        <w:p w14:paraId="6630703B" w14:textId="0E5E9B23" w:rsidR="0014012B" w:rsidRDefault="0014012B">
          <w:pPr>
            <w:pStyle w:val="TOC3"/>
            <w:tabs>
              <w:tab w:val="left" w:pos="1200"/>
              <w:tab w:val="right" w:leader="dot" w:pos="10456"/>
            </w:tabs>
            <w:rPr>
              <w:rFonts w:cstheme="minorBidi"/>
              <w:noProof/>
              <w:kern w:val="2"/>
              <w:sz w:val="24"/>
              <w:szCs w:val="24"/>
              <w:lang w:val="en-ZA" w:eastAsia="en-ZA"/>
              <w14:ligatures w14:val="standardContextual"/>
            </w:rPr>
          </w:pPr>
          <w:hyperlink w:anchor="_Toc192611769" w:history="1">
            <w:r w:rsidRPr="009A4114">
              <w:rPr>
                <w:rStyle w:val="Hyperlink"/>
                <w:rFonts w:ascii="Arial" w:eastAsia="Aptos" w:hAnsi="Arial" w:cs="Arial"/>
                <w:b/>
                <w:bCs/>
                <w:noProof/>
              </w:rPr>
              <w:t>17.1</w:t>
            </w:r>
            <w:r>
              <w:rPr>
                <w:rFonts w:cstheme="minorBidi"/>
                <w:noProof/>
                <w:kern w:val="2"/>
                <w:sz w:val="24"/>
                <w:szCs w:val="24"/>
                <w:lang w:val="en-ZA" w:eastAsia="en-ZA"/>
                <w14:ligatures w14:val="standardContextual"/>
              </w:rPr>
              <w:tab/>
            </w:r>
            <w:r w:rsidRPr="009A4114">
              <w:rPr>
                <w:rStyle w:val="Hyperlink"/>
                <w:rFonts w:ascii="Arial" w:eastAsia="Aptos" w:hAnsi="Arial" w:cs="Arial"/>
                <w:b/>
                <w:bCs/>
                <w:noProof/>
              </w:rPr>
              <w:t>Tertiary Education and Vocational Training</w:t>
            </w:r>
            <w:r>
              <w:rPr>
                <w:noProof/>
                <w:webHidden/>
              </w:rPr>
              <w:tab/>
            </w:r>
            <w:r>
              <w:rPr>
                <w:noProof/>
                <w:webHidden/>
              </w:rPr>
              <w:fldChar w:fldCharType="begin"/>
            </w:r>
            <w:r>
              <w:rPr>
                <w:noProof/>
                <w:webHidden/>
              </w:rPr>
              <w:instrText xml:space="preserve"> PAGEREF _Toc192611769 \h </w:instrText>
            </w:r>
            <w:r>
              <w:rPr>
                <w:noProof/>
                <w:webHidden/>
              </w:rPr>
            </w:r>
            <w:r>
              <w:rPr>
                <w:noProof/>
                <w:webHidden/>
              </w:rPr>
              <w:fldChar w:fldCharType="separate"/>
            </w:r>
            <w:r>
              <w:rPr>
                <w:noProof/>
                <w:webHidden/>
              </w:rPr>
              <w:t>29</w:t>
            </w:r>
            <w:r>
              <w:rPr>
                <w:noProof/>
                <w:webHidden/>
              </w:rPr>
              <w:fldChar w:fldCharType="end"/>
            </w:r>
          </w:hyperlink>
        </w:p>
        <w:p w14:paraId="6B4E63D1" w14:textId="2CE31ED3" w:rsidR="0014012B" w:rsidRDefault="0014012B">
          <w:pPr>
            <w:pStyle w:val="TOC3"/>
            <w:tabs>
              <w:tab w:val="left" w:pos="1200"/>
              <w:tab w:val="right" w:leader="dot" w:pos="10456"/>
            </w:tabs>
            <w:rPr>
              <w:rFonts w:cstheme="minorBidi"/>
              <w:noProof/>
              <w:kern w:val="2"/>
              <w:sz w:val="24"/>
              <w:szCs w:val="24"/>
              <w:lang w:val="en-ZA" w:eastAsia="en-ZA"/>
              <w14:ligatures w14:val="standardContextual"/>
            </w:rPr>
          </w:pPr>
          <w:hyperlink w:anchor="_Toc192611770" w:history="1">
            <w:r w:rsidRPr="009A4114">
              <w:rPr>
                <w:rStyle w:val="Hyperlink"/>
                <w:rFonts w:ascii="Arial" w:hAnsi="Arial" w:cs="Arial"/>
                <w:b/>
                <w:bCs/>
                <w:noProof/>
              </w:rPr>
              <w:t>17.2</w:t>
            </w:r>
            <w:r>
              <w:rPr>
                <w:rFonts w:cstheme="minorBidi"/>
                <w:noProof/>
                <w:kern w:val="2"/>
                <w:sz w:val="24"/>
                <w:szCs w:val="24"/>
                <w:lang w:val="en-ZA" w:eastAsia="en-ZA"/>
                <w14:ligatures w14:val="standardContextual"/>
              </w:rPr>
              <w:tab/>
            </w:r>
            <w:r w:rsidRPr="009A4114">
              <w:rPr>
                <w:rStyle w:val="Hyperlink"/>
                <w:rFonts w:ascii="Arial" w:hAnsi="Arial" w:cs="Arial"/>
                <w:b/>
                <w:bCs/>
                <w:noProof/>
              </w:rPr>
              <w:t>Private Schools:</w:t>
            </w:r>
            <w:r>
              <w:rPr>
                <w:noProof/>
                <w:webHidden/>
              </w:rPr>
              <w:tab/>
            </w:r>
            <w:r>
              <w:rPr>
                <w:noProof/>
                <w:webHidden/>
              </w:rPr>
              <w:fldChar w:fldCharType="begin"/>
            </w:r>
            <w:r>
              <w:rPr>
                <w:noProof/>
                <w:webHidden/>
              </w:rPr>
              <w:instrText xml:space="preserve"> PAGEREF _Toc192611770 \h </w:instrText>
            </w:r>
            <w:r>
              <w:rPr>
                <w:noProof/>
                <w:webHidden/>
              </w:rPr>
            </w:r>
            <w:r>
              <w:rPr>
                <w:noProof/>
                <w:webHidden/>
              </w:rPr>
              <w:fldChar w:fldCharType="separate"/>
            </w:r>
            <w:r>
              <w:rPr>
                <w:noProof/>
                <w:webHidden/>
              </w:rPr>
              <w:t>30</w:t>
            </w:r>
            <w:r>
              <w:rPr>
                <w:noProof/>
                <w:webHidden/>
              </w:rPr>
              <w:fldChar w:fldCharType="end"/>
            </w:r>
          </w:hyperlink>
        </w:p>
        <w:p w14:paraId="70AB70DA" w14:textId="395847B5" w:rsidR="00EC1839" w:rsidRDefault="00F52AE3" w:rsidP="00F52AE3">
          <w:r w:rsidRPr="00F35EF3">
            <w:rPr>
              <w:rFonts w:ascii="Aptos" w:eastAsia="Aptos" w:hAnsi="Aptos" w:cs="Times New Roman"/>
              <w:b/>
              <w:bCs/>
              <w:noProof/>
              <w:sz w:val="24"/>
              <w:szCs w:val="24"/>
            </w:rPr>
            <w:fldChar w:fldCharType="end"/>
          </w:r>
        </w:p>
      </w:sdtContent>
    </w:sdt>
    <w:p w14:paraId="10C491B6" w14:textId="24E6F420" w:rsidR="00F35EF3" w:rsidRDefault="00F35EF3" w:rsidP="00F35EF3">
      <w:pPr>
        <w:rPr>
          <w:rFonts w:ascii="Aptos" w:eastAsia="Aptos" w:hAnsi="Aptos" w:cs="Times New Roman"/>
          <w:b/>
          <w:bCs/>
          <w:noProof/>
          <w:sz w:val="24"/>
          <w:szCs w:val="24"/>
        </w:rPr>
      </w:pPr>
    </w:p>
    <w:p w14:paraId="3447F0D9" w14:textId="77777777" w:rsidR="004B090F" w:rsidRDefault="00F35EF3" w:rsidP="00F35EF3">
      <w:r>
        <w:t xml:space="preserve"> </w:t>
      </w:r>
    </w:p>
    <w:p w14:paraId="6B9DD80E" w14:textId="77777777" w:rsidR="004B090F" w:rsidRPr="004B090F" w:rsidRDefault="004B090F" w:rsidP="004B090F"/>
    <w:p w14:paraId="5B7FE356" w14:textId="77777777" w:rsidR="004B090F" w:rsidRPr="004B090F" w:rsidRDefault="004B090F" w:rsidP="004B090F"/>
    <w:p w14:paraId="67AB1671" w14:textId="77777777" w:rsidR="004B090F" w:rsidRPr="004B090F" w:rsidRDefault="004B090F" w:rsidP="004B090F"/>
    <w:p w14:paraId="0167F1CE" w14:textId="77777777" w:rsidR="004B090F" w:rsidRPr="004B090F" w:rsidRDefault="004B090F" w:rsidP="004B090F"/>
    <w:p w14:paraId="151714C9" w14:textId="77777777" w:rsidR="004B090F" w:rsidRPr="004B090F" w:rsidRDefault="004B090F" w:rsidP="004B090F"/>
    <w:p w14:paraId="5C08AD5C" w14:textId="77777777" w:rsidR="004B090F" w:rsidRPr="004B090F" w:rsidRDefault="004B090F" w:rsidP="004B090F"/>
    <w:p w14:paraId="287CF583" w14:textId="77777777" w:rsidR="004B090F" w:rsidRPr="004B090F" w:rsidRDefault="004B090F" w:rsidP="004B090F"/>
    <w:p w14:paraId="19F64A01" w14:textId="77777777" w:rsidR="004B090F" w:rsidRPr="004B090F" w:rsidRDefault="004B090F" w:rsidP="004B090F"/>
    <w:p w14:paraId="45016DEA" w14:textId="77777777" w:rsidR="004B090F" w:rsidRPr="004B090F" w:rsidRDefault="004B090F" w:rsidP="004B090F"/>
    <w:p w14:paraId="26B52FD5" w14:textId="77777777" w:rsidR="004B090F" w:rsidRPr="004B090F" w:rsidRDefault="004B090F" w:rsidP="004B090F"/>
    <w:p w14:paraId="5818B330" w14:textId="77777777" w:rsidR="004B090F" w:rsidRPr="004B090F" w:rsidRDefault="004B090F" w:rsidP="004B090F"/>
    <w:p w14:paraId="6130AC95" w14:textId="77777777" w:rsidR="004B090F" w:rsidRPr="004B090F" w:rsidRDefault="004B090F" w:rsidP="004B090F"/>
    <w:p w14:paraId="439ACC97" w14:textId="77777777" w:rsidR="004B090F" w:rsidRPr="004B090F" w:rsidRDefault="004B090F" w:rsidP="004B090F"/>
    <w:p w14:paraId="4DA02D13" w14:textId="77777777" w:rsidR="004B090F" w:rsidRPr="004B090F" w:rsidRDefault="004B090F" w:rsidP="004B090F"/>
    <w:p w14:paraId="0D113502" w14:textId="77777777" w:rsidR="004B090F" w:rsidRPr="004B090F" w:rsidRDefault="004B090F" w:rsidP="004B090F"/>
    <w:p w14:paraId="333C6117" w14:textId="2E657AE2" w:rsidR="004B090F" w:rsidRPr="004B090F" w:rsidRDefault="004B090F" w:rsidP="004B090F">
      <w:pPr>
        <w:sectPr w:rsidR="004B090F" w:rsidRPr="004B090F" w:rsidSect="004B090F">
          <w:footerReference w:type="default" r:id="rId9"/>
          <w:footerReference w:type="first" r:id="rId10"/>
          <w:pgSz w:w="11906" w:h="16838"/>
          <w:pgMar w:top="720" w:right="720" w:bottom="720" w:left="720" w:header="708" w:footer="708" w:gutter="0"/>
          <w:pgNumType w:fmt="lowerRoman" w:start="1"/>
          <w:cols w:space="708"/>
          <w:titlePg/>
          <w:docGrid w:linePitch="360"/>
        </w:sectPr>
      </w:pPr>
    </w:p>
    <w:p w14:paraId="55F95C7F" w14:textId="62F5F4FE" w:rsidR="00EC1839" w:rsidRDefault="00EC1839" w:rsidP="00F35EF3"/>
    <w:p w14:paraId="49BF45F2" w14:textId="6A50D576" w:rsidR="00E74E55" w:rsidRPr="00AE6D52" w:rsidRDefault="00E74E55" w:rsidP="00AE6D52">
      <w:pPr>
        <w:pStyle w:val="Heading2"/>
        <w:numPr>
          <w:ilvl w:val="0"/>
          <w:numId w:val="15"/>
        </w:numPr>
        <w:rPr>
          <w:b/>
          <w:bCs/>
          <w:color w:val="auto"/>
        </w:rPr>
      </w:pPr>
      <w:bookmarkStart w:id="0" w:name="_Toc192611725"/>
      <w:r w:rsidRPr="00AE6D52">
        <w:rPr>
          <w:b/>
          <w:bCs/>
          <w:color w:val="auto"/>
        </w:rPr>
        <w:t>UMGUNDUNDLOVU DISTRICT DEMOGRAPHICS (SENSUS 2022)</w:t>
      </w:r>
      <w:bookmarkEnd w:id="0"/>
    </w:p>
    <w:p w14:paraId="49EB436F" w14:textId="77777777" w:rsidR="00E74E55" w:rsidRPr="00F25F38" w:rsidRDefault="00E74E55" w:rsidP="00DA36FE">
      <w:pPr>
        <w:jc w:val="right"/>
      </w:pPr>
    </w:p>
    <w:tbl>
      <w:tblPr>
        <w:tblStyle w:val="TableGrid"/>
        <w:tblpPr w:leftFromText="180" w:rightFromText="180" w:vertAnchor="text" w:horzAnchor="page" w:tblpX="3601" w:tblpY="305"/>
        <w:tblW w:w="0" w:type="auto"/>
        <w:tblLook w:val="04A0" w:firstRow="1" w:lastRow="0" w:firstColumn="1" w:lastColumn="0" w:noHBand="0" w:noVBand="1"/>
      </w:tblPr>
      <w:tblGrid>
        <w:gridCol w:w="1020"/>
        <w:gridCol w:w="974"/>
        <w:gridCol w:w="2320"/>
        <w:gridCol w:w="2185"/>
        <w:gridCol w:w="1151"/>
      </w:tblGrid>
      <w:tr w:rsidR="00E74E55" w:rsidRPr="00F25F38" w14:paraId="1EBA3421" w14:textId="77777777" w:rsidTr="000B5717">
        <w:trPr>
          <w:trHeight w:val="508"/>
        </w:trPr>
        <w:tc>
          <w:tcPr>
            <w:tcW w:w="1020" w:type="dxa"/>
          </w:tcPr>
          <w:p w14:paraId="6186D017"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Female</w:t>
            </w:r>
          </w:p>
        </w:tc>
        <w:tc>
          <w:tcPr>
            <w:tcW w:w="974" w:type="dxa"/>
          </w:tcPr>
          <w:p w14:paraId="0BE9E93C"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Male</w:t>
            </w:r>
          </w:p>
        </w:tc>
        <w:tc>
          <w:tcPr>
            <w:tcW w:w="2320" w:type="dxa"/>
          </w:tcPr>
          <w:p w14:paraId="27A56556"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Education Institution</w:t>
            </w:r>
          </w:p>
          <w:p w14:paraId="0F2D531C"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Attendance (5-24 Years)</w:t>
            </w:r>
          </w:p>
        </w:tc>
        <w:tc>
          <w:tcPr>
            <w:tcW w:w="2185" w:type="dxa"/>
          </w:tcPr>
          <w:p w14:paraId="58DA1BDB"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Household in Formal</w:t>
            </w:r>
          </w:p>
          <w:p w14:paraId="426B93B9"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Dwellings</w:t>
            </w:r>
          </w:p>
        </w:tc>
        <w:tc>
          <w:tcPr>
            <w:tcW w:w="1151" w:type="dxa"/>
          </w:tcPr>
          <w:p w14:paraId="340F0104"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Access to Piped water</w:t>
            </w:r>
          </w:p>
          <w:p w14:paraId="3EA6C401" w14:textId="77777777" w:rsidR="00E74E55" w:rsidRPr="00F25F38" w:rsidRDefault="00E74E55" w:rsidP="000B5717">
            <w:pPr>
              <w:tabs>
                <w:tab w:val="left" w:pos="4354"/>
                <w:tab w:val="left" w:pos="7504"/>
                <w:tab w:val="left" w:pos="10654"/>
                <w:tab w:val="left" w:pos="13789"/>
              </w:tabs>
              <w:rPr>
                <w:b/>
                <w:bCs/>
                <w:position w:val="1"/>
                <w:sz w:val="20"/>
              </w:rPr>
            </w:pPr>
            <w:r w:rsidRPr="00F25F38">
              <w:rPr>
                <w:b/>
                <w:bCs/>
                <w:position w:val="1"/>
                <w:sz w:val="20"/>
              </w:rPr>
              <w:t>Dwelling</w:t>
            </w:r>
          </w:p>
        </w:tc>
      </w:tr>
      <w:tr w:rsidR="00E74E55" w:rsidRPr="00F25F38" w14:paraId="78A20B0F" w14:textId="77777777" w:rsidTr="000B5717">
        <w:trPr>
          <w:trHeight w:val="454"/>
        </w:trPr>
        <w:tc>
          <w:tcPr>
            <w:tcW w:w="1020" w:type="dxa"/>
          </w:tcPr>
          <w:p w14:paraId="686EA0B1" w14:textId="77777777" w:rsidR="00E74E55" w:rsidRPr="00F25F38" w:rsidRDefault="00E74E55" w:rsidP="000B5717">
            <w:pPr>
              <w:tabs>
                <w:tab w:val="left" w:pos="4354"/>
                <w:tab w:val="left" w:pos="7504"/>
                <w:tab w:val="left" w:pos="10654"/>
                <w:tab w:val="left" w:pos="13789"/>
              </w:tabs>
              <w:rPr>
                <w:position w:val="1"/>
                <w:sz w:val="20"/>
              </w:rPr>
            </w:pPr>
            <w:r w:rsidRPr="00F25F38">
              <w:rPr>
                <w:position w:val="1"/>
                <w:sz w:val="20"/>
              </w:rPr>
              <w:t>52,3%</w:t>
            </w:r>
          </w:p>
        </w:tc>
        <w:tc>
          <w:tcPr>
            <w:tcW w:w="974" w:type="dxa"/>
          </w:tcPr>
          <w:p w14:paraId="771783CF" w14:textId="77777777" w:rsidR="00E74E55" w:rsidRPr="00F25F38" w:rsidRDefault="00E74E55" w:rsidP="000B5717">
            <w:pPr>
              <w:tabs>
                <w:tab w:val="left" w:pos="4354"/>
                <w:tab w:val="left" w:pos="7504"/>
                <w:tab w:val="left" w:pos="10654"/>
                <w:tab w:val="left" w:pos="13789"/>
              </w:tabs>
              <w:rPr>
                <w:position w:val="1"/>
                <w:sz w:val="20"/>
              </w:rPr>
            </w:pPr>
            <w:r w:rsidRPr="00F25F38">
              <w:rPr>
                <w:position w:val="1"/>
                <w:sz w:val="20"/>
              </w:rPr>
              <w:t>47,7%</w:t>
            </w:r>
          </w:p>
        </w:tc>
        <w:tc>
          <w:tcPr>
            <w:tcW w:w="2320" w:type="dxa"/>
          </w:tcPr>
          <w:p w14:paraId="5C289069" w14:textId="77777777" w:rsidR="00E74E55" w:rsidRPr="00F25F38" w:rsidRDefault="00E74E55" w:rsidP="000B5717">
            <w:pPr>
              <w:tabs>
                <w:tab w:val="left" w:pos="4354"/>
                <w:tab w:val="left" w:pos="7504"/>
                <w:tab w:val="left" w:pos="10654"/>
                <w:tab w:val="left" w:pos="13789"/>
              </w:tabs>
              <w:rPr>
                <w:position w:val="1"/>
                <w:sz w:val="20"/>
              </w:rPr>
            </w:pPr>
            <w:r w:rsidRPr="00F25F38">
              <w:rPr>
                <w:position w:val="1"/>
                <w:sz w:val="20"/>
              </w:rPr>
              <w:t>71,9%</w:t>
            </w:r>
          </w:p>
        </w:tc>
        <w:tc>
          <w:tcPr>
            <w:tcW w:w="2185" w:type="dxa"/>
          </w:tcPr>
          <w:p w14:paraId="1B3901DC" w14:textId="77777777" w:rsidR="00E74E55" w:rsidRPr="00F25F38" w:rsidRDefault="00E74E55" w:rsidP="000B5717">
            <w:pPr>
              <w:tabs>
                <w:tab w:val="left" w:pos="4354"/>
                <w:tab w:val="left" w:pos="7504"/>
                <w:tab w:val="left" w:pos="10654"/>
                <w:tab w:val="left" w:pos="13789"/>
              </w:tabs>
              <w:rPr>
                <w:position w:val="1"/>
                <w:sz w:val="20"/>
              </w:rPr>
            </w:pPr>
            <w:r w:rsidRPr="00F25F38">
              <w:rPr>
                <w:position w:val="1"/>
                <w:sz w:val="20"/>
              </w:rPr>
              <w:t>88,6%</w:t>
            </w:r>
          </w:p>
        </w:tc>
        <w:tc>
          <w:tcPr>
            <w:tcW w:w="1151" w:type="dxa"/>
          </w:tcPr>
          <w:p w14:paraId="7509161B" w14:textId="77777777" w:rsidR="00E74E55" w:rsidRPr="00F25F38" w:rsidRDefault="00E74E55" w:rsidP="000B5717">
            <w:pPr>
              <w:tabs>
                <w:tab w:val="left" w:pos="4354"/>
                <w:tab w:val="left" w:pos="7504"/>
                <w:tab w:val="left" w:pos="10654"/>
                <w:tab w:val="left" w:pos="13789"/>
              </w:tabs>
              <w:rPr>
                <w:position w:val="1"/>
                <w:sz w:val="20"/>
              </w:rPr>
            </w:pPr>
            <w:r w:rsidRPr="00F25F38">
              <w:rPr>
                <w:position w:val="1"/>
                <w:sz w:val="20"/>
              </w:rPr>
              <w:t>51,1%</w:t>
            </w:r>
          </w:p>
        </w:tc>
      </w:tr>
    </w:tbl>
    <w:p w14:paraId="7B8F2506" w14:textId="77777777" w:rsidR="00E74E55" w:rsidRPr="00F25F38" w:rsidRDefault="00E74E55" w:rsidP="00E74E55">
      <w:pPr>
        <w:pStyle w:val="Heading2"/>
        <w:numPr>
          <w:ilvl w:val="0"/>
          <w:numId w:val="4"/>
        </w:numPr>
        <w:spacing w:line="278" w:lineRule="auto"/>
        <w:rPr>
          <w:rFonts w:asciiTheme="minorHAnsi" w:hAnsiTheme="minorHAnsi" w:cs="Arial"/>
          <w:b/>
          <w:bCs/>
          <w:spacing w:val="-2"/>
          <w:w w:val="95"/>
          <w:sz w:val="24"/>
          <w:szCs w:val="24"/>
        </w:rPr>
      </w:pPr>
      <w:bookmarkStart w:id="1" w:name="_Toc192611726"/>
      <w:r w:rsidRPr="00F25F38">
        <w:rPr>
          <w:rFonts w:asciiTheme="minorHAnsi" w:hAnsiTheme="minorHAnsi" w:cs="Arial"/>
          <w:b/>
          <w:bCs/>
          <w:color w:val="auto"/>
          <w:sz w:val="24"/>
          <w:szCs w:val="24"/>
        </w:rPr>
        <w:t>Population</w:t>
      </w:r>
      <w:bookmarkEnd w:id="1"/>
      <w:r w:rsidRPr="00F25F38">
        <w:rPr>
          <w:rFonts w:asciiTheme="minorHAnsi" w:hAnsiTheme="minorHAnsi" w:cs="Arial"/>
          <w:b/>
          <w:bCs/>
          <w:spacing w:val="-2"/>
          <w:w w:val="95"/>
          <w:sz w:val="24"/>
          <w:szCs w:val="24"/>
        </w:rPr>
        <w:tab/>
      </w:r>
    </w:p>
    <w:p w14:paraId="3D8C4AA5" w14:textId="77777777" w:rsidR="00E74E55" w:rsidRPr="00F25F38" w:rsidRDefault="00E74E55" w:rsidP="00E74E55">
      <w:pPr>
        <w:ind w:left="720"/>
        <w:rPr>
          <w:b/>
          <w:bCs/>
          <w:spacing w:val="-5"/>
          <w:w w:val="90"/>
        </w:rPr>
      </w:pPr>
      <w:r w:rsidRPr="00F25F38">
        <w:rPr>
          <w:b/>
          <w:bCs/>
          <w:w w:val="90"/>
        </w:rPr>
        <w:t>1</w:t>
      </w:r>
      <w:r w:rsidRPr="00F25F38">
        <w:rPr>
          <w:b/>
          <w:bCs/>
          <w:spacing w:val="-6"/>
        </w:rPr>
        <w:t xml:space="preserve"> </w:t>
      </w:r>
      <w:r w:rsidRPr="00F25F38">
        <w:rPr>
          <w:b/>
          <w:bCs/>
          <w:w w:val="90"/>
        </w:rPr>
        <w:t>235</w:t>
      </w:r>
      <w:r w:rsidRPr="00F25F38">
        <w:rPr>
          <w:b/>
          <w:bCs/>
          <w:spacing w:val="-6"/>
        </w:rPr>
        <w:t> </w:t>
      </w:r>
      <w:r w:rsidRPr="00F25F38">
        <w:rPr>
          <w:b/>
          <w:bCs/>
          <w:spacing w:val="-5"/>
          <w:w w:val="90"/>
        </w:rPr>
        <w:t>715</w:t>
      </w:r>
    </w:p>
    <w:p w14:paraId="4A187255" w14:textId="77777777" w:rsidR="00E74E55" w:rsidRPr="00F25F38" w:rsidRDefault="00E74E55" w:rsidP="00E74E55">
      <w:pPr>
        <w:tabs>
          <w:tab w:val="left" w:pos="4354"/>
          <w:tab w:val="left" w:pos="7504"/>
          <w:tab w:val="left" w:pos="10654"/>
          <w:tab w:val="left" w:pos="13789"/>
        </w:tabs>
        <w:ind w:left="1219"/>
        <w:rPr>
          <w:position w:val="1"/>
          <w:sz w:val="20"/>
        </w:rPr>
      </w:pPr>
    </w:p>
    <w:p w14:paraId="26E71147" w14:textId="77777777" w:rsidR="00E74E55" w:rsidRPr="00F25F38" w:rsidRDefault="00E74E55" w:rsidP="00E74E55">
      <w:pPr>
        <w:pStyle w:val="Title"/>
        <w:ind w:left="720"/>
        <w:rPr>
          <w:rFonts w:asciiTheme="minorHAnsi" w:hAnsiTheme="minorHAnsi"/>
          <w:color w:val="000000" w:themeColor="text1"/>
          <w:w w:val="90"/>
          <w:sz w:val="24"/>
          <w:szCs w:val="24"/>
        </w:rPr>
      </w:pPr>
    </w:p>
    <w:p w14:paraId="098EA7F0" w14:textId="77777777" w:rsidR="00E74E55" w:rsidRPr="00F25F38" w:rsidRDefault="00E74E55" w:rsidP="00E74E55">
      <w:pPr>
        <w:pStyle w:val="Title"/>
        <w:ind w:left="720"/>
        <w:rPr>
          <w:rFonts w:asciiTheme="minorHAnsi" w:hAnsiTheme="minorHAnsi"/>
          <w:color w:val="000000" w:themeColor="text1"/>
          <w:w w:val="90"/>
          <w:sz w:val="24"/>
          <w:szCs w:val="24"/>
        </w:rPr>
      </w:pPr>
    </w:p>
    <w:p w14:paraId="40CD5F2E" w14:textId="77777777" w:rsidR="00E74E55" w:rsidRPr="00F25F38" w:rsidRDefault="00E74E55" w:rsidP="00E74E55">
      <w:pPr>
        <w:pStyle w:val="Title"/>
        <w:ind w:left="720"/>
        <w:rPr>
          <w:rFonts w:asciiTheme="minorHAnsi" w:hAnsiTheme="minorHAnsi" w:cs="Arial"/>
          <w:b/>
          <w:bCs/>
          <w:sz w:val="24"/>
          <w:szCs w:val="24"/>
        </w:rPr>
      </w:pPr>
      <w:r w:rsidRPr="00F25F38">
        <w:rPr>
          <w:rFonts w:asciiTheme="minorHAnsi" w:hAnsiTheme="minorHAnsi"/>
          <w:b/>
          <w:bCs/>
          <w:color w:val="000000" w:themeColor="text1"/>
          <w:w w:val="90"/>
          <w:sz w:val="24"/>
          <w:szCs w:val="24"/>
        </w:rPr>
        <w:t>Key</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statistics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for</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uMgungundlovu,</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including</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population</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size,</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age</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distribution,</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sex</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ratios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and</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household</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indicators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such</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type</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of</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dwelling,</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access to piped water, energy used for lighting and refuse disposal are presented on this page. The indicators are presented and can be</w:t>
      </w:r>
      <w:r w:rsidRPr="00F25F38">
        <w:rPr>
          <w:rFonts w:asciiTheme="minorHAnsi" w:hAnsiTheme="minorHAnsi"/>
          <w:b/>
          <w:bCs/>
          <w:color w:val="000000" w:themeColor="text1"/>
          <w:spacing w:val="40"/>
          <w:sz w:val="24"/>
          <w:szCs w:val="24"/>
        </w:rPr>
        <w:t xml:space="preserve"> </w:t>
      </w:r>
      <w:r w:rsidRPr="00F25F38">
        <w:rPr>
          <w:rFonts w:asciiTheme="minorHAnsi" w:hAnsiTheme="minorHAnsi"/>
          <w:b/>
          <w:bCs/>
          <w:color w:val="000000" w:themeColor="text1"/>
          <w:w w:val="90"/>
          <w:sz w:val="24"/>
          <w:szCs w:val="24"/>
        </w:rPr>
        <w:t>viewed</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graphically</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for</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three</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themes;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population,</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education</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and</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household</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living</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conditions</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and</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uMgungundlovu</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is</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ranked</w:t>
      </w:r>
      <w:r w:rsidRPr="00F25F38">
        <w:rPr>
          <w:rFonts w:asciiTheme="minorHAnsi" w:hAnsiTheme="minorHAnsi"/>
          <w:b/>
          <w:bCs/>
          <w:color w:val="000000" w:themeColor="text1"/>
          <w:spacing w:val="18"/>
          <w:sz w:val="24"/>
          <w:szCs w:val="24"/>
        </w:rPr>
        <w:t xml:space="preserve"> </w:t>
      </w:r>
      <w:r w:rsidRPr="00F25F38">
        <w:rPr>
          <w:rFonts w:asciiTheme="minorHAnsi" w:hAnsiTheme="minorHAnsi"/>
          <w:b/>
          <w:bCs/>
          <w:color w:val="000000" w:themeColor="text1"/>
          <w:w w:val="90"/>
          <w:sz w:val="24"/>
          <w:szCs w:val="24"/>
        </w:rPr>
        <w:t>according</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to</w:t>
      </w:r>
      <w:r w:rsidRPr="00F25F38">
        <w:rPr>
          <w:rFonts w:asciiTheme="minorHAnsi" w:hAnsiTheme="minorHAnsi"/>
          <w:b/>
          <w:bCs/>
          <w:color w:val="000000" w:themeColor="text1"/>
          <w:sz w:val="24"/>
          <w:szCs w:val="24"/>
        </w:rPr>
        <w:t xml:space="preserve"> </w:t>
      </w:r>
      <w:r w:rsidRPr="00F25F38">
        <w:rPr>
          <w:rFonts w:asciiTheme="minorHAnsi" w:hAnsiTheme="minorHAnsi"/>
          <w:b/>
          <w:bCs/>
          <w:color w:val="000000" w:themeColor="text1"/>
          <w:w w:val="90"/>
          <w:sz w:val="24"/>
          <w:szCs w:val="24"/>
        </w:rPr>
        <w:t xml:space="preserve">its </w:t>
      </w:r>
      <w:r w:rsidRPr="00F25F38">
        <w:rPr>
          <w:rFonts w:asciiTheme="minorHAnsi" w:hAnsiTheme="minorHAnsi"/>
          <w:b/>
          <w:bCs/>
          <w:color w:val="000000" w:themeColor="text1"/>
          <w:sz w:val="24"/>
          <w:szCs w:val="24"/>
        </w:rPr>
        <w:t>population size.</w:t>
      </w:r>
    </w:p>
    <w:p w14:paraId="21C93C02" w14:textId="77777777" w:rsidR="00E74E55" w:rsidRPr="00F25F38" w:rsidRDefault="00E74E55" w:rsidP="00E74E55">
      <w:pPr>
        <w:pStyle w:val="BodyText"/>
        <w:ind w:left="4320" w:firstLine="720"/>
        <w:rPr>
          <w:rFonts w:asciiTheme="minorHAnsi" w:hAnsiTheme="minorHAnsi"/>
          <w:b/>
          <w:bCs/>
          <w:sz w:val="20"/>
          <w:szCs w:val="20"/>
          <w:u w:val="single"/>
        </w:rPr>
      </w:pPr>
    </w:p>
    <w:tbl>
      <w:tblPr>
        <w:tblStyle w:val="TableGrid"/>
        <w:tblpPr w:leftFromText="180" w:rightFromText="180" w:vertAnchor="text" w:horzAnchor="page" w:tblpX="512" w:tblpY="136"/>
        <w:tblW w:w="3964" w:type="dxa"/>
        <w:tblLook w:val="04A0" w:firstRow="1" w:lastRow="0" w:firstColumn="1" w:lastColumn="0" w:noHBand="0" w:noVBand="1"/>
      </w:tblPr>
      <w:tblGrid>
        <w:gridCol w:w="1838"/>
        <w:gridCol w:w="2126"/>
      </w:tblGrid>
      <w:tr w:rsidR="00E74E55" w:rsidRPr="00F25F38" w14:paraId="69797C59" w14:textId="77777777" w:rsidTr="000B5717">
        <w:trPr>
          <w:trHeight w:val="373"/>
        </w:trPr>
        <w:tc>
          <w:tcPr>
            <w:tcW w:w="3964" w:type="dxa"/>
            <w:gridSpan w:val="2"/>
          </w:tcPr>
          <w:p w14:paraId="400FD977" w14:textId="77777777" w:rsidR="00E74E55" w:rsidRPr="00937B97" w:rsidRDefault="00E74E55" w:rsidP="00E74E55">
            <w:pPr>
              <w:pStyle w:val="Heading2"/>
              <w:numPr>
                <w:ilvl w:val="0"/>
                <w:numId w:val="4"/>
              </w:numPr>
              <w:rPr>
                <w:rFonts w:asciiTheme="minorHAnsi" w:hAnsiTheme="minorHAnsi" w:cs="Arial"/>
                <w:b/>
                <w:bCs/>
                <w:color w:val="auto"/>
                <w:sz w:val="24"/>
                <w:szCs w:val="24"/>
              </w:rPr>
            </w:pPr>
            <w:bookmarkStart w:id="2" w:name="_Toc192611727"/>
            <w:r w:rsidRPr="00937B97">
              <w:rPr>
                <w:rFonts w:asciiTheme="minorHAnsi" w:hAnsiTheme="minorHAnsi" w:cs="Arial"/>
                <w:b/>
                <w:bCs/>
                <w:color w:val="auto"/>
                <w:sz w:val="24"/>
                <w:szCs w:val="24"/>
              </w:rPr>
              <w:t>Total Population Data for UMDM District’s local municipalities</w:t>
            </w:r>
            <w:bookmarkEnd w:id="2"/>
          </w:p>
          <w:p w14:paraId="3B1681AC" w14:textId="77777777" w:rsidR="00E74E55" w:rsidRPr="00F25F38" w:rsidRDefault="00E74E55" w:rsidP="000B5717">
            <w:pPr>
              <w:pStyle w:val="BodyText"/>
              <w:rPr>
                <w:rFonts w:asciiTheme="minorHAnsi" w:hAnsiTheme="minorHAnsi"/>
                <w:sz w:val="24"/>
                <w:szCs w:val="24"/>
              </w:rPr>
            </w:pPr>
          </w:p>
        </w:tc>
      </w:tr>
      <w:tr w:rsidR="00E74E55" w:rsidRPr="00F25F38" w14:paraId="53FE7396" w14:textId="77777777" w:rsidTr="000B5717">
        <w:trPr>
          <w:trHeight w:val="373"/>
        </w:trPr>
        <w:tc>
          <w:tcPr>
            <w:tcW w:w="1838" w:type="dxa"/>
          </w:tcPr>
          <w:p w14:paraId="74A44C81"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Impendle</w:t>
            </w:r>
          </w:p>
        </w:tc>
        <w:tc>
          <w:tcPr>
            <w:tcW w:w="2126" w:type="dxa"/>
          </w:tcPr>
          <w:p w14:paraId="5E17D976"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36648</w:t>
            </w:r>
          </w:p>
        </w:tc>
      </w:tr>
      <w:tr w:rsidR="00E74E55" w:rsidRPr="00F25F38" w14:paraId="2E94F358" w14:textId="77777777" w:rsidTr="000B5717">
        <w:trPr>
          <w:trHeight w:val="436"/>
        </w:trPr>
        <w:tc>
          <w:tcPr>
            <w:tcW w:w="1838" w:type="dxa"/>
          </w:tcPr>
          <w:p w14:paraId="63A514A9"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Mkhambathini</w:t>
            </w:r>
          </w:p>
        </w:tc>
        <w:tc>
          <w:tcPr>
            <w:tcW w:w="2126" w:type="dxa"/>
          </w:tcPr>
          <w:p w14:paraId="4F16890F"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61660</w:t>
            </w:r>
          </w:p>
        </w:tc>
      </w:tr>
      <w:tr w:rsidR="00E74E55" w:rsidRPr="00F25F38" w14:paraId="5A816C06" w14:textId="77777777" w:rsidTr="000B5717">
        <w:trPr>
          <w:trHeight w:val="364"/>
        </w:trPr>
        <w:tc>
          <w:tcPr>
            <w:tcW w:w="1838" w:type="dxa"/>
          </w:tcPr>
          <w:p w14:paraId="23484A37"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Mpofana</w:t>
            </w:r>
          </w:p>
        </w:tc>
        <w:tc>
          <w:tcPr>
            <w:tcW w:w="2126" w:type="dxa"/>
          </w:tcPr>
          <w:p w14:paraId="2753F241"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33382</w:t>
            </w:r>
          </w:p>
        </w:tc>
      </w:tr>
      <w:tr w:rsidR="00E74E55" w:rsidRPr="00F25F38" w14:paraId="3B31C8E0" w14:textId="77777777" w:rsidTr="000B5717">
        <w:trPr>
          <w:trHeight w:val="346"/>
        </w:trPr>
        <w:tc>
          <w:tcPr>
            <w:tcW w:w="1838" w:type="dxa"/>
          </w:tcPr>
          <w:p w14:paraId="3219F5CD"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Richmond</w:t>
            </w:r>
          </w:p>
        </w:tc>
        <w:tc>
          <w:tcPr>
            <w:tcW w:w="2126" w:type="dxa"/>
          </w:tcPr>
          <w:p w14:paraId="28F78839"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62754</w:t>
            </w:r>
          </w:p>
        </w:tc>
      </w:tr>
      <w:tr w:rsidR="00E74E55" w:rsidRPr="00F25F38" w14:paraId="6BBC4066" w14:textId="77777777" w:rsidTr="000B5717">
        <w:trPr>
          <w:trHeight w:val="346"/>
        </w:trPr>
        <w:tc>
          <w:tcPr>
            <w:tcW w:w="1838" w:type="dxa"/>
          </w:tcPr>
          <w:p w14:paraId="7FF40EDD"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Msunduzi</w:t>
            </w:r>
          </w:p>
        </w:tc>
        <w:tc>
          <w:tcPr>
            <w:tcW w:w="2126" w:type="dxa"/>
          </w:tcPr>
          <w:p w14:paraId="50EB3E27"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817725</w:t>
            </w:r>
          </w:p>
        </w:tc>
      </w:tr>
      <w:tr w:rsidR="00E74E55" w:rsidRPr="00F25F38" w14:paraId="2FAABA17" w14:textId="77777777" w:rsidTr="000B5717">
        <w:trPr>
          <w:trHeight w:val="346"/>
        </w:trPr>
        <w:tc>
          <w:tcPr>
            <w:tcW w:w="1838" w:type="dxa"/>
          </w:tcPr>
          <w:p w14:paraId="2FFF67EA"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uMngeni</w:t>
            </w:r>
          </w:p>
        </w:tc>
        <w:tc>
          <w:tcPr>
            <w:tcW w:w="2126" w:type="dxa"/>
          </w:tcPr>
          <w:p w14:paraId="74425458"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105069</w:t>
            </w:r>
          </w:p>
        </w:tc>
      </w:tr>
      <w:tr w:rsidR="00E74E55" w:rsidRPr="00F25F38" w14:paraId="12A2B443" w14:textId="77777777" w:rsidTr="000B5717">
        <w:trPr>
          <w:trHeight w:val="364"/>
        </w:trPr>
        <w:tc>
          <w:tcPr>
            <w:tcW w:w="1838" w:type="dxa"/>
          </w:tcPr>
          <w:p w14:paraId="43B1E397"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uMshwathi</w:t>
            </w:r>
          </w:p>
        </w:tc>
        <w:tc>
          <w:tcPr>
            <w:tcW w:w="2126" w:type="dxa"/>
          </w:tcPr>
          <w:p w14:paraId="1A74EC87" w14:textId="77777777" w:rsidR="00E74E55" w:rsidRPr="00F25F38" w:rsidRDefault="00E74E55" w:rsidP="000B5717">
            <w:pPr>
              <w:pStyle w:val="BodyText"/>
              <w:rPr>
                <w:rFonts w:asciiTheme="minorHAnsi" w:hAnsiTheme="minorHAnsi"/>
                <w:sz w:val="24"/>
                <w:szCs w:val="24"/>
              </w:rPr>
            </w:pPr>
            <w:r w:rsidRPr="00F25F38">
              <w:rPr>
                <w:rFonts w:asciiTheme="minorHAnsi" w:hAnsiTheme="minorHAnsi"/>
                <w:sz w:val="24"/>
                <w:szCs w:val="24"/>
              </w:rPr>
              <w:t>118478</w:t>
            </w:r>
          </w:p>
        </w:tc>
      </w:tr>
    </w:tbl>
    <w:tbl>
      <w:tblPr>
        <w:tblpPr w:leftFromText="180" w:rightFromText="180" w:vertAnchor="text" w:horzAnchor="page" w:tblpX="4698" w:tblpY="102"/>
        <w:tblW w:w="5524" w:type="dxa"/>
        <w:tblBorders>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397"/>
        <w:gridCol w:w="1134"/>
        <w:gridCol w:w="993"/>
      </w:tblGrid>
      <w:tr w:rsidR="00E74E55" w:rsidRPr="00F25F38" w14:paraId="616D6616" w14:textId="77777777" w:rsidTr="000B5717">
        <w:trPr>
          <w:trHeight w:val="439"/>
        </w:trPr>
        <w:tc>
          <w:tcPr>
            <w:tcW w:w="5524" w:type="dxa"/>
            <w:gridSpan w:val="3"/>
            <w:tcBorders>
              <w:top w:val="single" w:sz="4" w:space="0" w:color="auto"/>
              <w:left w:val="single" w:sz="4" w:space="0" w:color="auto"/>
              <w:bottom w:val="single" w:sz="4" w:space="0" w:color="auto"/>
              <w:right w:val="single" w:sz="4" w:space="0" w:color="auto"/>
            </w:tcBorders>
          </w:tcPr>
          <w:p w14:paraId="06EA312E" w14:textId="77777777" w:rsidR="00E74E55" w:rsidRPr="00937B97" w:rsidRDefault="00E74E55" w:rsidP="00E74E55">
            <w:pPr>
              <w:pStyle w:val="Heading2"/>
              <w:numPr>
                <w:ilvl w:val="0"/>
                <w:numId w:val="4"/>
              </w:numPr>
              <w:spacing w:line="278" w:lineRule="auto"/>
              <w:rPr>
                <w:rFonts w:asciiTheme="minorHAnsi" w:hAnsiTheme="minorHAnsi" w:cs="Arial"/>
                <w:b/>
                <w:bCs/>
                <w:sz w:val="24"/>
                <w:szCs w:val="24"/>
              </w:rPr>
            </w:pPr>
            <w:bookmarkStart w:id="3" w:name="_Toc192611728"/>
            <w:r w:rsidRPr="00937B97">
              <w:rPr>
                <w:rFonts w:asciiTheme="minorHAnsi" w:hAnsiTheme="minorHAnsi" w:cs="Arial"/>
                <w:b/>
                <w:bCs/>
                <w:color w:val="auto"/>
                <w:sz w:val="24"/>
                <w:szCs w:val="24"/>
              </w:rPr>
              <w:t>Key Statistics</w:t>
            </w:r>
            <w:bookmarkEnd w:id="3"/>
          </w:p>
        </w:tc>
      </w:tr>
      <w:tr w:rsidR="00E74E55" w:rsidRPr="00F25F38" w14:paraId="3BE45350" w14:textId="77777777" w:rsidTr="000B5717">
        <w:trPr>
          <w:trHeight w:val="439"/>
        </w:trPr>
        <w:tc>
          <w:tcPr>
            <w:tcW w:w="3397" w:type="dxa"/>
            <w:tcBorders>
              <w:top w:val="single" w:sz="4" w:space="0" w:color="auto"/>
              <w:left w:val="single" w:sz="4" w:space="0" w:color="auto"/>
              <w:bottom w:val="single" w:sz="4" w:space="0" w:color="auto"/>
            </w:tcBorders>
          </w:tcPr>
          <w:p w14:paraId="3CF2328F" w14:textId="77777777" w:rsidR="00E74E55" w:rsidRPr="00F25F38" w:rsidRDefault="00E74E55" w:rsidP="000B5717">
            <w:pPr>
              <w:tabs>
                <w:tab w:val="left" w:pos="4354"/>
                <w:tab w:val="left" w:pos="7504"/>
                <w:tab w:val="left" w:pos="10654"/>
                <w:tab w:val="left" w:pos="13789"/>
              </w:tabs>
              <w:ind w:left="144"/>
              <w:rPr>
                <w:b/>
                <w:sz w:val="20"/>
              </w:rPr>
            </w:pPr>
            <w:r w:rsidRPr="00F25F38">
              <w:rPr>
                <w:b/>
                <w:sz w:val="20"/>
              </w:rPr>
              <w:t>Name</w:t>
            </w:r>
          </w:p>
        </w:tc>
        <w:tc>
          <w:tcPr>
            <w:tcW w:w="1134" w:type="dxa"/>
            <w:tcBorders>
              <w:top w:val="single" w:sz="4" w:space="0" w:color="auto"/>
              <w:bottom w:val="single" w:sz="4" w:space="0" w:color="auto"/>
            </w:tcBorders>
          </w:tcPr>
          <w:p w14:paraId="328A6640" w14:textId="77777777" w:rsidR="00E74E55" w:rsidRPr="00F25F38" w:rsidRDefault="00E74E55" w:rsidP="000B5717">
            <w:pPr>
              <w:tabs>
                <w:tab w:val="left" w:pos="4354"/>
                <w:tab w:val="left" w:pos="7504"/>
                <w:tab w:val="left" w:pos="10654"/>
                <w:tab w:val="left" w:pos="13789"/>
              </w:tabs>
              <w:ind w:left="144"/>
              <w:rPr>
                <w:b/>
                <w:sz w:val="20"/>
              </w:rPr>
            </w:pPr>
            <w:r w:rsidRPr="00F25F38">
              <w:rPr>
                <w:b/>
                <w:sz w:val="20"/>
              </w:rPr>
              <w:t>2022</w:t>
            </w:r>
          </w:p>
        </w:tc>
        <w:tc>
          <w:tcPr>
            <w:tcW w:w="993" w:type="dxa"/>
            <w:tcBorders>
              <w:top w:val="single" w:sz="4" w:space="0" w:color="auto"/>
              <w:bottom w:val="single" w:sz="4" w:space="0" w:color="auto"/>
              <w:right w:val="single" w:sz="4" w:space="0" w:color="auto"/>
            </w:tcBorders>
          </w:tcPr>
          <w:p w14:paraId="028177FA" w14:textId="77777777" w:rsidR="00E74E55" w:rsidRPr="00F25F38" w:rsidRDefault="00E74E55" w:rsidP="000B5717">
            <w:pPr>
              <w:tabs>
                <w:tab w:val="left" w:pos="4354"/>
                <w:tab w:val="left" w:pos="7504"/>
                <w:tab w:val="left" w:pos="10654"/>
                <w:tab w:val="left" w:pos="13789"/>
              </w:tabs>
              <w:ind w:left="144"/>
              <w:rPr>
                <w:b/>
                <w:sz w:val="20"/>
              </w:rPr>
            </w:pPr>
            <w:r w:rsidRPr="00F25F38">
              <w:rPr>
                <w:b/>
                <w:sz w:val="20"/>
              </w:rPr>
              <w:t>2011</w:t>
            </w:r>
          </w:p>
        </w:tc>
      </w:tr>
      <w:tr w:rsidR="00E74E55" w:rsidRPr="00F25F38" w14:paraId="61B3A99E" w14:textId="77777777" w:rsidTr="000B5717">
        <w:trPr>
          <w:trHeight w:val="289"/>
        </w:trPr>
        <w:tc>
          <w:tcPr>
            <w:tcW w:w="3397" w:type="dxa"/>
            <w:tcBorders>
              <w:top w:val="single" w:sz="4" w:space="0" w:color="auto"/>
              <w:left w:val="single" w:sz="4" w:space="0" w:color="auto"/>
              <w:bottom w:val="single" w:sz="4" w:space="0" w:color="auto"/>
            </w:tcBorders>
          </w:tcPr>
          <w:p w14:paraId="415D0552" w14:textId="77777777" w:rsidR="00E74E55" w:rsidRPr="00F25F38" w:rsidRDefault="00E74E55" w:rsidP="000B5717">
            <w:pPr>
              <w:tabs>
                <w:tab w:val="left" w:pos="4354"/>
                <w:tab w:val="left" w:pos="7504"/>
                <w:tab w:val="left" w:pos="10654"/>
                <w:tab w:val="left" w:pos="13789"/>
              </w:tabs>
              <w:rPr>
                <w:sz w:val="20"/>
              </w:rPr>
            </w:pPr>
            <w:r w:rsidRPr="00F25F38">
              <w:rPr>
                <w:sz w:val="20"/>
              </w:rPr>
              <w:t>Total population</w:t>
            </w:r>
          </w:p>
        </w:tc>
        <w:tc>
          <w:tcPr>
            <w:tcW w:w="1134" w:type="dxa"/>
            <w:tcBorders>
              <w:top w:val="single" w:sz="4" w:space="0" w:color="auto"/>
              <w:bottom w:val="single" w:sz="4" w:space="0" w:color="auto"/>
            </w:tcBorders>
          </w:tcPr>
          <w:p w14:paraId="28A202CB" w14:textId="77777777" w:rsidR="00E74E55" w:rsidRPr="00F25F38" w:rsidRDefault="00E74E55" w:rsidP="000B5717">
            <w:pPr>
              <w:tabs>
                <w:tab w:val="left" w:pos="4354"/>
                <w:tab w:val="left" w:pos="7504"/>
                <w:tab w:val="left" w:pos="10654"/>
                <w:tab w:val="left" w:pos="13789"/>
              </w:tabs>
              <w:rPr>
                <w:sz w:val="20"/>
              </w:rPr>
            </w:pPr>
            <w:r w:rsidRPr="00F25F38">
              <w:rPr>
                <w:sz w:val="20"/>
              </w:rPr>
              <w:t>1 235 715</w:t>
            </w:r>
          </w:p>
        </w:tc>
        <w:tc>
          <w:tcPr>
            <w:tcW w:w="993" w:type="dxa"/>
            <w:tcBorders>
              <w:top w:val="single" w:sz="4" w:space="0" w:color="auto"/>
              <w:bottom w:val="single" w:sz="4" w:space="0" w:color="auto"/>
              <w:right w:val="single" w:sz="4" w:space="0" w:color="auto"/>
            </w:tcBorders>
          </w:tcPr>
          <w:p w14:paraId="6A51DDB7" w14:textId="77777777" w:rsidR="00E74E55" w:rsidRPr="00F25F38" w:rsidRDefault="00E74E55" w:rsidP="000B5717">
            <w:pPr>
              <w:tabs>
                <w:tab w:val="left" w:pos="4354"/>
                <w:tab w:val="left" w:pos="7504"/>
                <w:tab w:val="left" w:pos="10654"/>
                <w:tab w:val="left" w:pos="13789"/>
              </w:tabs>
              <w:rPr>
                <w:sz w:val="20"/>
              </w:rPr>
            </w:pPr>
            <w:r w:rsidRPr="00F25F38">
              <w:rPr>
                <w:sz w:val="20"/>
              </w:rPr>
              <w:t>1 014 572</w:t>
            </w:r>
          </w:p>
        </w:tc>
      </w:tr>
      <w:tr w:rsidR="00E74E55" w:rsidRPr="00F25F38" w14:paraId="7C5D9928" w14:textId="77777777" w:rsidTr="000B5717">
        <w:trPr>
          <w:trHeight w:val="634"/>
        </w:trPr>
        <w:tc>
          <w:tcPr>
            <w:tcW w:w="3397" w:type="dxa"/>
            <w:tcBorders>
              <w:top w:val="single" w:sz="4" w:space="0" w:color="auto"/>
              <w:left w:val="single" w:sz="4" w:space="0" w:color="auto"/>
              <w:bottom w:val="single" w:sz="4" w:space="0" w:color="auto"/>
            </w:tcBorders>
          </w:tcPr>
          <w:p w14:paraId="447F0111" w14:textId="77777777" w:rsidR="00E74E55" w:rsidRPr="00F25F38" w:rsidRDefault="00E74E55" w:rsidP="000B5717">
            <w:pPr>
              <w:tabs>
                <w:tab w:val="left" w:pos="4354"/>
                <w:tab w:val="left" w:pos="7504"/>
                <w:tab w:val="left" w:pos="10654"/>
                <w:tab w:val="left" w:pos="13789"/>
              </w:tabs>
              <w:rPr>
                <w:sz w:val="20"/>
              </w:rPr>
            </w:pPr>
            <w:r w:rsidRPr="00F25F38">
              <w:rPr>
                <w:sz w:val="20"/>
              </w:rPr>
              <w:t>Young children (0-14 years)</w:t>
            </w:r>
          </w:p>
        </w:tc>
        <w:tc>
          <w:tcPr>
            <w:tcW w:w="1134" w:type="dxa"/>
            <w:tcBorders>
              <w:top w:val="single" w:sz="4" w:space="0" w:color="auto"/>
              <w:bottom w:val="single" w:sz="4" w:space="0" w:color="auto"/>
            </w:tcBorders>
          </w:tcPr>
          <w:p w14:paraId="5758CDE1" w14:textId="77777777" w:rsidR="00E74E55" w:rsidRPr="00F25F38" w:rsidRDefault="00E74E55" w:rsidP="000B5717">
            <w:pPr>
              <w:tabs>
                <w:tab w:val="left" w:pos="4354"/>
                <w:tab w:val="left" w:pos="7504"/>
                <w:tab w:val="left" w:pos="10654"/>
                <w:tab w:val="left" w:pos="13789"/>
              </w:tabs>
              <w:rPr>
                <w:sz w:val="20"/>
              </w:rPr>
            </w:pPr>
            <w:r w:rsidRPr="00F25F38">
              <w:rPr>
                <w:sz w:val="20"/>
              </w:rPr>
              <w:t>24,5%</w:t>
            </w:r>
          </w:p>
        </w:tc>
        <w:tc>
          <w:tcPr>
            <w:tcW w:w="993" w:type="dxa"/>
            <w:tcBorders>
              <w:top w:val="single" w:sz="4" w:space="0" w:color="auto"/>
              <w:bottom w:val="single" w:sz="4" w:space="0" w:color="auto"/>
              <w:right w:val="single" w:sz="4" w:space="0" w:color="auto"/>
            </w:tcBorders>
          </w:tcPr>
          <w:p w14:paraId="04DF0F60" w14:textId="77777777" w:rsidR="00E74E55" w:rsidRPr="00F25F38" w:rsidRDefault="00E74E55" w:rsidP="000B5717">
            <w:pPr>
              <w:tabs>
                <w:tab w:val="left" w:pos="4354"/>
                <w:tab w:val="left" w:pos="7504"/>
                <w:tab w:val="left" w:pos="10654"/>
                <w:tab w:val="left" w:pos="13789"/>
              </w:tabs>
              <w:rPr>
                <w:sz w:val="20"/>
              </w:rPr>
            </w:pPr>
            <w:r w:rsidRPr="00F25F38">
              <w:rPr>
                <w:sz w:val="20"/>
              </w:rPr>
              <w:t>28,3%</w:t>
            </w:r>
          </w:p>
        </w:tc>
      </w:tr>
      <w:tr w:rsidR="00E74E55" w:rsidRPr="00F25F38" w14:paraId="780C93EC" w14:textId="77777777" w:rsidTr="000B5717">
        <w:trPr>
          <w:trHeight w:val="526"/>
        </w:trPr>
        <w:tc>
          <w:tcPr>
            <w:tcW w:w="3397" w:type="dxa"/>
            <w:tcBorders>
              <w:top w:val="single" w:sz="4" w:space="0" w:color="auto"/>
              <w:left w:val="single" w:sz="4" w:space="0" w:color="auto"/>
              <w:bottom w:val="single" w:sz="4" w:space="0" w:color="auto"/>
            </w:tcBorders>
          </w:tcPr>
          <w:p w14:paraId="2DC99815" w14:textId="77777777" w:rsidR="00E74E55" w:rsidRPr="00F25F38" w:rsidRDefault="00E74E55" w:rsidP="000B5717">
            <w:pPr>
              <w:tabs>
                <w:tab w:val="left" w:pos="4354"/>
                <w:tab w:val="left" w:pos="7504"/>
                <w:tab w:val="left" w:pos="10654"/>
                <w:tab w:val="left" w:pos="13789"/>
              </w:tabs>
              <w:rPr>
                <w:sz w:val="20"/>
              </w:rPr>
            </w:pPr>
            <w:r w:rsidRPr="00F25F38">
              <w:rPr>
                <w:sz w:val="20"/>
              </w:rPr>
              <w:t>Working age population (15-64 years)</w:t>
            </w:r>
          </w:p>
        </w:tc>
        <w:tc>
          <w:tcPr>
            <w:tcW w:w="1134" w:type="dxa"/>
            <w:tcBorders>
              <w:top w:val="single" w:sz="4" w:space="0" w:color="auto"/>
              <w:bottom w:val="single" w:sz="4" w:space="0" w:color="auto"/>
            </w:tcBorders>
          </w:tcPr>
          <w:p w14:paraId="29DC1D8B" w14:textId="77777777" w:rsidR="00E74E55" w:rsidRPr="00F25F38" w:rsidRDefault="00E74E55" w:rsidP="000B5717">
            <w:pPr>
              <w:tabs>
                <w:tab w:val="left" w:pos="4354"/>
                <w:tab w:val="left" w:pos="7504"/>
                <w:tab w:val="left" w:pos="10654"/>
                <w:tab w:val="left" w:pos="13789"/>
              </w:tabs>
              <w:rPr>
                <w:sz w:val="20"/>
              </w:rPr>
            </w:pPr>
            <w:r w:rsidRPr="00F25F38">
              <w:rPr>
                <w:sz w:val="20"/>
              </w:rPr>
              <w:t>68,4%</w:t>
            </w:r>
          </w:p>
        </w:tc>
        <w:tc>
          <w:tcPr>
            <w:tcW w:w="993" w:type="dxa"/>
            <w:tcBorders>
              <w:top w:val="single" w:sz="4" w:space="0" w:color="auto"/>
              <w:bottom w:val="single" w:sz="4" w:space="0" w:color="auto"/>
              <w:right w:val="single" w:sz="4" w:space="0" w:color="auto"/>
            </w:tcBorders>
          </w:tcPr>
          <w:p w14:paraId="7C663502" w14:textId="77777777" w:rsidR="00E74E55" w:rsidRPr="00F25F38" w:rsidRDefault="00E74E55" w:rsidP="000B5717">
            <w:pPr>
              <w:tabs>
                <w:tab w:val="left" w:pos="4354"/>
                <w:tab w:val="left" w:pos="7504"/>
                <w:tab w:val="left" w:pos="10654"/>
                <w:tab w:val="left" w:pos="13789"/>
              </w:tabs>
              <w:rPr>
                <w:sz w:val="20"/>
              </w:rPr>
            </w:pPr>
            <w:r w:rsidRPr="00F25F38">
              <w:rPr>
                <w:sz w:val="20"/>
              </w:rPr>
              <w:t>66,4%</w:t>
            </w:r>
          </w:p>
        </w:tc>
      </w:tr>
      <w:tr w:rsidR="00E74E55" w:rsidRPr="00F25F38" w14:paraId="3844F79E" w14:textId="77777777" w:rsidTr="000B5717">
        <w:trPr>
          <w:trHeight w:val="526"/>
        </w:trPr>
        <w:tc>
          <w:tcPr>
            <w:tcW w:w="3397" w:type="dxa"/>
            <w:tcBorders>
              <w:top w:val="single" w:sz="4" w:space="0" w:color="auto"/>
              <w:left w:val="single" w:sz="4" w:space="0" w:color="auto"/>
              <w:bottom w:val="single" w:sz="4" w:space="0" w:color="auto"/>
            </w:tcBorders>
          </w:tcPr>
          <w:p w14:paraId="1593AADD" w14:textId="77777777" w:rsidR="00E74E55" w:rsidRPr="00F25F38" w:rsidRDefault="00E74E55" w:rsidP="000B5717">
            <w:pPr>
              <w:tabs>
                <w:tab w:val="left" w:pos="4354"/>
                <w:tab w:val="left" w:pos="7504"/>
                <w:tab w:val="left" w:pos="10654"/>
                <w:tab w:val="left" w:pos="13789"/>
              </w:tabs>
              <w:rPr>
                <w:sz w:val="20"/>
              </w:rPr>
            </w:pPr>
            <w:r w:rsidRPr="00F25F38">
              <w:rPr>
                <w:sz w:val="20"/>
              </w:rPr>
              <w:t>Elderly (65+ years)</w:t>
            </w:r>
          </w:p>
        </w:tc>
        <w:tc>
          <w:tcPr>
            <w:tcW w:w="1134" w:type="dxa"/>
            <w:tcBorders>
              <w:top w:val="single" w:sz="4" w:space="0" w:color="auto"/>
              <w:bottom w:val="single" w:sz="4" w:space="0" w:color="auto"/>
            </w:tcBorders>
          </w:tcPr>
          <w:p w14:paraId="5D0EA9F0" w14:textId="77777777" w:rsidR="00E74E55" w:rsidRPr="00F25F38" w:rsidRDefault="00E74E55" w:rsidP="000B5717">
            <w:pPr>
              <w:tabs>
                <w:tab w:val="left" w:pos="4354"/>
                <w:tab w:val="left" w:pos="7504"/>
                <w:tab w:val="left" w:pos="10654"/>
                <w:tab w:val="left" w:pos="13789"/>
              </w:tabs>
              <w:rPr>
                <w:sz w:val="20"/>
              </w:rPr>
            </w:pPr>
            <w:r w:rsidRPr="00F25F38">
              <w:rPr>
                <w:sz w:val="20"/>
              </w:rPr>
              <w:t>7,2%</w:t>
            </w:r>
          </w:p>
        </w:tc>
        <w:tc>
          <w:tcPr>
            <w:tcW w:w="993" w:type="dxa"/>
            <w:tcBorders>
              <w:top w:val="single" w:sz="4" w:space="0" w:color="auto"/>
              <w:bottom w:val="single" w:sz="4" w:space="0" w:color="auto"/>
              <w:right w:val="single" w:sz="4" w:space="0" w:color="auto"/>
            </w:tcBorders>
          </w:tcPr>
          <w:p w14:paraId="169A4B3C" w14:textId="77777777" w:rsidR="00E74E55" w:rsidRPr="00F25F38" w:rsidRDefault="00E74E55" w:rsidP="000B5717">
            <w:pPr>
              <w:tabs>
                <w:tab w:val="left" w:pos="4354"/>
                <w:tab w:val="left" w:pos="7504"/>
                <w:tab w:val="left" w:pos="10654"/>
                <w:tab w:val="left" w:pos="13789"/>
              </w:tabs>
              <w:rPr>
                <w:sz w:val="20"/>
              </w:rPr>
            </w:pPr>
            <w:r w:rsidRPr="00F25F38">
              <w:rPr>
                <w:sz w:val="20"/>
              </w:rPr>
              <w:t>5,3%</w:t>
            </w:r>
          </w:p>
        </w:tc>
      </w:tr>
      <w:tr w:rsidR="00E74E55" w:rsidRPr="00F25F38" w14:paraId="129B1403" w14:textId="77777777" w:rsidTr="000B5717">
        <w:trPr>
          <w:trHeight w:val="544"/>
        </w:trPr>
        <w:tc>
          <w:tcPr>
            <w:tcW w:w="3397" w:type="dxa"/>
            <w:tcBorders>
              <w:top w:val="single" w:sz="4" w:space="0" w:color="auto"/>
              <w:left w:val="single" w:sz="4" w:space="0" w:color="auto"/>
              <w:bottom w:val="single" w:sz="4" w:space="0" w:color="auto"/>
            </w:tcBorders>
          </w:tcPr>
          <w:p w14:paraId="48DC326D" w14:textId="77777777" w:rsidR="00E74E55" w:rsidRPr="00F25F38" w:rsidRDefault="00E74E55" w:rsidP="000B5717">
            <w:pPr>
              <w:tabs>
                <w:tab w:val="left" w:pos="4354"/>
                <w:tab w:val="left" w:pos="7504"/>
                <w:tab w:val="left" w:pos="10654"/>
                <w:tab w:val="left" w:pos="13789"/>
              </w:tabs>
              <w:rPr>
                <w:sz w:val="20"/>
              </w:rPr>
            </w:pPr>
            <w:r w:rsidRPr="00F25F38">
              <w:rPr>
                <w:sz w:val="20"/>
              </w:rPr>
              <w:t>Dependency ratio</w:t>
            </w:r>
          </w:p>
        </w:tc>
        <w:tc>
          <w:tcPr>
            <w:tcW w:w="1134" w:type="dxa"/>
            <w:tcBorders>
              <w:top w:val="single" w:sz="4" w:space="0" w:color="auto"/>
              <w:bottom w:val="single" w:sz="4" w:space="0" w:color="auto"/>
            </w:tcBorders>
          </w:tcPr>
          <w:p w14:paraId="42876B1F" w14:textId="77777777" w:rsidR="00E74E55" w:rsidRPr="00F25F38" w:rsidRDefault="00E74E55" w:rsidP="000B5717">
            <w:pPr>
              <w:tabs>
                <w:tab w:val="left" w:pos="4354"/>
                <w:tab w:val="left" w:pos="7504"/>
                <w:tab w:val="left" w:pos="10654"/>
                <w:tab w:val="left" w:pos="13789"/>
              </w:tabs>
              <w:rPr>
                <w:sz w:val="20"/>
              </w:rPr>
            </w:pPr>
            <w:r w:rsidRPr="00F25F38">
              <w:rPr>
                <w:sz w:val="20"/>
              </w:rPr>
              <w:t>46,3</w:t>
            </w:r>
          </w:p>
        </w:tc>
        <w:tc>
          <w:tcPr>
            <w:tcW w:w="993" w:type="dxa"/>
            <w:tcBorders>
              <w:top w:val="single" w:sz="4" w:space="0" w:color="auto"/>
              <w:bottom w:val="single" w:sz="4" w:space="0" w:color="auto"/>
              <w:right w:val="single" w:sz="4" w:space="0" w:color="auto"/>
            </w:tcBorders>
          </w:tcPr>
          <w:p w14:paraId="602550D6" w14:textId="77777777" w:rsidR="00E74E55" w:rsidRPr="00F25F38" w:rsidRDefault="00E74E55" w:rsidP="000B5717">
            <w:pPr>
              <w:tabs>
                <w:tab w:val="left" w:pos="4354"/>
                <w:tab w:val="left" w:pos="7504"/>
                <w:tab w:val="left" w:pos="10654"/>
                <w:tab w:val="left" w:pos="13789"/>
              </w:tabs>
              <w:rPr>
                <w:sz w:val="20"/>
              </w:rPr>
            </w:pPr>
            <w:r w:rsidRPr="00F25F38">
              <w:rPr>
                <w:sz w:val="20"/>
              </w:rPr>
              <w:t>50,5</w:t>
            </w:r>
          </w:p>
        </w:tc>
      </w:tr>
      <w:tr w:rsidR="00E74E55" w:rsidRPr="00F25F38" w14:paraId="5206E8A2" w14:textId="77777777" w:rsidTr="000B5717">
        <w:trPr>
          <w:trHeight w:val="75"/>
        </w:trPr>
        <w:tc>
          <w:tcPr>
            <w:tcW w:w="3397" w:type="dxa"/>
            <w:tcBorders>
              <w:top w:val="single" w:sz="4" w:space="0" w:color="auto"/>
              <w:left w:val="single" w:sz="4" w:space="0" w:color="auto"/>
              <w:bottom w:val="single" w:sz="4" w:space="0" w:color="auto"/>
            </w:tcBorders>
          </w:tcPr>
          <w:p w14:paraId="625B6AA4" w14:textId="77777777" w:rsidR="00E74E55" w:rsidRPr="00F25F38" w:rsidRDefault="00E74E55" w:rsidP="000B5717">
            <w:pPr>
              <w:tabs>
                <w:tab w:val="left" w:pos="4354"/>
                <w:tab w:val="left" w:pos="7504"/>
                <w:tab w:val="left" w:pos="10654"/>
                <w:tab w:val="left" w:pos="13789"/>
              </w:tabs>
              <w:rPr>
                <w:sz w:val="20"/>
              </w:rPr>
            </w:pPr>
            <w:r w:rsidRPr="00F25F38">
              <w:rPr>
                <w:sz w:val="20"/>
              </w:rPr>
              <w:t>Sex ratio</w:t>
            </w:r>
          </w:p>
        </w:tc>
        <w:tc>
          <w:tcPr>
            <w:tcW w:w="1134" w:type="dxa"/>
            <w:tcBorders>
              <w:top w:val="single" w:sz="4" w:space="0" w:color="auto"/>
              <w:bottom w:val="single" w:sz="4" w:space="0" w:color="auto"/>
            </w:tcBorders>
          </w:tcPr>
          <w:p w14:paraId="6816EE37" w14:textId="77777777" w:rsidR="00E74E55" w:rsidRPr="00F25F38" w:rsidRDefault="00E74E55" w:rsidP="000B5717">
            <w:pPr>
              <w:tabs>
                <w:tab w:val="left" w:pos="4354"/>
                <w:tab w:val="left" w:pos="7504"/>
                <w:tab w:val="left" w:pos="10654"/>
                <w:tab w:val="left" w:pos="13789"/>
              </w:tabs>
              <w:rPr>
                <w:sz w:val="20"/>
              </w:rPr>
            </w:pPr>
            <w:r w:rsidRPr="00F25F38">
              <w:rPr>
                <w:sz w:val="20"/>
              </w:rPr>
              <w:t>91,1</w:t>
            </w:r>
          </w:p>
        </w:tc>
        <w:tc>
          <w:tcPr>
            <w:tcW w:w="993" w:type="dxa"/>
            <w:tcBorders>
              <w:top w:val="single" w:sz="4" w:space="0" w:color="auto"/>
              <w:bottom w:val="single" w:sz="4" w:space="0" w:color="auto"/>
              <w:right w:val="single" w:sz="4" w:space="0" w:color="auto"/>
            </w:tcBorders>
          </w:tcPr>
          <w:p w14:paraId="52BDAF9D" w14:textId="77777777" w:rsidR="00E74E55" w:rsidRPr="00F25F38" w:rsidRDefault="00E74E55" w:rsidP="000B5717">
            <w:pPr>
              <w:tabs>
                <w:tab w:val="left" w:pos="4354"/>
                <w:tab w:val="left" w:pos="7504"/>
                <w:tab w:val="left" w:pos="10654"/>
                <w:tab w:val="left" w:pos="13789"/>
              </w:tabs>
              <w:rPr>
                <w:sz w:val="20"/>
              </w:rPr>
            </w:pPr>
            <w:r w:rsidRPr="00F25F38">
              <w:rPr>
                <w:sz w:val="20"/>
              </w:rPr>
              <w:t>91,5</w:t>
            </w:r>
          </w:p>
        </w:tc>
      </w:tr>
      <w:tr w:rsidR="00E74E55" w:rsidRPr="00F25F38" w14:paraId="6DE53717" w14:textId="77777777" w:rsidTr="000B5717">
        <w:trPr>
          <w:trHeight w:val="454"/>
        </w:trPr>
        <w:tc>
          <w:tcPr>
            <w:tcW w:w="3397" w:type="dxa"/>
            <w:tcBorders>
              <w:top w:val="single" w:sz="4" w:space="0" w:color="auto"/>
              <w:left w:val="single" w:sz="4" w:space="0" w:color="auto"/>
              <w:bottom w:val="single" w:sz="4" w:space="0" w:color="auto"/>
            </w:tcBorders>
          </w:tcPr>
          <w:p w14:paraId="6E177D71" w14:textId="77777777" w:rsidR="00E74E55" w:rsidRPr="00F25F38" w:rsidRDefault="00E74E55" w:rsidP="000B5717">
            <w:pPr>
              <w:tabs>
                <w:tab w:val="left" w:pos="4354"/>
                <w:tab w:val="left" w:pos="7504"/>
                <w:tab w:val="left" w:pos="10654"/>
                <w:tab w:val="left" w:pos="13789"/>
              </w:tabs>
              <w:rPr>
                <w:sz w:val="20"/>
              </w:rPr>
            </w:pPr>
            <w:r w:rsidRPr="00F25F38">
              <w:rPr>
                <w:sz w:val="20"/>
              </w:rPr>
              <w:t>No schooling (20+ years)</w:t>
            </w:r>
          </w:p>
        </w:tc>
        <w:tc>
          <w:tcPr>
            <w:tcW w:w="1134" w:type="dxa"/>
            <w:tcBorders>
              <w:top w:val="single" w:sz="4" w:space="0" w:color="auto"/>
              <w:bottom w:val="single" w:sz="4" w:space="0" w:color="auto"/>
            </w:tcBorders>
          </w:tcPr>
          <w:p w14:paraId="16345C27" w14:textId="77777777" w:rsidR="00E74E55" w:rsidRPr="00F25F38" w:rsidRDefault="00E74E55" w:rsidP="000B5717">
            <w:pPr>
              <w:tabs>
                <w:tab w:val="left" w:pos="4354"/>
                <w:tab w:val="left" w:pos="7504"/>
                <w:tab w:val="left" w:pos="10654"/>
                <w:tab w:val="left" w:pos="13789"/>
              </w:tabs>
              <w:rPr>
                <w:sz w:val="20"/>
              </w:rPr>
            </w:pPr>
            <w:r w:rsidRPr="00F25F38">
              <w:rPr>
                <w:sz w:val="20"/>
              </w:rPr>
              <w:t>5,6%</w:t>
            </w:r>
          </w:p>
        </w:tc>
        <w:tc>
          <w:tcPr>
            <w:tcW w:w="993" w:type="dxa"/>
            <w:tcBorders>
              <w:top w:val="single" w:sz="4" w:space="0" w:color="auto"/>
              <w:bottom w:val="single" w:sz="4" w:space="0" w:color="auto"/>
              <w:right w:val="single" w:sz="4" w:space="0" w:color="auto"/>
            </w:tcBorders>
          </w:tcPr>
          <w:p w14:paraId="71C000A2" w14:textId="77777777" w:rsidR="00E74E55" w:rsidRPr="00F25F38" w:rsidRDefault="00E74E55" w:rsidP="000B5717">
            <w:pPr>
              <w:tabs>
                <w:tab w:val="left" w:pos="4354"/>
                <w:tab w:val="left" w:pos="7504"/>
                <w:tab w:val="left" w:pos="10654"/>
                <w:tab w:val="left" w:pos="13789"/>
              </w:tabs>
              <w:rPr>
                <w:sz w:val="20"/>
              </w:rPr>
            </w:pPr>
            <w:r w:rsidRPr="00F25F38">
              <w:rPr>
                <w:sz w:val="20"/>
              </w:rPr>
              <w:t>8,3%</w:t>
            </w:r>
          </w:p>
        </w:tc>
      </w:tr>
      <w:tr w:rsidR="00E74E55" w:rsidRPr="00F25F38" w14:paraId="41E5CBFA" w14:textId="77777777" w:rsidTr="000B5717">
        <w:trPr>
          <w:trHeight w:val="270"/>
        </w:trPr>
        <w:tc>
          <w:tcPr>
            <w:tcW w:w="3397" w:type="dxa"/>
            <w:tcBorders>
              <w:top w:val="single" w:sz="4" w:space="0" w:color="auto"/>
              <w:left w:val="single" w:sz="4" w:space="0" w:color="auto"/>
              <w:bottom w:val="single" w:sz="4" w:space="0" w:color="auto"/>
            </w:tcBorders>
          </w:tcPr>
          <w:p w14:paraId="0D7F7175" w14:textId="77777777" w:rsidR="00E74E55" w:rsidRPr="00F25F38" w:rsidRDefault="00E74E55" w:rsidP="000B5717">
            <w:pPr>
              <w:tabs>
                <w:tab w:val="left" w:pos="4354"/>
                <w:tab w:val="left" w:pos="7504"/>
                <w:tab w:val="left" w:pos="10654"/>
                <w:tab w:val="left" w:pos="13789"/>
              </w:tabs>
              <w:rPr>
                <w:sz w:val="20"/>
              </w:rPr>
            </w:pPr>
            <w:r w:rsidRPr="00F25F38">
              <w:rPr>
                <w:sz w:val="20"/>
              </w:rPr>
              <w:t>Higher education (20+ years)</w:t>
            </w:r>
          </w:p>
        </w:tc>
        <w:tc>
          <w:tcPr>
            <w:tcW w:w="1134" w:type="dxa"/>
            <w:tcBorders>
              <w:top w:val="single" w:sz="4" w:space="0" w:color="auto"/>
              <w:bottom w:val="single" w:sz="4" w:space="0" w:color="auto"/>
            </w:tcBorders>
          </w:tcPr>
          <w:p w14:paraId="6D3051F8" w14:textId="77777777" w:rsidR="00E74E55" w:rsidRPr="00F25F38" w:rsidRDefault="00E74E55" w:rsidP="000B5717">
            <w:pPr>
              <w:tabs>
                <w:tab w:val="left" w:pos="4354"/>
                <w:tab w:val="left" w:pos="7504"/>
                <w:tab w:val="left" w:pos="10654"/>
                <w:tab w:val="left" w:pos="13789"/>
              </w:tabs>
              <w:rPr>
                <w:sz w:val="20"/>
              </w:rPr>
            </w:pPr>
            <w:r w:rsidRPr="00F25F38">
              <w:rPr>
                <w:sz w:val="20"/>
              </w:rPr>
              <w:t>13,1%</w:t>
            </w:r>
          </w:p>
        </w:tc>
        <w:tc>
          <w:tcPr>
            <w:tcW w:w="993" w:type="dxa"/>
            <w:tcBorders>
              <w:top w:val="single" w:sz="4" w:space="0" w:color="auto"/>
              <w:bottom w:val="single" w:sz="4" w:space="0" w:color="auto"/>
              <w:right w:val="single" w:sz="4" w:space="0" w:color="auto"/>
            </w:tcBorders>
          </w:tcPr>
          <w:p w14:paraId="71C58755" w14:textId="77777777" w:rsidR="00E74E55" w:rsidRPr="00F25F38" w:rsidRDefault="00E74E55" w:rsidP="000B5717">
            <w:pPr>
              <w:tabs>
                <w:tab w:val="left" w:pos="4354"/>
                <w:tab w:val="left" w:pos="7504"/>
                <w:tab w:val="left" w:pos="10654"/>
                <w:tab w:val="left" w:pos="13789"/>
              </w:tabs>
              <w:rPr>
                <w:sz w:val="20"/>
              </w:rPr>
            </w:pPr>
            <w:r w:rsidRPr="00F25F38">
              <w:rPr>
                <w:sz w:val="20"/>
              </w:rPr>
              <w:t>10,8%</w:t>
            </w:r>
          </w:p>
        </w:tc>
      </w:tr>
      <w:tr w:rsidR="00E74E55" w:rsidRPr="00F25F38" w14:paraId="41852A3C" w14:textId="77777777" w:rsidTr="000B5717">
        <w:trPr>
          <w:trHeight w:val="227"/>
        </w:trPr>
        <w:tc>
          <w:tcPr>
            <w:tcW w:w="3397" w:type="dxa"/>
            <w:tcBorders>
              <w:top w:val="single" w:sz="4" w:space="0" w:color="auto"/>
              <w:left w:val="single" w:sz="4" w:space="0" w:color="auto"/>
              <w:bottom w:val="single" w:sz="4" w:space="0" w:color="auto"/>
            </w:tcBorders>
          </w:tcPr>
          <w:p w14:paraId="27CF18A7" w14:textId="77777777" w:rsidR="00E74E55" w:rsidRPr="00F25F38" w:rsidRDefault="00E74E55" w:rsidP="000B5717">
            <w:pPr>
              <w:tabs>
                <w:tab w:val="left" w:pos="4354"/>
                <w:tab w:val="left" w:pos="7504"/>
                <w:tab w:val="left" w:pos="10654"/>
                <w:tab w:val="left" w:pos="13789"/>
              </w:tabs>
              <w:rPr>
                <w:sz w:val="20"/>
              </w:rPr>
            </w:pPr>
            <w:r w:rsidRPr="00F25F38">
              <w:rPr>
                <w:sz w:val="20"/>
              </w:rPr>
              <w:t>Number of households</w:t>
            </w:r>
          </w:p>
        </w:tc>
        <w:tc>
          <w:tcPr>
            <w:tcW w:w="1134" w:type="dxa"/>
            <w:tcBorders>
              <w:top w:val="single" w:sz="4" w:space="0" w:color="auto"/>
              <w:bottom w:val="single" w:sz="4" w:space="0" w:color="auto"/>
            </w:tcBorders>
          </w:tcPr>
          <w:p w14:paraId="4EF1888C" w14:textId="77777777" w:rsidR="00E74E55" w:rsidRPr="00F25F38" w:rsidRDefault="00E74E55" w:rsidP="000B5717">
            <w:pPr>
              <w:tabs>
                <w:tab w:val="left" w:pos="4354"/>
                <w:tab w:val="left" w:pos="7504"/>
                <w:tab w:val="left" w:pos="10654"/>
                <w:tab w:val="left" w:pos="13789"/>
              </w:tabs>
              <w:rPr>
                <w:sz w:val="20"/>
              </w:rPr>
            </w:pPr>
            <w:r w:rsidRPr="00F25F38">
              <w:rPr>
                <w:sz w:val="20"/>
              </w:rPr>
              <w:t>307 842</w:t>
            </w:r>
          </w:p>
        </w:tc>
        <w:tc>
          <w:tcPr>
            <w:tcW w:w="993" w:type="dxa"/>
            <w:tcBorders>
              <w:top w:val="single" w:sz="4" w:space="0" w:color="auto"/>
              <w:bottom w:val="single" w:sz="4" w:space="0" w:color="auto"/>
              <w:right w:val="single" w:sz="4" w:space="0" w:color="auto"/>
            </w:tcBorders>
          </w:tcPr>
          <w:p w14:paraId="23104072" w14:textId="77777777" w:rsidR="00E74E55" w:rsidRPr="00F25F38" w:rsidRDefault="00E74E55" w:rsidP="000B5717">
            <w:pPr>
              <w:tabs>
                <w:tab w:val="left" w:pos="4354"/>
                <w:tab w:val="left" w:pos="7504"/>
                <w:tab w:val="left" w:pos="10654"/>
                <w:tab w:val="left" w:pos="13789"/>
              </w:tabs>
              <w:rPr>
                <w:sz w:val="20"/>
              </w:rPr>
            </w:pPr>
            <w:r w:rsidRPr="00F25F38">
              <w:rPr>
                <w:sz w:val="20"/>
              </w:rPr>
              <w:t>272 357</w:t>
            </w:r>
          </w:p>
        </w:tc>
      </w:tr>
      <w:tr w:rsidR="00E74E55" w:rsidRPr="00F25F38" w14:paraId="189AAC0B" w14:textId="77777777" w:rsidTr="000B5717">
        <w:trPr>
          <w:trHeight w:val="204"/>
        </w:trPr>
        <w:tc>
          <w:tcPr>
            <w:tcW w:w="3397" w:type="dxa"/>
            <w:tcBorders>
              <w:top w:val="single" w:sz="4" w:space="0" w:color="auto"/>
              <w:left w:val="single" w:sz="4" w:space="0" w:color="auto"/>
              <w:bottom w:val="single" w:sz="4" w:space="0" w:color="auto"/>
            </w:tcBorders>
          </w:tcPr>
          <w:p w14:paraId="2CB20AF4" w14:textId="77777777" w:rsidR="00E74E55" w:rsidRPr="00F25F38" w:rsidRDefault="00E74E55" w:rsidP="000B5717">
            <w:pPr>
              <w:tabs>
                <w:tab w:val="left" w:pos="4354"/>
                <w:tab w:val="left" w:pos="7504"/>
                <w:tab w:val="left" w:pos="10654"/>
                <w:tab w:val="left" w:pos="13789"/>
              </w:tabs>
              <w:rPr>
                <w:sz w:val="20"/>
              </w:rPr>
            </w:pPr>
            <w:r w:rsidRPr="00F25F38">
              <w:rPr>
                <w:sz w:val="20"/>
              </w:rPr>
              <w:t>Average household size</w:t>
            </w:r>
          </w:p>
        </w:tc>
        <w:tc>
          <w:tcPr>
            <w:tcW w:w="1134" w:type="dxa"/>
            <w:tcBorders>
              <w:top w:val="single" w:sz="4" w:space="0" w:color="auto"/>
              <w:bottom w:val="single" w:sz="4" w:space="0" w:color="auto"/>
            </w:tcBorders>
          </w:tcPr>
          <w:p w14:paraId="455AED3C" w14:textId="77777777" w:rsidR="00E74E55" w:rsidRPr="00F25F38" w:rsidRDefault="00E74E55" w:rsidP="000B5717">
            <w:pPr>
              <w:tabs>
                <w:tab w:val="left" w:pos="4354"/>
                <w:tab w:val="left" w:pos="7504"/>
                <w:tab w:val="left" w:pos="10654"/>
                <w:tab w:val="left" w:pos="13789"/>
              </w:tabs>
              <w:rPr>
                <w:sz w:val="20"/>
              </w:rPr>
            </w:pPr>
            <w:r w:rsidRPr="00F25F38">
              <w:rPr>
                <w:sz w:val="20"/>
              </w:rPr>
              <w:t>4,0</w:t>
            </w:r>
          </w:p>
        </w:tc>
        <w:tc>
          <w:tcPr>
            <w:tcW w:w="993" w:type="dxa"/>
            <w:tcBorders>
              <w:top w:val="single" w:sz="4" w:space="0" w:color="auto"/>
              <w:bottom w:val="single" w:sz="4" w:space="0" w:color="auto"/>
              <w:right w:val="single" w:sz="4" w:space="0" w:color="auto"/>
            </w:tcBorders>
          </w:tcPr>
          <w:p w14:paraId="4C4BF249" w14:textId="77777777" w:rsidR="00E74E55" w:rsidRPr="00F25F38" w:rsidRDefault="00E74E55" w:rsidP="000B5717">
            <w:pPr>
              <w:tabs>
                <w:tab w:val="left" w:pos="4354"/>
                <w:tab w:val="left" w:pos="7504"/>
                <w:tab w:val="left" w:pos="10654"/>
                <w:tab w:val="left" w:pos="13789"/>
              </w:tabs>
              <w:rPr>
                <w:sz w:val="20"/>
              </w:rPr>
            </w:pPr>
            <w:r w:rsidRPr="00F25F38">
              <w:rPr>
                <w:sz w:val="20"/>
              </w:rPr>
              <w:t>3,7</w:t>
            </w:r>
          </w:p>
        </w:tc>
      </w:tr>
      <w:tr w:rsidR="00E74E55" w:rsidRPr="00F25F38" w14:paraId="6EF53B4F" w14:textId="77777777" w:rsidTr="000B5717">
        <w:trPr>
          <w:trHeight w:val="167"/>
        </w:trPr>
        <w:tc>
          <w:tcPr>
            <w:tcW w:w="3397" w:type="dxa"/>
            <w:tcBorders>
              <w:top w:val="single" w:sz="4" w:space="0" w:color="auto"/>
              <w:left w:val="single" w:sz="4" w:space="0" w:color="auto"/>
              <w:bottom w:val="single" w:sz="4" w:space="0" w:color="auto"/>
            </w:tcBorders>
          </w:tcPr>
          <w:p w14:paraId="00C6ED74" w14:textId="77777777" w:rsidR="00E74E55" w:rsidRPr="00F25F38" w:rsidRDefault="00E74E55" w:rsidP="000B5717">
            <w:pPr>
              <w:tabs>
                <w:tab w:val="left" w:pos="4354"/>
                <w:tab w:val="left" w:pos="7504"/>
                <w:tab w:val="left" w:pos="10654"/>
                <w:tab w:val="left" w:pos="13789"/>
              </w:tabs>
              <w:rPr>
                <w:sz w:val="20"/>
              </w:rPr>
            </w:pPr>
            <w:r w:rsidRPr="00F25F38">
              <w:rPr>
                <w:sz w:val="20"/>
              </w:rPr>
              <w:t>Formal dwellings</w:t>
            </w:r>
          </w:p>
        </w:tc>
        <w:tc>
          <w:tcPr>
            <w:tcW w:w="1134" w:type="dxa"/>
            <w:tcBorders>
              <w:top w:val="single" w:sz="4" w:space="0" w:color="auto"/>
              <w:bottom w:val="single" w:sz="4" w:space="0" w:color="auto"/>
            </w:tcBorders>
          </w:tcPr>
          <w:p w14:paraId="6A902B3E" w14:textId="77777777" w:rsidR="00E74E55" w:rsidRPr="00F25F38" w:rsidRDefault="00E74E55" w:rsidP="000B5717">
            <w:pPr>
              <w:tabs>
                <w:tab w:val="left" w:pos="4354"/>
                <w:tab w:val="left" w:pos="7504"/>
                <w:tab w:val="left" w:pos="10654"/>
                <w:tab w:val="left" w:pos="13789"/>
              </w:tabs>
              <w:rPr>
                <w:sz w:val="20"/>
              </w:rPr>
            </w:pPr>
            <w:r w:rsidRPr="00F25F38">
              <w:rPr>
                <w:sz w:val="20"/>
              </w:rPr>
              <w:t>88,6%</w:t>
            </w:r>
          </w:p>
        </w:tc>
        <w:tc>
          <w:tcPr>
            <w:tcW w:w="993" w:type="dxa"/>
            <w:tcBorders>
              <w:top w:val="single" w:sz="4" w:space="0" w:color="auto"/>
              <w:bottom w:val="single" w:sz="4" w:space="0" w:color="auto"/>
              <w:right w:val="single" w:sz="4" w:space="0" w:color="auto"/>
            </w:tcBorders>
          </w:tcPr>
          <w:p w14:paraId="37D7DAE4" w14:textId="77777777" w:rsidR="00E74E55" w:rsidRPr="00F25F38" w:rsidRDefault="00E74E55" w:rsidP="000B5717">
            <w:pPr>
              <w:tabs>
                <w:tab w:val="left" w:pos="4354"/>
                <w:tab w:val="left" w:pos="7504"/>
                <w:tab w:val="left" w:pos="10654"/>
                <w:tab w:val="left" w:pos="13789"/>
              </w:tabs>
              <w:rPr>
                <w:sz w:val="20"/>
              </w:rPr>
            </w:pPr>
            <w:r w:rsidRPr="00F25F38">
              <w:rPr>
                <w:sz w:val="20"/>
              </w:rPr>
              <w:t>70,8%</w:t>
            </w:r>
          </w:p>
        </w:tc>
      </w:tr>
      <w:tr w:rsidR="00E74E55" w:rsidRPr="00F25F38" w14:paraId="2D58E62F" w14:textId="77777777" w:rsidTr="000B5717">
        <w:trPr>
          <w:trHeight w:val="274"/>
        </w:trPr>
        <w:tc>
          <w:tcPr>
            <w:tcW w:w="3397" w:type="dxa"/>
            <w:tcBorders>
              <w:top w:val="single" w:sz="4" w:space="0" w:color="auto"/>
              <w:left w:val="single" w:sz="4" w:space="0" w:color="auto"/>
              <w:bottom w:val="single" w:sz="4" w:space="0" w:color="auto"/>
            </w:tcBorders>
          </w:tcPr>
          <w:p w14:paraId="50F147C6" w14:textId="77777777" w:rsidR="00E74E55" w:rsidRPr="00F25F38" w:rsidRDefault="00E74E55" w:rsidP="000B5717">
            <w:pPr>
              <w:tabs>
                <w:tab w:val="left" w:pos="4354"/>
                <w:tab w:val="left" w:pos="7504"/>
                <w:tab w:val="left" w:pos="10654"/>
                <w:tab w:val="left" w:pos="13789"/>
              </w:tabs>
              <w:rPr>
                <w:sz w:val="20"/>
              </w:rPr>
            </w:pPr>
            <w:r w:rsidRPr="00F25F38">
              <w:rPr>
                <w:sz w:val="20"/>
              </w:rPr>
              <w:t>Flush toilets connected to sewerage</w:t>
            </w:r>
          </w:p>
        </w:tc>
        <w:tc>
          <w:tcPr>
            <w:tcW w:w="1134" w:type="dxa"/>
            <w:tcBorders>
              <w:top w:val="single" w:sz="4" w:space="0" w:color="auto"/>
              <w:bottom w:val="single" w:sz="4" w:space="0" w:color="auto"/>
            </w:tcBorders>
          </w:tcPr>
          <w:p w14:paraId="535B5D5B" w14:textId="77777777" w:rsidR="00E74E55" w:rsidRPr="00F25F38" w:rsidRDefault="00E74E55" w:rsidP="000B5717">
            <w:pPr>
              <w:tabs>
                <w:tab w:val="left" w:pos="4354"/>
                <w:tab w:val="left" w:pos="7504"/>
                <w:tab w:val="left" w:pos="10654"/>
                <w:tab w:val="left" w:pos="13789"/>
              </w:tabs>
              <w:rPr>
                <w:sz w:val="20"/>
              </w:rPr>
            </w:pPr>
            <w:r w:rsidRPr="00F25F38">
              <w:rPr>
                <w:sz w:val="20"/>
              </w:rPr>
              <w:t>58,3%</w:t>
            </w:r>
          </w:p>
        </w:tc>
        <w:tc>
          <w:tcPr>
            <w:tcW w:w="993" w:type="dxa"/>
            <w:tcBorders>
              <w:top w:val="single" w:sz="4" w:space="0" w:color="auto"/>
              <w:bottom w:val="single" w:sz="4" w:space="0" w:color="auto"/>
              <w:right w:val="single" w:sz="4" w:space="0" w:color="auto"/>
            </w:tcBorders>
          </w:tcPr>
          <w:p w14:paraId="73195182" w14:textId="77777777" w:rsidR="00E74E55" w:rsidRPr="00F25F38" w:rsidRDefault="00E74E55" w:rsidP="000B5717">
            <w:pPr>
              <w:tabs>
                <w:tab w:val="left" w:pos="4354"/>
                <w:tab w:val="left" w:pos="7504"/>
                <w:tab w:val="left" w:pos="10654"/>
                <w:tab w:val="left" w:pos="13789"/>
              </w:tabs>
              <w:rPr>
                <w:sz w:val="20"/>
              </w:rPr>
            </w:pPr>
            <w:r w:rsidRPr="00F25F38">
              <w:rPr>
                <w:sz w:val="20"/>
              </w:rPr>
              <w:t>49,5%</w:t>
            </w:r>
          </w:p>
        </w:tc>
      </w:tr>
      <w:tr w:rsidR="00E74E55" w:rsidRPr="00F25F38" w14:paraId="3CA165A3" w14:textId="77777777" w:rsidTr="000B5717">
        <w:trPr>
          <w:trHeight w:val="252"/>
        </w:trPr>
        <w:tc>
          <w:tcPr>
            <w:tcW w:w="3397" w:type="dxa"/>
            <w:tcBorders>
              <w:top w:val="single" w:sz="4" w:space="0" w:color="auto"/>
              <w:left w:val="single" w:sz="4" w:space="0" w:color="auto"/>
              <w:bottom w:val="single" w:sz="4" w:space="0" w:color="auto"/>
            </w:tcBorders>
          </w:tcPr>
          <w:p w14:paraId="46835996" w14:textId="77777777" w:rsidR="00E74E55" w:rsidRPr="00F25F38" w:rsidRDefault="00E74E55" w:rsidP="000B5717">
            <w:pPr>
              <w:tabs>
                <w:tab w:val="left" w:pos="4354"/>
                <w:tab w:val="left" w:pos="7504"/>
                <w:tab w:val="left" w:pos="10654"/>
                <w:tab w:val="left" w:pos="13789"/>
              </w:tabs>
              <w:rPr>
                <w:sz w:val="20"/>
              </w:rPr>
            </w:pPr>
            <w:r w:rsidRPr="00F25F38">
              <w:rPr>
                <w:sz w:val="20"/>
              </w:rPr>
              <w:t>Weekly refuse disposal service</w:t>
            </w:r>
          </w:p>
        </w:tc>
        <w:tc>
          <w:tcPr>
            <w:tcW w:w="1134" w:type="dxa"/>
            <w:tcBorders>
              <w:top w:val="single" w:sz="4" w:space="0" w:color="auto"/>
              <w:bottom w:val="single" w:sz="4" w:space="0" w:color="auto"/>
            </w:tcBorders>
          </w:tcPr>
          <w:p w14:paraId="3810B865" w14:textId="77777777" w:rsidR="00E74E55" w:rsidRPr="00F25F38" w:rsidRDefault="00E74E55" w:rsidP="000B5717">
            <w:pPr>
              <w:tabs>
                <w:tab w:val="left" w:pos="4354"/>
                <w:tab w:val="left" w:pos="7504"/>
                <w:tab w:val="left" w:pos="10654"/>
                <w:tab w:val="left" w:pos="13789"/>
              </w:tabs>
              <w:rPr>
                <w:sz w:val="20"/>
              </w:rPr>
            </w:pPr>
            <w:r w:rsidRPr="00F25F38">
              <w:rPr>
                <w:sz w:val="20"/>
              </w:rPr>
              <w:t>52,8%</w:t>
            </w:r>
          </w:p>
        </w:tc>
        <w:tc>
          <w:tcPr>
            <w:tcW w:w="993" w:type="dxa"/>
            <w:tcBorders>
              <w:top w:val="single" w:sz="4" w:space="0" w:color="auto"/>
              <w:bottom w:val="single" w:sz="4" w:space="0" w:color="auto"/>
              <w:right w:val="single" w:sz="4" w:space="0" w:color="auto"/>
            </w:tcBorders>
          </w:tcPr>
          <w:p w14:paraId="747EB98E" w14:textId="77777777" w:rsidR="00E74E55" w:rsidRPr="00F25F38" w:rsidRDefault="00E74E55" w:rsidP="000B5717">
            <w:pPr>
              <w:tabs>
                <w:tab w:val="left" w:pos="4354"/>
                <w:tab w:val="left" w:pos="7504"/>
                <w:tab w:val="left" w:pos="10654"/>
                <w:tab w:val="left" w:pos="13789"/>
              </w:tabs>
              <w:rPr>
                <w:sz w:val="20"/>
              </w:rPr>
            </w:pPr>
            <w:r w:rsidRPr="00F25F38">
              <w:rPr>
                <w:sz w:val="20"/>
              </w:rPr>
              <w:t>44,4%</w:t>
            </w:r>
          </w:p>
        </w:tc>
      </w:tr>
      <w:tr w:rsidR="00E74E55" w:rsidRPr="00F25F38" w14:paraId="0E152100" w14:textId="77777777" w:rsidTr="000B5717">
        <w:trPr>
          <w:trHeight w:val="216"/>
        </w:trPr>
        <w:tc>
          <w:tcPr>
            <w:tcW w:w="3397" w:type="dxa"/>
            <w:tcBorders>
              <w:top w:val="single" w:sz="4" w:space="0" w:color="auto"/>
              <w:left w:val="single" w:sz="4" w:space="0" w:color="auto"/>
              <w:bottom w:val="single" w:sz="4" w:space="0" w:color="auto"/>
            </w:tcBorders>
          </w:tcPr>
          <w:p w14:paraId="16C4EB2B" w14:textId="77777777" w:rsidR="00E74E55" w:rsidRPr="00F25F38" w:rsidRDefault="00E74E55" w:rsidP="000B5717">
            <w:pPr>
              <w:tabs>
                <w:tab w:val="left" w:pos="4354"/>
                <w:tab w:val="left" w:pos="7504"/>
                <w:tab w:val="left" w:pos="10654"/>
                <w:tab w:val="left" w:pos="13789"/>
              </w:tabs>
              <w:rPr>
                <w:sz w:val="20"/>
              </w:rPr>
            </w:pPr>
            <w:r w:rsidRPr="00F25F38">
              <w:rPr>
                <w:sz w:val="20"/>
              </w:rPr>
              <w:t>Access to piped water in the dwelling</w:t>
            </w:r>
          </w:p>
        </w:tc>
        <w:tc>
          <w:tcPr>
            <w:tcW w:w="1134" w:type="dxa"/>
            <w:tcBorders>
              <w:top w:val="single" w:sz="4" w:space="0" w:color="auto"/>
              <w:bottom w:val="single" w:sz="4" w:space="0" w:color="auto"/>
            </w:tcBorders>
          </w:tcPr>
          <w:p w14:paraId="1B7E9901" w14:textId="77777777" w:rsidR="00E74E55" w:rsidRPr="00F25F38" w:rsidRDefault="00E74E55" w:rsidP="000B5717">
            <w:pPr>
              <w:tabs>
                <w:tab w:val="left" w:pos="4354"/>
                <w:tab w:val="left" w:pos="7504"/>
                <w:tab w:val="left" w:pos="10654"/>
                <w:tab w:val="left" w:pos="13789"/>
              </w:tabs>
              <w:rPr>
                <w:sz w:val="20"/>
              </w:rPr>
            </w:pPr>
            <w:r w:rsidRPr="00F25F38">
              <w:rPr>
                <w:sz w:val="20"/>
              </w:rPr>
              <w:t>51,1%</w:t>
            </w:r>
          </w:p>
        </w:tc>
        <w:tc>
          <w:tcPr>
            <w:tcW w:w="993" w:type="dxa"/>
            <w:tcBorders>
              <w:top w:val="single" w:sz="4" w:space="0" w:color="auto"/>
              <w:bottom w:val="single" w:sz="4" w:space="0" w:color="auto"/>
              <w:right w:val="single" w:sz="4" w:space="0" w:color="auto"/>
            </w:tcBorders>
          </w:tcPr>
          <w:p w14:paraId="62C080AC" w14:textId="77777777" w:rsidR="00E74E55" w:rsidRPr="00F25F38" w:rsidRDefault="00E74E55" w:rsidP="000B5717">
            <w:pPr>
              <w:tabs>
                <w:tab w:val="left" w:pos="4354"/>
                <w:tab w:val="left" w:pos="7504"/>
                <w:tab w:val="left" w:pos="10654"/>
                <w:tab w:val="left" w:pos="13789"/>
              </w:tabs>
              <w:rPr>
                <w:sz w:val="20"/>
              </w:rPr>
            </w:pPr>
            <w:r w:rsidRPr="00F25F38">
              <w:rPr>
                <w:sz w:val="20"/>
              </w:rPr>
              <w:t>42,8%</w:t>
            </w:r>
          </w:p>
        </w:tc>
      </w:tr>
      <w:tr w:rsidR="00E74E55" w:rsidRPr="00F25F38" w14:paraId="571CA9C8" w14:textId="77777777" w:rsidTr="000B5717">
        <w:trPr>
          <w:trHeight w:val="194"/>
        </w:trPr>
        <w:tc>
          <w:tcPr>
            <w:tcW w:w="3397" w:type="dxa"/>
            <w:tcBorders>
              <w:top w:val="single" w:sz="4" w:space="0" w:color="auto"/>
              <w:left w:val="single" w:sz="4" w:space="0" w:color="auto"/>
              <w:bottom w:val="single" w:sz="4" w:space="0" w:color="auto"/>
            </w:tcBorders>
          </w:tcPr>
          <w:p w14:paraId="5B9FC0A9" w14:textId="77777777" w:rsidR="00E74E55" w:rsidRPr="00F25F38" w:rsidRDefault="00E74E55" w:rsidP="000B5717">
            <w:pPr>
              <w:tabs>
                <w:tab w:val="left" w:pos="4354"/>
                <w:tab w:val="left" w:pos="7504"/>
                <w:tab w:val="left" w:pos="10654"/>
                <w:tab w:val="left" w:pos="13789"/>
              </w:tabs>
              <w:rPr>
                <w:sz w:val="20"/>
              </w:rPr>
            </w:pPr>
            <w:r w:rsidRPr="00F25F38">
              <w:rPr>
                <w:sz w:val="20"/>
              </w:rPr>
              <w:t>Electricity for lighting</w:t>
            </w:r>
          </w:p>
        </w:tc>
        <w:tc>
          <w:tcPr>
            <w:tcW w:w="1134" w:type="dxa"/>
            <w:tcBorders>
              <w:top w:val="single" w:sz="4" w:space="0" w:color="auto"/>
              <w:bottom w:val="single" w:sz="4" w:space="0" w:color="auto"/>
            </w:tcBorders>
          </w:tcPr>
          <w:p w14:paraId="1AAEEE0F" w14:textId="77777777" w:rsidR="00E74E55" w:rsidRPr="00F25F38" w:rsidRDefault="00E74E55" w:rsidP="000B5717">
            <w:pPr>
              <w:tabs>
                <w:tab w:val="left" w:pos="4354"/>
                <w:tab w:val="left" w:pos="7504"/>
                <w:tab w:val="left" w:pos="10654"/>
                <w:tab w:val="left" w:pos="13789"/>
              </w:tabs>
              <w:rPr>
                <w:sz w:val="20"/>
              </w:rPr>
            </w:pPr>
            <w:r w:rsidRPr="00F25F38">
              <w:rPr>
                <w:sz w:val="20"/>
              </w:rPr>
              <w:t>97,3%</w:t>
            </w:r>
          </w:p>
        </w:tc>
        <w:tc>
          <w:tcPr>
            <w:tcW w:w="993" w:type="dxa"/>
            <w:tcBorders>
              <w:top w:val="single" w:sz="4" w:space="0" w:color="auto"/>
              <w:bottom w:val="single" w:sz="4" w:space="0" w:color="auto"/>
              <w:right w:val="single" w:sz="4" w:space="0" w:color="auto"/>
            </w:tcBorders>
          </w:tcPr>
          <w:p w14:paraId="43EF870C" w14:textId="77777777" w:rsidR="00E74E55" w:rsidRPr="00F25F38" w:rsidRDefault="00E74E55" w:rsidP="000B5717">
            <w:pPr>
              <w:tabs>
                <w:tab w:val="left" w:pos="4354"/>
                <w:tab w:val="left" w:pos="7504"/>
                <w:tab w:val="left" w:pos="10654"/>
                <w:tab w:val="left" w:pos="13789"/>
              </w:tabs>
              <w:rPr>
                <w:sz w:val="20"/>
              </w:rPr>
            </w:pPr>
            <w:r w:rsidRPr="00F25F38">
              <w:rPr>
                <w:sz w:val="20"/>
              </w:rPr>
              <w:t>86,5%</w:t>
            </w:r>
          </w:p>
        </w:tc>
      </w:tr>
    </w:tbl>
    <w:p w14:paraId="72B2C35F" w14:textId="73F94D50" w:rsidR="00E810A6" w:rsidRPr="00F25F38" w:rsidRDefault="00E810A6">
      <w:r w:rsidRPr="00F25F38">
        <w:br w:type="page"/>
      </w:r>
    </w:p>
    <w:p w14:paraId="4A7B625B" w14:textId="77777777" w:rsidR="00C41649" w:rsidRPr="00F25F38" w:rsidRDefault="00C41649" w:rsidP="00C41649">
      <w:pPr>
        <w:tabs>
          <w:tab w:val="left" w:pos="4354"/>
          <w:tab w:val="left" w:pos="7504"/>
          <w:tab w:val="left" w:pos="10654"/>
          <w:tab w:val="left" w:pos="13789"/>
        </w:tabs>
        <w:rPr>
          <w:b/>
          <w:bCs/>
          <w:position w:val="1"/>
          <w:sz w:val="28"/>
          <w:szCs w:val="28"/>
        </w:rPr>
      </w:pPr>
      <w:r w:rsidRPr="00F25F38">
        <w:rPr>
          <w:b/>
          <w:bCs/>
          <w:sz w:val="28"/>
          <w:szCs w:val="28"/>
        </w:rPr>
        <w:lastRenderedPageBreak/>
        <w:tab/>
        <w:t xml:space="preserve"> </w:t>
      </w:r>
    </w:p>
    <w:tbl>
      <w:tblPr>
        <w:tblpPr w:leftFromText="180" w:rightFromText="180" w:vertAnchor="text" w:horzAnchor="page" w:tblpX="433" w:tblpY="-575"/>
        <w:tblW w:w="4770" w:type="dxa"/>
        <w:tblLayout w:type="fixed"/>
        <w:tblCellMar>
          <w:left w:w="0" w:type="dxa"/>
          <w:right w:w="0" w:type="dxa"/>
        </w:tblCellMar>
        <w:tblLook w:val="01E0" w:firstRow="1" w:lastRow="1" w:firstColumn="1" w:lastColumn="1" w:noHBand="0" w:noVBand="0"/>
      </w:tblPr>
      <w:tblGrid>
        <w:gridCol w:w="1794"/>
        <w:gridCol w:w="1984"/>
        <w:gridCol w:w="992"/>
      </w:tblGrid>
      <w:tr w:rsidR="00C41649" w:rsidRPr="00F25F38" w14:paraId="68D4DDB3" w14:textId="77777777" w:rsidTr="000B5717">
        <w:trPr>
          <w:trHeight w:val="439"/>
        </w:trPr>
        <w:tc>
          <w:tcPr>
            <w:tcW w:w="4770" w:type="dxa"/>
            <w:gridSpan w:val="3"/>
            <w:tcBorders>
              <w:top w:val="single" w:sz="4" w:space="0" w:color="auto"/>
              <w:left w:val="single" w:sz="4" w:space="0" w:color="auto"/>
              <w:bottom w:val="single" w:sz="4" w:space="0" w:color="auto"/>
              <w:right w:val="single" w:sz="4" w:space="0" w:color="auto"/>
            </w:tcBorders>
          </w:tcPr>
          <w:p w14:paraId="7A790FED" w14:textId="77777777" w:rsidR="00C41649" w:rsidRPr="00F25F38" w:rsidRDefault="00C41649" w:rsidP="000B5717">
            <w:pPr>
              <w:pStyle w:val="Heading2"/>
              <w:ind w:left="720"/>
              <w:rPr>
                <w:rFonts w:asciiTheme="minorHAnsi" w:hAnsiTheme="minorHAnsi" w:cs="Arial"/>
                <w:b/>
                <w:bCs/>
                <w:color w:val="auto"/>
                <w:w w:val="85"/>
                <w:sz w:val="24"/>
                <w:szCs w:val="24"/>
              </w:rPr>
            </w:pPr>
          </w:p>
          <w:p w14:paraId="1164F342" w14:textId="648B6A6D" w:rsidR="00C41649" w:rsidRPr="00937B97" w:rsidRDefault="001A3B04" w:rsidP="00E67340">
            <w:pPr>
              <w:pStyle w:val="Heading2"/>
              <w:numPr>
                <w:ilvl w:val="0"/>
                <w:numId w:val="4"/>
              </w:numPr>
              <w:spacing w:line="278" w:lineRule="auto"/>
              <w:rPr>
                <w:rFonts w:asciiTheme="minorHAnsi" w:hAnsiTheme="minorHAnsi"/>
                <w:b/>
                <w:bCs/>
              </w:rPr>
            </w:pPr>
            <w:bookmarkStart w:id="4" w:name="_Toc192611729"/>
            <w:r w:rsidRPr="001A3B04">
              <w:rPr>
                <w:rFonts w:asciiTheme="minorHAnsi" w:hAnsiTheme="minorHAnsi" w:cs="Arial"/>
                <w:b/>
                <w:bCs/>
                <w:color w:val="auto"/>
                <w:w w:val="85"/>
                <w:sz w:val="24"/>
                <w:szCs w:val="24"/>
              </w:rPr>
              <w:t>Ranking</w:t>
            </w:r>
            <w:r w:rsidR="00C41649" w:rsidRPr="00937B97">
              <w:rPr>
                <w:rFonts w:asciiTheme="minorHAnsi" w:hAnsiTheme="minorHAnsi" w:cs="Arial"/>
                <w:b/>
                <w:bCs/>
                <w:color w:val="auto"/>
                <w:spacing w:val="2"/>
                <w:sz w:val="24"/>
                <w:szCs w:val="24"/>
              </w:rPr>
              <w:t xml:space="preserve"> </w:t>
            </w:r>
            <w:r w:rsidR="00C41649" w:rsidRPr="00937B97">
              <w:rPr>
                <w:rFonts w:asciiTheme="minorHAnsi" w:hAnsiTheme="minorHAnsi" w:cs="Arial"/>
                <w:b/>
                <w:bCs/>
                <w:color w:val="auto"/>
                <w:spacing w:val="-2"/>
                <w:w w:val="95"/>
                <w:sz w:val="24"/>
                <w:szCs w:val="24"/>
              </w:rPr>
              <w:t>(District)</w:t>
            </w:r>
            <w:bookmarkEnd w:id="4"/>
          </w:p>
        </w:tc>
      </w:tr>
      <w:tr w:rsidR="00C41649" w:rsidRPr="00F25F38" w14:paraId="036F8EB3" w14:textId="77777777" w:rsidTr="000B5717">
        <w:trPr>
          <w:trHeight w:val="439"/>
        </w:trPr>
        <w:tc>
          <w:tcPr>
            <w:tcW w:w="1794" w:type="dxa"/>
            <w:tcBorders>
              <w:top w:val="single" w:sz="4" w:space="0" w:color="auto"/>
              <w:left w:val="single" w:sz="4" w:space="0" w:color="auto"/>
              <w:bottom w:val="single" w:sz="4" w:space="0" w:color="auto"/>
              <w:right w:val="single" w:sz="4" w:space="0" w:color="auto"/>
            </w:tcBorders>
          </w:tcPr>
          <w:p w14:paraId="494A1B1B" w14:textId="77777777" w:rsidR="00C41649" w:rsidRPr="00F25F38" w:rsidRDefault="00C41649" w:rsidP="000B5717">
            <w:pPr>
              <w:pStyle w:val="TableParagraph"/>
              <w:spacing w:line="184" w:lineRule="exact"/>
              <w:ind w:left="576"/>
              <w:rPr>
                <w:rFonts w:asciiTheme="minorHAnsi" w:hAnsiTheme="minorHAnsi"/>
                <w:b/>
                <w:sz w:val="24"/>
                <w:szCs w:val="24"/>
              </w:rPr>
            </w:pPr>
          </w:p>
          <w:p w14:paraId="3AFEB70C" w14:textId="77777777" w:rsidR="00C41649" w:rsidRPr="00F25F38" w:rsidRDefault="00C41649" w:rsidP="000B5717">
            <w:pPr>
              <w:pStyle w:val="TableParagraph"/>
              <w:spacing w:line="184" w:lineRule="exact"/>
              <w:rPr>
                <w:rFonts w:asciiTheme="minorHAnsi" w:hAnsiTheme="minorHAnsi"/>
                <w:b/>
                <w:sz w:val="24"/>
                <w:szCs w:val="24"/>
              </w:rPr>
            </w:pPr>
            <w:r w:rsidRPr="00F25F38">
              <w:rPr>
                <w:rFonts w:asciiTheme="minorHAnsi" w:hAnsiTheme="minorHAnsi"/>
                <w:b/>
                <w:sz w:val="24"/>
                <w:szCs w:val="24"/>
              </w:rPr>
              <w:t>Name</w:t>
            </w:r>
          </w:p>
        </w:tc>
        <w:tc>
          <w:tcPr>
            <w:tcW w:w="1984" w:type="dxa"/>
            <w:tcBorders>
              <w:top w:val="single" w:sz="4" w:space="0" w:color="auto"/>
              <w:left w:val="single" w:sz="4" w:space="0" w:color="auto"/>
              <w:bottom w:val="single" w:sz="4" w:space="0" w:color="auto"/>
              <w:right w:val="single" w:sz="4" w:space="0" w:color="auto"/>
            </w:tcBorders>
          </w:tcPr>
          <w:p w14:paraId="58C111D6" w14:textId="77777777" w:rsidR="00C41649" w:rsidRPr="00F25F38" w:rsidRDefault="00C41649" w:rsidP="000B5717">
            <w:pPr>
              <w:pStyle w:val="TableParagraph"/>
              <w:spacing w:line="184" w:lineRule="exact"/>
              <w:ind w:left="576"/>
              <w:rPr>
                <w:rFonts w:asciiTheme="minorHAnsi" w:hAnsiTheme="minorHAnsi"/>
                <w:b/>
                <w:sz w:val="24"/>
                <w:szCs w:val="24"/>
              </w:rPr>
            </w:pPr>
          </w:p>
          <w:p w14:paraId="01D62DB7" w14:textId="77777777" w:rsidR="00C41649" w:rsidRPr="00F25F38" w:rsidRDefault="00C41649" w:rsidP="000B5717">
            <w:pPr>
              <w:pStyle w:val="TableParagraph"/>
              <w:spacing w:line="184" w:lineRule="exact"/>
              <w:rPr>
                <w:rFonts w:asciiTheme="minorHAnsi" w:hAnsiTheme="minorHAnsi"/>
                <w:b/>
                <w:sz w:val="24"/>
                <w:szCs w:val="24"/>
              </w:rPr>
            </w:pPr>
            <w:r w:rsidRPr="00F25F38">
              <w:rPr>
                <w:rFonts w:asciiTheme="minorHAnsi" w:hAnsiTheme="minorHAnsi"/>
                <w:b/>
                <w:sz w:val="24"/>
                <w:szCs w:val="24"/>
              </w:rPr>
              <w:t>Population size</w:t>
            </w:r>
          </w:p>
        </w:tc>
        <w:tc>
          <w:tcPr>
            <w:tcW w:w="992" w:type="dxa"/>
            <w:tcBorders>
              <w:top w:val="single" w:sz="4" w:space="0" w:color="auto"/>
              <w:left w:val="single" w:sz="4" w:space="0" w:color="auto"/>
              <w:bottom w:val="single" w:sz="4" w:space="0" w:color="auto"/>
              <w:right w:val="single" w:sz="4" w:space="0" w:color="auto"/>
            </w:tcBorders>
          </w:tcPr>
          <w:p w14:paraId="10A47956" w14:textId="77777777" w:rsidR="00C41649" w:rsidRPr="00F25F38" w:rsidRDefault="00C41649" w:rsidP="000B5717">
            <w:pPr>
              <w:pStyle w:val="TableParagraph"/>
              <w:spacing w:line="184" w:lineRule="exact"/>
              <w:ind w:left="576"/>
              <w:rPr>
                <w:rFonts w:asciiTheme="minorHAnsi" w:hAnsiTheme="minorHAnsi"/>
                <w:b/>
                <w:sz w:val="24"/>
                <w:szCs w:val="24"/>
              </w:rPr>
            </w:pPr>
          </w:p>
          <w:p w14:paraId="10CF8009" w14:textId="77777777" w:rsidR="00C41649" w:rsidRPr="00F25F38" w:rsidRDefault="00C41649" w:rsidP="000B5717">
            <w:pPr>
              <w:pStyle w:val="TableParagraph"/>
              <w:spacing w:line="184" w:lineRule="exact"/>
              <w:rPr>
                <w:rFonts w:asciiTheme="minorHAnsi" w:hAnsiTheme="minorHAnsi"/>
                <w:b/>
                <w:sz w:val="24"/>
                <w:szCs w:val="24"/>
              </w:rPr>
            </w:pPr>
            <w:r w:rsidRPr="00F25F38">
              <w:rPr>
                <w:rFonts w:asciiTheme="minorHAnsi" w:hAnsiTheme="minorHAnsi"/>
                <w:b/>
                <w:sz w:val="24"/>
                <w:szCs w:val="24"/>
              </w:rPr>
              <w:t>Rank</w:t>
            </w:r>
          </w:p>
        </w:tc>
      </w:tr>
      <w:tr w:rsidR="00C41649" w:rsidRPr="00F25F38" w14:paraId="249D3A27" w14:textId="77777777" w:rsidTr="000B5717">
        <w:trPr>
          <w:trHeight w:val="526"/>
        </w:trPr>
        <w:tc>
          <w:tcPr>
            <w:tcW w:w="1794" w:type="dxa"/>
            <w:tcBorders>
              <w:top w:val="single" w:sz="4" w:space="0" w:color="auto"/>
              <w:left w:val="single" w:sz="4" w:space="0" w:color="auto"/>
              <w:bottom w:val="single" w:sz="4" w:space="0" w:color="auto"/>
              <w:right w:val="single" w:sz="4" w:space="0" w:color="auto"/>
            </w:tcBorders>
          </w:tcPr>
          <w:p w14:paraId="69C209B2" w14:textId="77777777" w:rsidR="00C41649" w:rsidRPr="00F25F38" w:rsidRDefault="00C41649" w:rsidP="000B5717">
            <w:pPr>
              <w:pStyle w:val="TableParagraph"/>
              <w:spacing w:before="15"/>
              <w:ind w:left="576"/>
              <w:rPr>
                <w:rFonts w:asciiTheme="minorHAnsi" w:hAnsiTheme="minorHAnsi"/>
                <w:b/>
                <w:sz w:val="18"/>
              </w:rPr>
            </w:pPr>
          </w:p>
          <w:p w14:paraId="53FAD2FF"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2"/>
                <w:sz w:val="20"/>
              </w:rPr>
              <w:t>eThekwini</w:t>
            </w:r>
          </w:p>
        </w:tc>
        <w:tc>
          <w:tcPr>
            <w:tcW w:w="1984" w:type="dxa"/>
            <w:tcBorders>
              <w:top w:val="single" w:sz="4" w:space="0" w:color="auto"/>
              <w:left w:val="single" w:sz="4" w:space="0" w:color="auto"/>
              <w:bottom w:val="single" w:sz="4" w:space="0" w:color="auto"/>
              <w:right w:val="single" w:sz="4" w:space="0" w:color="auto"/>
            </w:tcBorders>
          </w:tcPr>
          <w:p w14:paraId="587D589A" w14:textId="77777777" w:rsidR="00C41649" w:rsidRPr="00F25F38" w:rsidRDefault="00C41649" w:rsidP="000B5717">
            <w:pPr>
              <w:pStyle w:val="TableParagraph"/>
              <w:spacing w:before="15"/>
              <w:ind w:left="576"/>
              <w:rPr>
                <w:rFonts w:asciiTheme="minorHAnsi" w:hAnsiTheme="minorHAnsi"/>
                <w:b/>
                <w:sz w:val="18"/>
              </w:rPr>
            </w:pPr>
          </w:p>
          <w:p w14:paraId="5BBCEF39"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w w:val="90"/>
                <w:sz w:val="20"/>
              </w:rPr>
              <w:t>4</w:t>
            </w:r>
            <w:r w:rsidRPr="00F25F38">
              <w:rPr>
                <w:rFonts w:asciiTheme="minorHAnsi" w:hAnsiTheme="minorHAnsi"/>
                <w:color w:val="202529"/>
                <w:spacing w:val="-5"/>
                <w:sz w:val="20"/>
              </w:rPr>
              <w:t xml:space="preserve"> </w:t>
            </w:r>
            <w:r w:rsidRPr="00F25F38">
              <w:rPr>
                <w:rFonts w:asciiTheme="minorHAnsi" w:hAnsiTheme="minorHAnsi"/>
                <w:color w:val="202529"/>
                <w:w w:val="90"/>
                <w:sz w:val="20"/>
              </w:rPr>
              <w:t>239</w:t>
            </w:r>
            <w:r w:rsidRPr="00F25F38">
              <w:rPr>
                <w:rFonts w:asciiTheme="minorHAnsi" w:hAnsiTheme="minorHAnsi"/>
                <w:color w:val="202529"/>
                <w:spacing w:val="-5"/>
                <w:sz w:val="20"/>
              </w:rPr>
              <w:t xml:space="preserve"> </w:t>
            </w:r>
            <w:r w:rsidRPr="00F25F38">
              <w:rPr>
                <w:rFonts w:asciiTheme="minorHAnsi" w:hAnsiTheme="minorHAnsi"/>
                <w:color w:val="202529"/>
                <w:spacing w:val="-5"/>
                <w:w w:val="90"/>
                <w:sz w:val="20"/>
              </w:rPr>
              <w:t xml:space="preserve">901 </w:t>
            </w:r>
            <w:r w:rsidRPr="00F25F38">
              <w:rPr>
                <w:rFonts w:asciiTheme="minorHAnsi" w:hAnsiTheme="minorHAnsi"/>
                <w:b/>
                <w:bCs/>
                <w:color w:val="202529"/>
                <w:spacing w:val="-5"/>
                <w:w w:val="90"/>
                <w:sz w:val="20"/>
              </w:rPr>
              <w:t>(Metro)</w:t>
            </w:r>
          </w:p>
        </w:tc>
        <w:tc>
          <w:tcPr>
            <w:tcW w:w="992" w:type="dxa"/>
            <w:tcBorders>
              <w:top w:val="single" w:sz="4" w:space="0" w:color="auto"/>
              <w:left w:val="single" w:sz="4" w:space="0" w:color="auto"/>
              <w:bottom w:val="single" w:sz="4" w:space="0" w:color="auto"/>
              <w:right w:val="single" w:sz="4" w:space="0" w:color="auto"/>
            </w:tcBorders>
          </w:tcPr>
          <w:p w14:paraId="7A325165" w14:textId="77777777" w:rsidR="00C41649" w:rsidRPr="00F25F38" w:rsidRDefault="00C41649" w:rsidP="000B5717">
            <w:pPr>
              <w:pStyle w:val="TableParagraph"/>
              <w:spacing w:before="15"/>
              <w:ind w:left="576"/>
              <w:rPr>
                <w:rFonts w:asciiTheme="minorHAnsi" w:hAnsiTheme="minorHAnsi"/>
                <w:b/>
                <w:sz w:val="18"/>
              </w:rPr>
            </w:pPr>
          </w:p>
          <w:p w14:paraId="77697AE9"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10"/>
                <w:sz w:val="20"/>
              </w:rPr>
              <w:t>1</w:t>
            </w:r>
          </w:p>
        </w:tc>
      </w:tr>
      <w:tr w:rsidR="00C41649" w:rsidRPr="00F25F38" w14:paraId="7AFD9120" w14:textId="77777777" w:rsidTr="000B5717">
        <w:trPr>
          <w:trHeight w:val="571"/>
        </w:trPr>
        <w:tc>
          <w:tcPr>
            <w:tcW w:w="1794" w:type="dxa"/>
            <w:tcBorders>
              <w:top w:val="single" w:sz="4" w:space="0" w:color="auto"/>
              <w:left w:val="single" w:sz="4" w:space="0" w:color="auto"/>
              <w:bottom w:val="single" w:sz="4" w:space="0" w:color="auto"/>
              <w:right w:val="single" w:sz="4" w:space="0" w:color="auto"/>
            </w:tcBorders>
          </w:tcPr>
          <w:p w14:paraId="3ECCA73C" w14:textId="77777777" w:rsidR="00C41649" w:rsidRPr="00F25F38" w:rsidRDefault="00C41649" w:rsidP="000B5717">
            <w:pPr>
              <w:pStyle w:val="TableParagraph"/>
              <w:spacing w:before="5"/>
              <w:ind w:left="576"/>
              <w:rPr>
                <w:rFonts w:asciiTheme="minorHAnsi" w:hAnsiTheme="minorHAnsi"/>
                <w:b/>
                <w:sz w:val="18"/>
              </w:rPr>
            </w:pPr>
          </w:p>
          <w:p w14:paraId="4C38840F" w14:textId="77777777" w:rsidR="00C41649" w:rsidRPr="00F25F38" w:rsidRDefault="00C41649" w:rsidP="000B5717">
            <w:pPr>
              <w:pStyle w:val="TableParagraph"/>
              <w:rPr>
                <w:rFonts w:asciiTheme="minorHAnsi" w:hAnsiTheme="minorHAnsi"/>
                <w:b/>
                <w:sz w:val="21"/>
              </w:rPr>
            </w:pPr>
            <w:r w:rsidRPr="00F25F38">
              <w:rPr>
                <w:rFonts w:asciiTheme="minorHAnsi" w:hAnsiTheme="minorHAnsi"/>
                <w:b/>
                <w:color w:val="202529"/>
                <w:spacing w:val="-2"/>
                <w:sz w:val="21"/>
              </w:rPr>
              <w:t>uMgungundlovu</w:t>
            </w:r>
          </w:p>
        </w:tc>
        <w:tc>
          <w:tcPr>
            <w:tcW w:w="1984" w:type="dxa"/>
            <w:tcBorders>
              <w:top w:val="single" w:sz="4" w:space="0" w:color="auto"/>
              <w:left w:val="single" w:sz="4" w:space="0" w:color="auto"/>
              <w:bottom w:val="single" w:sz="4" w:space="0" w:color="auto"/>
              <w:right w:val="single" w:sz="4" w:space="0" w:color="auto"/>
            </w:tcBorders>
          </w:tcPr>
          <w:p w14:paraId="2F2F166E" w14:textId="77777777" w:rsidR="00C41649" w:rsidRPr="00F25F38" w:rsidRDefault="00C41649" w:rsidP="000B5717">
            <w:pPr>
              <w:pStyle w:val="TableParagraph"/>
              <w:spacing w:before="5"/>
              <w:ind w:left="576"/>
              <w:rPr>
                <w:rFonts w:asciiTheme="minorHAnsi" w:hAnsiTheme="minorHAnsi"/>
                <w:b/>
                <w:sz w:val="18"/>
              </w:rPr>
            </w:pPr>
          </w:p>
          <w:p w14:paraId="3C7C51C7" w14:textId="77777777" w:rsidR="00C41649" w:rsidRPr="00F25F38" w:rsidRDefault="00C41649" w:rsidP="000B5717">
            <w:pPr>
              <w:pStyle w:val="TableParagraph"/>
              <w:rPr>
                <w:rFonts w:asciiTheme="minorHAnsi" w:hAnsiTheme="minorHAnsi"/>
                <w:b/>
                <w:sz w:val="21"/>
              </w:rPr>
            </w:pPr>
            <w:r w:rsidRPr="00F25F38">
              <w:rPr>
                <w:rFonts w:asciiTheme="minorHAnsi" w:hAnsiTheme="minorHAnsi"/>
                <w:b/>
                <w:color w:val="202529"/>
                <w:w w:val="90"/>
                <w:sz w:val="21"/>
              </w:rPr>
              <w:t>1</w:t>
            </w:r>
            <w:r w:rsidRPr="00F25F38">
              <w:rPr>
                <w:rFonts w:asciiTheme="minorHAnsi" w:hAnsiTheme="minorHAnsi"/>
                <w:b/>
                <w:color w:val="202529"/>
                <w:spacing w:val="-7"/>
                <w:w w:val="90"/>
                <w:sz w:val="21"/>
              </w:rPr>
              <w:t xml:space="preserve"> </w:t>
            </w:r>
            <w:r w:rsidRPr="00F25F38">
              <w:rPr>
                <w:rFonts w:asciiTheme="minorHAnsi" w:hAnsiTheme="minorHAnsi"/>
                <w:b/>
                <w:color w:val="202529"/>
                <w:w w:val="90"/>
                <w:sz w:val="21"/>
              </w:rPr>
              <w:t>235</w:t>
            </w:r>
            <w:r w:rsidRPr="00F25F38">
              <w:rPr>
                <w:rFonts w:asciiTheme="minorHAnsi" w:hAnsiTheme="minorHAnsi"/>
                <w:b/>
                <w:color w:val="202529"/>
                <w:spacing w:val="-6"/>
                <w:w w:val="90"/>
                <w:sz w:val="21"/>
              </w:rPr>
              <w:t xml:space="preserve"> </w:t>
            </w:r>
            <w:r w:rsidRPr="00F25F38">
              <w:rPr>
                <w:rFonts w:asciiTheme="minorHAnsi" w:hAnsiTheme="minorHAnsi"/>
                <w:b/>
                <w:color w:val="202529"/>
                <w:spacing w:val="-5"/>
                <w:w w:val="90"/>
                <w:sz w:val="21"/>
              </w:rPr>
              <w:t>715</w:t>
            </w:r>
          </w:p>
        </w:tc>
        <w:tc>
          <w:tcPr>
            <w:tcW w:w="992" w:type="dxa"/>
            <w:tcBorders>
              <w:top w:val="single" w:sz="4" w:space="0" w:color="auto"/>
              <w:left w:val="single" w:sz="4" w:space="0" w:color="auto"/>
              <w:bottom w:val="single" w:sz="4" w:space="0" w:color="auto"/>
              <w:right w:val="single" w:sz="4" w:space="0" w:color="auto"/>
            </w:tcBorders>
          </w:tcPr>
          <w:p w14:paraId="085A14A4" w14:textId="77777777" w:rsidR="00C41649" w:rsidRPr="00F25F38" w:rsidRDefault="00C41649" w:rsidP="000B5717">
            <w:pPr>
              <w:pStyle w:val="TableParagraph"/>
              <w:spacing w:before="5"/>
              <w:ind w:left="576"/>
              <w:rPr>
                <w:rFonts w:asciiTheme="minorHAnsi" w:hAnsiTheme="minorHAnsi"/>
                <w:bCs/>
                <w:sz w:val="18"/>
              </w:rPr>
            </w:pPr>
          </w:p>
          <w:p w14:paraId="02D686C9" w14:textId="77777777" w:rsidR="00C41649" w:rsidRPr="00F25F38" w:rsidRDefault="00C41649" w:rsidP="000B5717">
            <w:pPr>
              <w:pStyle w:val="TableParagraph"/>
              <w:rPr>
                <w:rFonts w:asciiTheme="minorHAnsi" w:hAnsiTheme="minorHAnsi"/>
                <w:bCs/>
                <w:sz w:val="21"/>
              </w:rPr>
            </w:pPr>
            <w:r w:rsidRPr="00F25F38">
              <w:rPr>
                <w:rFonts w:asciiTheme="minorHAnsi" w:hAnsiTheme="minorHAnsi"/>
                <w:bCs/>
                <w:color w:val="202529"/>
                <w:spacing w:val="-10"/>
                <w:sz w:val="21"/>
              </w:rPr>
              <w:t>2</w:t>
            </w:r>
          </w:p>
        </w:tc>
      </w:tr>
      <w:tr w:rsidR="00C41649" w:rsidRPr="00F25F38" w14:paraId="7B24344D" w14:textId="77777777" w:rsidTr="000B5717">
        <w:trPr>
          <w:trHeight w:val="544"/>
        </w:trPr>
        <w:tc>
          <w:tcPr>
            <w:tcW w:w="1794" w:type="dxa"/>
            <w:tcBorders>
              <w:top w:val="single" w:sz="4" w:space="0" w:color="auto"/>
              <w:left w:val="single" w:sz="4" w:space="0" w:color="auto"/>
              <w:bottom w:val="single" w:sz="4" w:space="0" w:color="auto"/>
              <w:right w:val="single" w:sz="4" w:space="0" w:color="auto"/>
            </w:tcBorders>
          </w:tcPr>
          <w:p w14:paraId="6CB57D19" w14:textId="77777777" w:rsidR="00C41649" w:rsidRPr="00F25F38" w:rsidRDefault="00C41649" w:rsidP="000B5717">
            <w:pPr>
              <w:pStyle w:val="TableParagraph"/>
              <w:spacing w:before="15"/>
              <w:ind w:left="576"/>
              <w:rPr>
                <w:rFonts w:asciiTheme="minorHAnsi" w:hAnsiTheme="minorHAnsi"/>
                <w:b/>
                <w:sz w:val="18"/>
              </w:rPr>
            </w:pPr>
          </w:p>
          <w:p w14:paraId="098D1E66"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w w:val="90"/>
                <w:sz w:val="20"/>
              </w:rPr>
              <w:t>King</w:t>
            </w:r>
            <w:r w:rsidRPr="00F25F38">
              <w:rPr>
                <w:rFonts w:asciiTheme="minorHAnsi" w:hAnsiTheme="minorHAnsi"/>
                <w:color w:val="202529"/>
                <w:spacing w:val="-3"/>
                <w:w w:val="90"/>
                <w:sz w:val="20"/>
              </w:rPr>
              <w:t xml:space="preserve"> </w:t>
            </w:r>
            <w:r w:rsidRPr="00F25F38">
              <w:rPr>
                <w:rFonts w:asciiTheme="minorHAnsi" w:hAnsiTheme="minorHAnsi"/>
                <w:color w:val="202529"/>
                <w:spacing w:val="-2"/>
                <w:sz w:val="20"/>
              </w:rPr>
              <w:t>Cetshwayo</w:t>
            </w:r>
          </w:p>
        </w:tc>
        <w:tc>
          <w:tcPr>
            <w:tcW w:w="1984" w:type="dxa"/>
            <w:tcBorders>
              <w:top w:val="single" w:sz="4" w:space="0" w:color="auto"/>
              <w:left w:val="single" w:sz="4" w:space="0" w:color="auto"/>
              <w:bottom w:val="single" w:sz="4" w:space="0" w:color="auto"/>
              <w:right w:val="single" w:sz="4" w:space="0" w:color="auto"/>
            </w:tcBorders>
          </w:tcPr>
          <w:p w14:paraId="05D3DB57" w14:textId="77777777" w:rsidR="00C41649" w:rsidRPr="00F25F38" w:rsidRDefault="00C41649" w:rsidP="000B5717">
            <w:pPr>
              <w:pStyle w:val="TableParagraph"/>
              <w:spacing w:before="15"/>
              <w:ind w:left="576"/>
              <w:rPr>
                <w:rFonts w:asciiTheme="minorHAnsi" w:hAnsiTheme="minorHAnsi"/>
                <w:b/>
                <w:sz w:val="18"/>
              </w:rPr>
            </w:pPr>
          </w:p>
          <w:p w14:paraId="2B92597F"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w w:val="90"/>
                <w:sz w:val="20"/>
              </w:rPr>
              <w:t>1</w:t>
            </w:r>
            <w:r w:rsidRPr="00F25F38">
              <w:rPr>
                <w:rFonts w:asciiTheme="minorHAnsi" w:hAnsiTheme="minorHAnsi"/>
                <w:color w:val="202529"/>
                <w:spacing w:val="-5"/>
                <w:sz w:val="20"/>
              </w:rPr>
              <w:t xml:space="preserve"> </w:t>
            </w:r>
            <w:r w:rsidRPr="00F25F38">
              <w:rPr>
                <w:rFonts w:asciiTheme="minorHAnsi" w:hAnsiTheme="minorHAnsi"/>
                <w:color w:val="202529"/>
                <w:w w:val="90"/>
                <w:sz w:val="20"/>
              </w:rPr>
              <w:t>021</w:t>
            </w:r>
            <w:r w:rsidRPr="00F25F38">
              <w:rPr>
                <w:rFonts w:asciiTheme="minorHAnsi" w:hAnsiTheme="minorHAnsi"/>
                <w:color w:val="202529"/>
                <w:spacing w:val="-5"/>
                <w:sz w:val="20"/>
              </w:rPr>
              <w:t xml:space="preserve"> </w:t>
            </w:r>
            <w:r w:rsidRPr="00F25F38">
              <w:rPr>
                <w:rFonts w:asciiTheme="minorHAnsi" w:hAnsiTheme="minorHAnsi"/>
                <w:color w:val="202529"/>
                <w:spacing w:val="-5"/>
                <w:w w:val="90"/>
                <w:sz w:val="20"/>
              </w:rPr>
              <w:t>344</w:t>
            </w:r>
          </w:p>
        </w:tc>
        <w:tc>
          <w:tcPr>
            <w:tcW w:w="992" w:type="dxa"/>
            <w:tcBorders>
              <w:top w:val="single" w:sz="4" w:space="0" w:color="auto"/>
              <w:left w:val="single" w:sz="4" w:space="0" w:color="auto"/>
              <w:bottom w:val="single" w:sz="4" w:space="0" w:color="auto"/>
              <w:right w:val="single" w:sz="4" w:space="0" w:color="auto"/>
            </w:tcBorders>
          </w:tcPr>
          <w:p w14:paraId="28801C27" w14:textId="77777777" w:rsidR="00C41649" w:rsidRPr="00F25F38" w:rsidRDefault="00C41649" w:rsidP="000B5717">
            <w:pPr>
              <w:pStyle w:val="TableParagraph"/>
              <w:spacing w:before="15"/>
              <w:ind w:left="576"/>
              <w:rPr>
                <w:rFonts w:asciiTheme="minorHAnsi" w:hAnsiTheme="minorHAnsi"/>
                <w:b/>
                <w:sz w:val="18"/>
              </w:rPr>
            </w:pPr>
          </w:p>
          <w:p w14:paraId="55C4D4CA"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10"/>
                <w:sz w:val="20"/>
              </w:rPr>
              <w:t>3</w:t>
            </w:r>
          </w:p>
        </w:tc>
      </w:tr>
      <w:tr w:rsidR="00C41649" w:rsidRPr="00F25F38" w14:paraId="4308305D" w14:textId="77777777" w:rsidTr="000B5717">
        <w:trPr>
          <w:trHeight w:val="526"/>
        </w:trPr>
        <w:tc>
          <w:tcPr>
            <w:tcW w:w="1794" w:type="dxa"/>
            <w:tcBorders>
              <w:top w:val="single" w:sz="4" w:space="0" w:color="auto"/>
              <w:left w:val="single" w:sz="4" w:space="0" w:color="auto"/>
              <w:bottom w:val="single" w:sz="4" w:space="0" w:color="auto"/>
              <w:right w:val="single" w:sz="4" w:space="0" w:color="auto"/>
            </w:tcBorders>
          </w:tcPr>
          <w:p w14:paraId="36F775E5" w14:textId="77777777" w:rsidR="00C41649" w:rsidRPr="00F25F38" w:rsidRDefault="00C41649" w:rsidP="000B5717">
            <w:pPr>
              <w:pStyle w:val="TableParagraph"/>
              <w:spacing w:before="15"/>
              <w:ind w:left="576"/>
              <w:rPr>
                <w:rFonts w:asciiTheme="minorHAnsi" w:hAnsiTheme="minorHAnsi"/>
                <w:b/>
                <w:sz w:val="18"/>
              </w:rPr>
            </w:pPr>
          </w:p>
          <w:p w14:paraId="4E7298D9"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2"/>
                <w:sz w:val="20"/>
              </w:rPr>
              <w:t>Zululand</w:t>
            </w:r>
          </w:p>
        </w:tc>
        <w:tc>
          <w:tcPr>
            <w:tcW w:w="1984" w:type="dxa"/>
            <w:tcBorders>
              <w:top w:val="single" w:sz="4" w:space="0" w:color="auto"/>
              <w:left w:val="single" w:sz="4" w:space="0" w:color="auto"/>
              <w:bottom w:val="single" w:sz="4" w:space="0" w:color="auto"/>
              <w:right w:val="single" w:sz="4" w:space="0" w:color="auto"/>
            </w:tcBorders>
          </w:tcPr>
          <w:p w14:paraId="1D5EA1B0" w14:textId="77777777" w:rsidR="00C41649" w:rsidRPr="00F25F38" w:rsidRDefault="00C41649" w:rsidP="000B5717">
            <w:pPr>
              <w:pStyle w:val="TableParagraph"/>
              <w:spacing w:before="15"/>
              <w:ind w:left="576"/>
              <w:rPr>
                <w:rFonts w:asciiTheme="minorHAnsi" w:hAnsiTheme="minorHAnsi"/>
                <w:b/>
                <w:sz w:val="18"/>
              </w:rPr>
            </w:pPr>
          </w:p>
          <w:p w14:paraId="526DA325"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w w:val="90"/>
                <w:sz w:val="20"/>
              </w:rPr>
              <w:t>942</w:t>
            </w:r>
            <w:r w:rsidRPr="00F25F38">
              <w:rPr>
                <w:rFonts w:asciiTheme="minorHAnsi" w:hAnsiTheme="minorHAnsi"/>
                <w:color w:val="202529"/>
                <w:spacing w:val="-3"/>
                <w:sz w:val="20"/>
              </w:rPr>
              <w:t xml:space="preserve"> </w:t>
            </w:r>
            <w:r w:rsidRPr="00F25F38">
              <w:rPr>
                <w:rFonts w:asciiTheme="minorHAnsi" w:hAnsiTheme="minorHAnsi"/>
                <w:color w:val="202529"/>
                <w:spacing w:val="-5"/>
                <w:sz w:val="20"/>
              </w:rPr>
              <w:t>794</w:t>
            </w:r>
          </w:p>
        </w:tc>
        <w:tc>
          <w:tcPr>
            <w:tcW w:w="992" w:type="dxa"/>
            <w:tcBorders>
              <w:top w:val="single" w:sz="4" w:space="0" w:color="auto"/>
              <w:left w:val="single" w:sz="4" w:space="0" w:color="auto"/>
              <w:bottom w:val="single" w:sz="4" w:space="0" w:color="auto"/>
              <w:right w:val="single" w:sz="4" w:space="0" w:color="auto"/>
            </w:tcBorders>
          </w:tcPr>
          <w:p w14:paraId="5318A3D9" w14:textId="77777777" w:rsidR="00C41649" w:rsidRPr="00F25F38" w:rsidRDefault="00C41649" w:rsidP="000B5717">
            <w:pPr>
              <w:pStyle w:val="TableParagraph"/>
              <w:spacing w:before="15"/>
              <w:ind w:left="576"/>
              <w:rPr>
                <w:rFonts w:asciiTheme="minorHAnsi" w:hAnsiTheme="minorHAnsi"/>
                <w:b/>
                <w:sz w:val="18"/>
              </w:rPr>
            </w:pPr>
          </w:p>
          <w:p w14:paraId="73529AC3"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10"/>
                <w:sz w:val="20"/>
              </w:rPr>
              <w:t>4</w:t>
            </w:r>
          </w:p>
        </w:tc>
      </w:tr>
      <w:tr w:rsidR="00C41649" w:rsidRPr="00F25F38" w14:paraId="6EE97007" w14:textId="77777777" w:rsidTr="000B5717">
        <w:trPr>
          <w:trHeight w:val="526"/>
        </w:trPr>
        <w:tc>
          <w:tcPr>
            <w:tcW w:w="1794" w:type="dxa"/>
            <w:tcBorders>
              <w:top w:val="single" w:sz="4" w:space="0" w:color="auto"/>
              <w:left w:val="single" w:sz="4" w:space="0" w:color="auto"/>
              <w:bottom w:val="single" w:sz="4" w:space="0" w:color="auto"/>
              <w:right w:val="single" w:sz="4" w:space="0" w:color="auto"/>
            </w:tcBorders>
          </w:tcPr>
          <w:p w14:paraId="2C342DA3" w14:textId="77777777" w:rsidR="00C41649" w:rsidRPr="00F25F38" w:rsidRDefault="00C41649" w:rsidP="000B5717">
            <w:pPr>
              <w:pStyle w:val="TableParagraph"/>
              <w:spacing w:before="15"/>
              <w:ind w:left="576"/>
              <w:rPr>
                <w:rFonts w:asciiTheme="minorHAnsi" w:hAnsiTheme="minorHAnsi"/>
                <w:b/>
                <w:sz w:val="18"/>
              </w:rPr>
            </w:pPr>
          </w:p>
          <w:p w14:paraId="68C7957D"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2"/>
                <w:sz w:val="20"/>
              </w:rPr>
              <w:t>uThukela</w:t>
            </w:r>
          </w:p>
        </w:tc>
        <w:tc>
          <w:tcPr>
            <w:tcW w:w="1984" w:type="dxa"/>
            <w:tcBorders>
              <w:top w:val="single" w:sz="4" w:space="0" w:color="auto"/>
              <w:left w:val="single" w:sz="4" w:space="0" w:color="auto"/>
              <w:bottom w:val="single" w:sz="4" w:space="0" w:color="auto"/>
              <w:right w:val="single" w:sz="4" w:space="0" w:color="auto"/>
            </w:tcBorders>
          </w:tcPr>
          <w:p w14:paraId="4BBEBCFE" w14:textId="77777777" w:rsidR="00C41649" w:rsidRPr="00F25F38" w:rsidRDefault="00C41649" w:rsidP="000B5717">
            <w:pPr>
              <w:pStyle w:val="TableParagraph"/>
              <w:spacing w:before="15"/>
              <w:ind w:left="576"/>
              <w:rPr>
                <w:rFonts w:asciiTheme="minorHAnsi" w:hAnsiTheme="minorHAnsi"/>
                <w:b/>
                <w:sz w:val="18"/>
              </w:rPr>
            </w:pPr>
          </w:p>
          <w:p w14:paraId="6F653B48"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w w:val="90"/>
                <w:sz w:val="20"/>
              </w:rPr>
              <w:t>789</w:t>
            </w:r>
            <w:r w:rsidRPr="00F25F38">
              <w:rPr>
                <w:rFonts w:asciiTheme="minorHAnsi" w:hAnsiTheme="minorHAnsi"/>
                <w:color w:val="202529"/>
                <w:spacing w:val="-3"/>
                <w:sz w:val="20"/>
              </w:rPr>
              <w:t xml:space="preserve"> </w:t>
            </w:r>
            <w:r w:rsidRPr="00F25F38">
              <w:rPr>
                <w:rFonts w:asciiTheme="minorHAnsi" w:hAnsiTheme="minorHAnsi"/>
                <w:color w:val="202529"/>
                <w:spacing w:val="-5"/>
                <w:sz w:val="20"/>
              </w:rPr>
              <w:t>092</w:t>
            </w:r>
          </w:p>
        </w:tc>
        <w:tc>
          <w:tcPr>
            <w:tcW w:w="992" w:type="dxa"/>
            <w:tcBorders>
              <w:top w:val="single" w:sz="4" w:space="0" w:color="auto"/>
              <w:left w:val="single" w:sz="4" w:space="0" w:color="auto"/>
              <w:bottom w:val="single" w:sz="4" w:space="0" w:color="auto"/>
              <w:right w:val="single" w:sz="4" w:space="0" w:color="auto"/>
            </w:tcBorders>
          </w:tcPr>
          <w:p w14:paraId="19A01F49" w14:textId="77777777" w:rsidR="00C41649" w:rsidRPr="00F25F38" w:rsidRDefault="00C41649" w:rsidP="000B5717">
            <w:pPr>
              <w:pStyle w:val="TableParagraph"/>
              <w:spacing w:before="15"/>
              <w:ind w:left="576"/>
              <w:rPr>
                <w:rFonts w:asciiTheme="minorHAnsi" w:hAnsiTheme="minorHAnsi"/>
                <w:b/>
                <w:sz w:val="18"/>
              </w:rPr>
            </w:pPr>
          </w:p>
          <w:p w14:paraId="2EDCFD2D" w14:textId="77777777" w:rsidR="00C41649" w:rsidRPr="00F25F38" w:rsidRDefault="00C41649" w:rsidP="000B5717">
            <w:pPr>
              <w:pStyle w:val="TableParagraph"/>
              <w:rPr>
                <w:rFonts w:asciiTheme="minorHAnsi" w:hAnsiTheme="minorHAnsi"/>
                <w:sz w:val="20"/>
              </w:rPr>
            </w:pPr>
            <w:r w:rsidRPr="00F25F38">
              <w:rPr>
                <w:rFonts w:asciiTheme="minorHAnsi" w:hAnsiTheme="minorHAnsi"/>
                <w:color w:val="202529"/>
                <w:spacing w:val="-10"/>
                <w:sz w:val="20"/>
              </w:rPr>
              <w:t>5</w:t>
            </w:r>
          </w:p>
        </w:tc>
      </w:tr>
      <w:tr w:rsidR="00C41649" w:rsidRPr="00F25F38" w14:paraId="6D5629DB" w14:textId="77777777" w:rsidTr="000B5717">
        <w:trPr>
          <w:trHeight w:val="616"/>
        </w:trPr>
        <w:tc>
          <w:tcPr>
            <w:tcW w:w="1794" w:type="dxa"/>
            <w:tcBorders>
              <w:top w:val="single" w:sz="4" w:space="0" w:color="auto"/>
              <w:left w:val="single" w:sz="4" w:space="0" w:color="auto"/>
              <w:bottom w:val="single" w:sz="4" w:space="0" w:color="auto"/>
              <w:right w:val="single" w:sz="4" w:space="0" w:color="auto"/>
            </w:tcBorders>
          </w:tcPr>
          <w:p w14:paraId="0C7B9DBA" w14:textId="77777777" w:rsidR="00C41649" w:rsidRPr="00F25F38" w:rsidRDefault="00C41649" w:rsidP="000B5717">
            <w:pPr>
              <w:pStyle w:val="TableParagraph"/>
              <w:spacing w:before="15"/>
              <w:ind w:left="576"/>
              <w:rPr>
                <w:rFonts w:asciiTheme="minorHAnsi" w:hAnsiTheme="minorHAnsi"/>
                <w:bCs/>
                <w:sz w:val="18"/>
              </w:rPr>
            </w:pPr>
          </w:p>
          <w:p w14:paraId="7D5EB2AC"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iLembe</w:t>
            </w:r>
          </w:p>
        </w:tc>
        <w:tc>
          <w:tcPr>
            <w:tcW w:w="1984" w:type="dxa"/>
            <w:tcBorders>
              <w:top w:val="single" w:sz="4" w:space="0" w:color="auto"/>
              <w:left w:val="single" w:sz="4" w:space="0" w:color="auto"/>
              <w:bottom w:val="single" w:sz="4" w:space="0" w:color="auto"/>
              <w:right w:val="single" w:sz="4" w:space="0" w:color="auto"/>
            </w:tcBorders>
          </w:tcPr>
          <w:p w14:paraId="34F962FA" w14:textId="77777777" w:rsidR="00C41649" w:rsidRPr="00F25F38" w:rsidRDefault="00C41649" w:rsidP="000B5717">
            <w:pPr>
              <w:pStyle w:val="TableParagraph"/>
              <w:spacing w:before="15"/>
              <w:ind w:left="576"/>
              <w:rPr>
                <w:rFonts w:asciiTheme="minorHAnsi" w:hAnsiTheme="minorHAnsi"/>
                <w:bCs/>
                <w:sz w:val="18"/>
              </w:rPr>
            </w:pPr>
          </w:p>
          <w:p w14:paraId="5E56D946"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782 661</w:t>
            </w:r>
          </w:p>
        </w:tc>
        <w:tc>
          <w:tcPr>
            <w:tcW w:w="992" w:type="dxa"/>
            <w:tcBorders>
              <w:top w:val="single" w:sz="4" w:space="0" w:color="auto"/>
              <w:left w:val="single" w:sz="4" w:space="0" w:color="auto"/>
              <w:bottom w:val="single" w:sz="4" w:space="0" w:color="auto"/>
              <w:right w:val="single" w:sz="4" w:space="0" w:color="auto"/>
            </w:tcBorders>
          </w:tcPr>
          <w:p w14:paraId="44DA4512" w14:textId="77777777" w:rsidR="00C41649" w:rsidRPr="00F25F38" w:rsidRDefault="00C41649" w:rsidP="000B5717">
            <w:pPr>
              <w:pStyle w:val="TableParagraph"/>
              <w:spacing w:before="15"/>
              <w:ind w:left="576"/>
              <w:rPr>
                <w:rFonts w:asciiTheme="minorHAnsi" w:hAnsiTheme="minorHAnsi"/>
                <w:bCs/>
                <w:sz w:val="18"/>
              </w:rPr>
            </w:pPr>
          </w:p>
          <w:p w14:paraId="049899EF"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6</w:t>
            </w:r>
          </w:p>
        </w:tc>
      </w:tr>
      <w:tr w:rsidR="00C41649" w:rsidRPr="00F25F38" w14:paraId="743D8EA2" w14:textId="77777777" w:rsidTr="000B5717">
        <w:trPr>
          <w:trHeight w:val="616"/>
        </w:trPr>
        <w:tc>
          <w:tcPr>
            <w:tcW w:w="1794" w:type="dxa"/>
            <w:tcBorders>
              <w:top w:val="single" w:sz="4" w:space="0" w:color="auto"/>
              <w:left w:val="single" w:sz="4" w:space="0" w:color="auto"/>
              <w:bottom w:val="single" w:sz="4" w:space="0" w:color="auto"/>
              <w:right w:val="single" w:sz="4" w:space="0" w:color="auto"/>
            </w:tcBorders>
          </w:tcPr>
          <w:p w14:paraId="1D90B411" w14:textId="77777777" w:rsidR="00C41649" w:rsidRPr="00F25F38" w:rsidRDefault="00C41649" w:rsidP="000B5717">
            <w:pPr>
              <w:pStyle w:val="TableParagraph"/>
              <w:spacing w:before="15"/>
              <w:ind w:left="576"/>
              <w:rPr>
                <w:rFonts w:asciiTheme="minorHAnsi" w:hAnsiTheme="minorHAnsi"/>
                <w:bCs/>
                <w:sz w:val="18"/>
              </w:rPr>
            </w:pPr>
          </w:p>
          <w:p w14:paraId="5358AD3E" w14:textId="77777777" w:rsidR="00C41649" w:rsidRPr="00F25F38" w:rsidRDefault="00C41649" w:rsidP="000B5717">
            <w:pPr>
              <w:pStyle w:val="TableParagraph"/>
              <w:spacing w:before="15"/>
              <w:rPr>
                <w:rFonts w:asciiTheme="minorHAnsi" w:hAnsiTheme="minorHAnsi"/>
                <w:bCs/>
                <w:sz w:val="18"/>
              </w:rPr>
            </w:pPr>
            <w:proofErr w:type="spellStart"/>
            <w:r w:rsidRPr="00F25F38">
              <w:rPr>
                <w:rFonts w:asciiTheme="minorHAnsi" w:hAnsiTheme="minorHAnsi"/>
                <w:bCs/>
                <w:sz w:val="18"/>
              </w:rPr>
              <w:t>Ugu</w:t>
            </w:r>
            <w:proofErr w:type="spellEnd"/>
          </w:p>
        </w:tc>
        <w:tc>
          <w:tcPr>
            <w:tcW w:w="1984" w:type="dxa"/>
            <w:tcBorders>
              <w:top w:val="single" w:sz="4" w:space="0" w:color="auto"/>
              <w:left w:val="single" w:sz="4" w:space="0" w:color="auto"/>
              <w:bottom w:val="single" w:sz="4" w:space="0" w:color="auto"/>
              <w:right w:val="single" w:sz="4" w:space="0" w:color="auto"/>
            </w:tcBorders>
          </w:tcPr>
          <w:p w14:paraId="0BFAFECA" w14:textId="77777777" w:rsidR="00C41649" w:rsidRPr="00F25F38" w:rsidRDefault="00C41649" w:rsidP="000B5717">
            <w:pPr>
              <w:pStyle w:val="TableParagraph"/>
              <w:spacing w:before="15"/>
              <w:ind w:left="576"/>
              <w:rPr>
                <w:rFonts w:asciiTheme="minorHAnsi" w:hAnsiTheme="minorHAnsi"/>
                <w:bCs/>
                <w:sz w:val="18"/>
              </w:rPr>
            </w:pPr>
          </w:p>
          <w:p w14:paraId="370D4800"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773 402</w:t>
            </w:r>
          </w:p>
        </w:tc>
        <w:tc>
          <w:tcPr>
            <w:tcW w:w="992" w:type="dxa"/>
            <w:tcBorders>
              <w:top w:val="single" w:sz="4" w:space="0" w:color="auto"/>
              <w:left w:val="single" w:sz="4" w:space="0" w:color="auto"/>
              <w:bottom w:val="single" w:sz="4" w:space="0" w:color="auto"/>
              <w:right w:val="single" w:sz="4" w:space="0" w:color="auto"/>
            </w:tcBorders>
          </w:tcPr>
          <w:p w14:paraId="138FFFD2" w14:textId="77777777" w:rsidR="00C41649" w:rsidRPr="00F25F38" w:rsidRDefault="00C41649" w:rsidP="000B5717">
            <w:pPr>
              <w:pStyle w:val="TableParagraph"/>
              <w:spacing w:before="15"/>
              <w:ind w:left="576"/>
              <w:rPr>
                <w:rFonts w:asciiTheme="minorHAnsi" w:hAnsiTheme="minorHAnsi"/>
                <w:bCs/>
                <w:sz w:val="18"/>
              </w:rPr>
            </w:pPr>
          </w:p>
          <w:p w14:paraId="1655CA46"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7</w:t>
            </w:r>
          </w:p>
        </w:tc>
      </w:tr>
      <w:tr w:rsidR="00C41649" w:rsidRPr="00F25F38" w14:paraId="17DC6C19" w14:textId="77777777" w:rsidTr="000B5717">
        <w:trPr>
          <w:trHeight w:val="589"/>
        </w:trPr>
        <w:tc>
          <w:tcPr>
            <w:tcW w:w="1794" w:type="dxa"/>
            <w:tcBorders>
              <w:top w:val="single" w:sz="4" w:space="0" w:color="auto"/>
              <w:left w:val="single" w:sz="4" w:space="0" w:color="auto"/>
              <w:bottom w:val="single" w:sz="4" w:space="0" w:color="auto"/>
              <w:right w:val="single" w:sz="4" w:space="0" w:color="auto"/>
            </w:tcBorders>
          </w:tcPr>
          <w:p w14:paraId="7895C752" w14:textId="77777777" w:rsidR="00C41649" w:rsidRPr="00F25F38" w:rsidRDefault="00C41649" w:rsidP="000B5717">
            <w:pPr>
              <w:pStyle w:val="TableParagraph"/>
              <w:spacing w:before="15"/>
              <w:ind w:left="576"/>
              <w:rPr>
                <w:rFonts w:asciiTheme="minorHAnsi" w:hAnsiTheme="minorHAnsi"/>
                <w:bCs/>
                <w:sz w:val="18"/>
              </w:rPr>
            </w:pPr>
          </w:p>
          <w:p w14:paraId="250C9957" w14:textId="77777777" w:rsidR="00C41649" w:rsidRPr="00F25F38" w:rsidRDefault="00C41649" w:rsidP="000B5717">
            <w:pPr>
              <w:pStyle w:val="TableParagraph"/>
              <w:spacing w:before="15"/>
              <w:rPr>
                <w:rFonts w:asciiTheme="minorHAnsi" w:hAnsiTheme="minorHAnsi"/>
                <w:bCs/>
                <w:sz w:val="18"/>
              </w:rPr>
            </w:pPr>
            <w:proofErr w:type="spellStart"/>
            <w:r w:rsidRPr="00F25F38">
              <w:rPr>
                <w:rFonts w:asciiTheme="minorHAnsi" w:hAnsiTheme="minorHAnsi"/>
                <w:bCs/>
                <w:sz w:val="18"/>
              </w:rPr>
              <w:t>Umkhanyakude</w:t>
            </w:r>
            <w:proofErr w:type="spellEnd"/>
          </w:p>
        </w:tc>
        <w:tc>
          <w:tcPr>
            <w:tcW w:w="1984" w:type="dxa"/>
            <w:tcBorders>
              <w:top w:val="single" w:sz="4" w:space="0" w:color="auto"/>
              <w:left w:val="single" w:sz="4" w:space="0" w:color="auto"/>
              <w:bottom w:val="single" w:sz="4" w:space="0" w:color="auto"/>
              <w:right w:val="single" w:sz="4" w:space="0" w:color="auto"/>
            </w:tcBorders>
          </w:tcPr>
          <w:p w14:paraId="6F635E84" w14:textId="77777777" w:rsidR="00C41649" w:rsidRPr="00F25F38" w:rsidRDefault="00C41649" w:rsidP="000B5717">
            <w:pPr>
              <w:pStyle w:val="TableParagraph"/>
              <w:spacing w:before="15"/>
              <w:ind w:left="576"/>
              <w:rPr>
                <w:rFonts w:asciiTheme="minorHAnsi" w:hAnsiTheme="minorHAnsi"/>
                <w:bCs/>
                <w:sz w:val="18"/>
              </w:rPr>
            </w:pPr>
          </w:p>
          <w:p w14:paraId="522DEBD5"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738 437</w:t>
            </w:r>
          </w:p>
        </w:tc>
        <w:tc>
          <w:tcPr>
            <w:tcW w:w="992" w:type="dxa"/>
            <w:tcBorders>
              <w:top w:val="single" w:sz="4" w:space="0" w:color="auto"/>
              <w:left w:val="single" w:sz="4" w:space="0" w:color="auto"/>
              <w:bottom w:val="single" w:sz="4" w:space="0" w:color="auto"/>
              <w:right w:val="single" w:sz="4" w:space="0" w:color="auto"/>
            </w:tcBorders>
          </w:tcPr>
          <w:p w14:paraId="46BD2A36" w14:textId="77777777" w:rsidR="00C41649" w:rsidRPr="00F25F38" w:rsidRDefault="00C41649" w:rsidP="000B5717">
            <w:pPr>
              <w:pStyle w:val="TableParagraph"/>
              <w:spacing w:before="15"/>
              <w:ind w:left="576"/>
              <w:rPr>
                <w:rFonts w:asciiTheme="minorHAnsi" w:hAnsiTheme="minorHAnsi"/>
                <w:bCs/>
                <w:sz w:val="18"/>
              </w:rPr>
            </w:pPr>
          </w:p>
          <w:p w14:paraId="62093FAB"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8</w:t>
            </w:r>
          </w:p>
        </w:tc>
      </w:tr>
      <w:tr w:rsidR="00C41649" w:rsidRPr="00F25F38" w14:paraId="74FF51B2" w14:textId="77777777" w:rsidTr="000B5717">
        <w:trPr>
          <w:trHeight w:val="526"/>
        </w:trPr>
        <w:tc>
          <w:tcPr>
            <w:tcW w:w="1794" w:type="dxa"/>
            <w:tcBorders>
              <w:top w:val="single" w:sz="4" w:space="0" w:color="auto"/>
              <w:left w:val="single" w:sz="4" w:space="0" w:color="auto"/>
              <w:bottom w:val="single" w:sz="4" w:space="0" w:color="auto"/>
              <w:right w:val="single" w:sz="4" w:space="0" w:color="auto"/>
            </w:tcBorders>
          </w:tcPr>
          <w:p w14:paraId="7E2BC0E9" w14:textId="77777777" w:rsidR="00C41649" w:rsidRPr="00F25F38" w:rsidRDefault="00C41649" w:rsidP="000B5717">
            <w:pPr>
              <w:pStyle w:val="TableParagraph"/>
              <w:spacing w:before="15"/>
              <w:ind w:left="576"/>
              <w:rPr>
                <w:rFonts w:asciiTheme="minorHAnsi" w:hAnsiTheme="minorHAnsi"/>
                <w:bCs/>
                <w:sz w:val="18"/>
              </w:rPr>
            </w:pPr>
          </w:p>
          <w:p w14:paraId="6F94B5EF"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Amajuba</w:t>
            </w:r>
          </w:p>
        </w:tc>
        <w:tc>
          <w:tcPr>
            <w:tcW w:w="1984" w:type="dxa"/>
            <w:tcBorders>
              <w:top w:val="single" w:sz="4" w:space="0" w:color="auto"/>
              <w:left w:val="single" w:sz="4" w:space="0" w:color="auto"/>
              <w:bottom w:val="single" w:sz="4" w:space="0" w:color="auto"/>
              <w:right w:val="single" w:sz="4" w:space="0" w:color="auto"/>
            </w:tcBorders>
          </w:tcPr>
          <w:p w14:paraId="37148570" w14:textId="77777777" w:rsidR="00C41649" w:rsidRPr="00F25F38" w:rsidRDefault="00C41649" w:rsidP="000B5717">
            <w:pPr>
              <w:pStyle w:val="TableParagraph"/>
              <w:spacing w:before="15"/>
              <w:ind w:left="576"/>
              <w:rPr>
                <w:rFonts w:asciiTheme="minorHAnsi" w:hAnsiTheme="minorHAnsi"/>
                <w:bCs/>
                <w:sz w:val="18"/>
              </w:rPr>
            </w:pPr>
          </w:p>
          <w:p w14:paraId="294FFE05"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687 408</w:t>
            </w:r>
          </w:p>
        </w:tc>
        <w:tc>
          <w:tcPr>
            <w:tcW w:w="992" w:type="dxa"/>
            <w:tcBorders>
              <w:top w:val="single" w:sz="4" w:space="0" w:color="auto"/>
              <w:left w:val="single" w:sz="4" w:space="0" w:color="auto"/>
              <w:bottom w:val="single" w:sz="4" w:space="0" w:color="auto"/>
              <w:right w:val="single" w:sz="4" w:space="0" w:color="auto"/>
            </w:tcBorders>
          </w:tcPr>
          <w:p w14:paraId="7CD0C19B" w14:textId="77777777" w:rsidR="00C41649" w:rsidRPr="00F25F38" w:rsidRDefault="00C41649" w:rsidP="000B5717">
            <w:pPr>
              <w:pStyle w:val="TableParagraph"/>
              <w:spacing w:before="15"/>
              <w:ind w:left="576"/>
              <w:rPr>
                <w:rFonts w:asciiTheme="minorHAnsi" w:hAnsiTheme="minorHAnsi"/>
                <w:bCs/>
                <w:sz w:val="18"/>
              </w:rPr>
            </w:pPr>
          </w:p>
          <w:p w14:paraId="6FA0558F"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9</w:t>
            </w:r>
          </w:p>
        </w:tc>
      </w:tr>
      <w:tr w:rsidR="00C41649" w:rsidRPr="00F25F38" w14:paraId="3EE2DD4D" w14:textId="77777777" w:rsidTr="000B5717">
        <w:trPr>
          <w:trHeight w:val="526"/>
        </w:trPr>
        <w:tc>
          <w:tcPr>
            <w:tcW w:w="1794" w:type="dxa"/>
            <w:tcBorders>
              <w:top w:val="single" w:sz="4" w:space="0" w:color="auto"/>
              <w:left w:val="single" w:sz="4" w:space="0" w:color="auto"/>
              <w:bottom w:val="single" w:sz="4" w:space="0" w:color="auto"/>
              <w:right w:val="single" w:sz="4" w:space="0" w:color="auto"/>
            </w:tcBorders>
          </w:tcPr>
          <w:p w14:paraId="01EE1886" w14:textId="77777777" w:rsidR="00C41649" w:rsidRPr="00F25F38" w:rsidRDefault="00C41649" w:rsidP="000B5717">
            <w:pPr>
              <w:pStyle w:val="TableParagraph"/>
              <w:spacing w:before="15"/>
              <w:ind w:left="576"/>
              <w:rPr>
                <w:rFonts w:asciiTheme="minorHAnsi" w:hAnsiTheme="minorHAnsi"/>
                <w:bCs/>
                <w:sz w:val="18"/>
              </w:rPr>
            </w:pPr>
          </w:p>
          <w:p w14:paraId="262F6DBA"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uMzinyathi</w:t>
            </w:r>
          </w:p>
        </w:tc>
        <w:tc>
          <w:tcPr>
            <w:tcW w:w="1984" w:type="dxa"/>
            <w:tcBorders>
              <w:top w:val="single" w:sz="4" w:space="0" w:color="auto"/>
              <w:left w:val="single" w:sz="4" w:space="0" w:color="auto"/>
              <w:bottom w:val="single" w:sz="4" w:space="0" w:color="auto"/>
              <w:right w:val="single" w:sz="4" w:space="0" w:color="auto"/>
            </w:tcBorders>
          </w:tcPr>
          <w:p w14:paraId="04913006" w14:textId="77777777" w:rsidR="00C41649" w:rsidRPr="00F25F38" w:rsidRDefault="00C41649" w:rsidP="000B5717">
            <w:pPr>
              <w:pStyle w:val="TableParagraph"/>
              <w:spacing w:before="15"/>
              <w:ind w:left="576"/>
              <w:rPr>
                <w:rFonts w:asciiTheme="minorHAnsi" w:hAnsiTheme="minorHAnsi"/>
                <w:bCs/>
                <w:sz w:val="18"/>
              </w:rPr>
            </w:pPr>
          </w:p>
          <w:p w14:paraId="50EC0A2E"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649 261</w:t>
            </w:r>
          </w:p>
        </w:tc>
        <w:tc>
          <w:tcPr>
            <w:tcW w:w="992" w:type="dxa"/>
            <w:tcBorders>
              <w:top w:val="single" w:sz="4" w:space="0" w:color="auto"/>
              <w:left w:val="single" w:sz="4" w:space="0" w:color="auto"/>
              <w:bottom w:val="single" w:sz="4" w:space="0" w:color="auto"/>
              <w:right w:val="single" w:sz="4" w:space="0" w:color="auto"/>
            </w:tcBorders>
          </w:tcPr>
          <w:p w14:paraId="0A4F62CD" w14:textId="77777777" w:rsidR="00C41649" w:rsidRPr="00F25F38" w:rsidRDefault="00C41649" w:rsidP="000B5717">
            <w:pPr>
              <w:pStyle w:val="TableParagraph"/>
              <w:spacing w:before="15"/>
              <w:ind w:left="576"/>
              <w:rPr>
                <w:rFonts w:asciiTheme="minorHAnsi" w:hAnsiTheme="minorHAnsi"/>
                <w:bCs/>
                <w:sz w:val="18"/>
              </w:rPr>
            </w:pPr>
          </w:p>
          <w:p w14:paraId="228E0F04"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10</w:t>
            </w:r>
          </w:p>
        </w:tc>
      </w:tr>
      <w:tr w:rsidR="00C41649" w:rsidRPr="00F25F38" w14:paraId="00C527CA" w14:textId="77777777" w:rsidTr="000B5717">
        <w:trPr>
          <w:trHeight w:val="616"/>
        </w:trPr>
        <w:tc>
          <w:tcPr>
            <w:tcW w:w="1794" w:type="dxa"/>
            <w:tcBorders>
              <w:top w:val="single" w:sz="4" w:space="0" w:color="auto"/>
              <w:left w:val="single" w:sz="4" w:space="0" w:color="auto"/>
              <w:bottom w:val="single" w:sz="4" w:space="0" w:color="auto"/>
              <w:right w:val="single" w:sz="4" w:space="0" w:color="auto"/>
            </w:tcBorders>
          </w:tcPr>
          <w:p w14:paraId="2050AC70" w14:textId="77777777" w:rsidR="00C41649" w:rsidRPr="00F25F38" w:rsidRDefault="00C41649" w:rsidP="000B5717">
            <w:pPr>
              <w:pStyle w:val="TableParagraph"/>
              <w:spacing w:before="15"/>
              <w:ind w:left="576"/>
              <w:rPr>
                <w:rFonts w:asciiTheme="minorHAnsi" w:hAnsiTheme="minorHAnsi"/>
                <w:bCs/>
                <w:sz w:val="18"/>
              </w:rPr>
            </w:pPr>
          </w:p>
          <w:p w14:paraId="51F419E1"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Harry Gwala</w:t>
            </w:r>
          </w:p>
        </w:tc>
        <w:tc>
          <w:tcPr>
            <w:tcW w:w="1984" w:type="dxa"/>
            <w:tcBorders>
              <w:top w:val="single" w:sz="4" w:space="0" w:color="auto"/>
              <w:left w:val="single" w:sz="4" w:space="0" w:color="auto"/>
              <w:bottom w:val="single" w:sz="4" w:space="0" w:color="auto"/>
              <w:right w:val="single" w:sz="4" w:space="0" w:color="auto"/>
            </w:tcBorders>
          </w:tcPr>
          <w:p w14:paraId="1C91BABC" w14:textId="77777777" w:rsidR="00C41649" w:rsidRPr="00F25F38" w:rsidRDefault="00C41649" w:rsidP="000B5717">
            <w:pPr>
              <w:pStyle w:val="TableParagraph"/>
              <w:spacing w:before="15"/>
              <w:ind w:left="576"/>
              <w:rPr>
                <w:rFonts w:asciiTheme="minorHAnsi" w:hAnsiTheme="minorHAnsi"/>
                <w:bCs/>
                <w:sz w:val="18"/>
              </w:rPr>
            </w:pPr>
          </w:p>
          <w:p w14:paraId="1DB58AA7"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563 893</w:t>
            </w:r>
          </w:p>
        </w:tc>
        <w:tc>
          <w:tcPr>
            <w:tcW w:w="992" w:type="dxa"/>
            <w:tcBorders>
              <w:top w:val="single" w:sz="4" w:space="0" w:color="auto"/>
              <w:left w:val="single" w:sz="4" w:space="0" w:color="auto"/>
              <w:bottom w:val="single" w:sz="4" w:space="0" w:color="auto"/>
              <w:right w:val="single" w:sz="4" w:space="0" w:color="auto"/>
            </w:tcBorders>
          </w:tcPr>
          <w:p w14:paraId="5894DFAA" w14:textId="77777777" w:rsidR="00C41649" w:rsidRPr="00F25F38" w:rsidRDefault="00C41649" w:rsidP="000B5717">
            <w:pPr>
              <w:pStyle w:val="TableParagraph"/>
              <w:spacing w:before="15"/>
              <w:ind w:left="576"/>
              <w:rPr>
                <w:rFonts w:asciiTheme="minorHAnsi" w:hAnsiTheme="minorHAnsi"/>
                <w:bCs/>
                <w:sz w:val="18"/>
              </w:rPr>
            </w:pPr>
          </w:p>
          <w:p w14:paraId="62556308" w14:textId="77777777" w:rsidR="00C41649" w:rsidRPr="00F25F38" w:rsidRDefault="00C41649" w:rsidP="000B5717">
            <w:pPr>
              <w:pStyle w:val="TableParagraph"/>
              <w:spacing w:before="15"/>
              <w:rPr>
                <w:rFonts w:asciiTheme="minorHAnsi" w:hAnsiTheme="minorHAnsi"/>
                <w:bCs/>
                <w:sz w:val="18"/>
              </w:rPr>
            </w:pPr>
            <w:r w:rsidRPr="00F25F38">
              <w:rPr>
                <w:rFonts w:asciiTheme="minorHAnsi" w:hAnsiTheme="minorHAnsi"/>
                <w:bCs/>
                <w:sz w:val="18"/>
              </w:rPr>
              <w:t>11</w:t>
            </w:r>
          </w:p>
        </w:tc>
      </w:tr>
    </w:tbl>
    <w:tbl>
      <w:tblPr>
        <w:tblpPr w:leftFromText="180" w:rightFromText="180" w:vertAnchor="text" w:horzAnchor="margin" w:tblpXSpec="right" w:tblpY="-5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99"/>
        <w:gridCol w:w="1542"/>
        <w:gridCol w:w="1275"/>
      </w:tblGrid>
      <w:tr w:rsidR="00C41649" w:rsidRPr="00F25F38" w14:paraId="1D167640" w14:textId="77777777" w:rsidTr="000B5717">
        <w:trPr>
          <w:trHeight w:val="526"/>
        </w:trPr>
        <w:tc>
          <w:tcPr>
            <w:tcW w:w="5216" w:type="dxa"/>
            <w:gridSpan w:val="3"/>
            <w:shd w:val="clear" w:color="auto" w:fill="FFFFFF"/>
          </w:tcPr>
          <w:p w14:paraId="269429DB" w14:textId="77777777" w:rsidR="00C41649" w:rsidRPr="00F25F38" w:rsidRDefault="00C41649" w:rsidP="00E67340">
            <w:pPr>
              <w:pStyle w:val="Heading2"/>
              <w:numPr>
                <w:ilvl w:val="0"/>
                <w:numId w:val="4"/>
              </w:numPr>
              <w:spacing w:line="278" w:lineRule="auto"/>
              <w:rPr>
                <w:rFonts w:asciiTheme="minorHAnsi" w:hAnsiTheme="minorHAnsi" w:cs="Arial"/>
                <w:b/>
                <w:bCs/>
                <w:sz w:val="24"/>
                <w:szCs w:val="24"/>
              </w:rPr>
            </w:pPr>
            <w:bookmarkStart w:id="5" w:name="_Toc192611730"/>
            <w:r w:rsidRPr="00937B97">
              <w:rPr>
                <w:rFonts w:asciiTheme="minorHAnsi" w:hAnsiTheme="minorHAnsi" w:cs="Arial"/>
                <w:b/>
                <w:bCs/>
                <w:color w:val="auto"/>
                <w:sz w:val="24"/>
                <w:szCs w:val="24"/>
              </w:rPr>
              <w:t>Population group</w:t>
            </w:r>
            <w:bookmarkEnd w:id="5"/>
          </w:p>
        </w:tc>
      </w:tr>
      <w:tr w:rsidR="00C41649" w:rsidRPr="00F25F38" w14:paraId="7495CE47" w14:textId="77777777" w:rsidTr="000B5717">
        <w:trPr>
          <w:trHeight w:val="526"/>
        </w:trPr>
        <w:tc>
          <w:tcPr>
            <w:tcW w:w="2399" w:type="dxa"/>
            <w:shd w:val="clear" w:color="auto" w:fill="FFFFFF"/>
          </w:tcPr>
          <w:p w14:paraId="01C3435E" w14:textId="77777777" w:rsidR="00C41649" w:rsidRPr="00F25F38" w:rsidRDefault="00C41649" w:rsidP="000B5717">
            <w:pPr>
              <w:pStyle w:val="TableParagraph"/>
              <w:rPr>
                <w:rFonts w:asciiTheme="minorHAnsi" w:hAnsiTheme="minorHAnsi"/>
                <w:b/>
                <w:sz w:val="20"/>
              </w:rPr>
            </w:pPr>
            <w:r w:rsidRPr="00F25F38">
              <w:rPr>
                <w:rFonts w:asciiTheme="minorHAnsi" w:hAnsiTheme="minorHAnsi"/>
                <w:b/>
                <w:sz w:val="20"/>
              </w:rPr>
              <w:t>Name</w:t>
            </w:r>
          </w:p>
        </w:tc>
        <w:tc>
          <w:tcPr>
            <w:tcW w:w="1542" w:type="dxa"/>
            <w:shd w:val="clear" w:color="auto" w:fill="FFFFFF"/>
          </w:tcPr>
          <w:p w14:paraId="3AFC1B44" w14:textId="77777777" w:rsidR="00C41649" w:rsidRPr="00F25F38" w:rsidRDefault="00C41649" w:rsidP="000B5717">
            <w:pPr>
              <w:pStyle w:val="TableParagraph"/>
              <w:rPr>
                <w:rFonts w:asciiTheme="minorHAnsi" w:hAnsiTheme="minorHAnsi"/>
                <w:b/>
                <w:sz w:val="20"/>
              </w:rPr>
            </w:pPr>
            <w:r w:rsidRPr="00F25F38">
              <w:rPr>
                <w:rFonts w:asciiTheme="minorHAnsi" w:hAnsiTheme="minorHAnsi"/>
                <w:b/>
                <w:sz w:val="20"/>
              </w:rPr>
              <w:t>Frequency</w:t>
            </w:r>
          </w:p>
        </w:tc>
        <w:tc>
          <w:tcPr>
            <w:tcW w:w="1275" w:type="dxa"/>
            <w:shd w:val="clear" w:color="auto" w:fill="FFFFFF"/>
          </w:tcPr>
          <w:p w14:paraId="74AEE50B" w14:textId="77777777" w:rsidR="00C41649" w:rsidRPr="00F25F38" w:rsidRDefault="00C41649" w:rsidP="000B5717">
            <w:pPr>
              <w:pStyle w:val="TableParagraph"/>
              <w:rPr>
                <w:rFonts w:asciiTheme="minorHAnsi" w:hAnsiTheme="minorHAnsi"/>
                <w:b/>
                <w:sz w:val="20"/>
              </w:rPr>
            </w:pPr>
            <w:r w:rsidRPr="00F25F38">
              <w:rPr>
                <w:rFonts w:asciiTheme="minorHAnsi" w:hAnsiTheme="minorHAnsi"/>
                <w:b/>
                <w:sz w:val="20"/>
              </w:rPr>
              <w:t>%</w:t>
            </w:r>
          </w:p>
        </w:tc>
      </w:tr>
      <w:tr w:rsidR="00C41649" w:rsidRPr="00F25F38" w14:paraId="39A0D151" w14:textId="77777777" w:rsidTr="000B5717">
        <w:trPr>
          <w:trHeight w:val="526"/>
        </w:trPr>
        <w:tc>
          <w:tcPr>
            <w:tcW w:w="2399" w:type="dxa"/>
            <w:shd w:val="clear" w:color="auto" w:fill="FFFFFF"/>
          </w:tcPr>
          <w:p w14:paraId="32178097"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BLACK AFRICAN</w:t>
            </w:r>
          </w:p>
        </w:tc>
        <w:tc>
          <w:tcPr>
            <w:tcW w:w="1542" w:type="dxa"/>
            <w:shd w:val="clear" w:color="auto" w:fill="FFFFFF"/>
          </w:tcPr>
          <w:p w14:paraId="4AACF201"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1 003 061</w:t>
            </w:r>
          </w:p>
        </w:tc>
        <w:tc>
          <w:tcPr>
            <w:tcW w:w="1275" w:type="dxa"/>
            <w:shd w:val="clear" w:color="auto" w:fill="FFFFFF"/>
          </w:tcPr>
          <w:p w14:paraId="67CCDF56"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81,2%</w:t>
            </w:r>
          </w:p>
        </w:tc>
      </w:tr>
      <w:tr w:rsidR="00C41649" w:rsidRPr="00F25F38" w14:paraId="537B11B6" w14:textId="77777777" w:rsidTr="000B5717">
        <w:trPr>
          <w:trHeight w:val="544"/>
        </w:trPr>
        <w:tc>
          <w:tcPr>
            <w:tcW w:w="2399" w:type="dxa"/>
            <w:shd w:val="clear" w:color="auto" w:fill="FFFFFF"/>
          </w:tcPr>
          <w:p w14:paraId="698AD98E"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COLOURED</w:t>
            </w:r>
          </w:p>
        </w:tc>
        <w:tc>
          <w:tcPr>
            <w:tcW w:w="1542" w:type="dxa"/>
            <w:shd w:val="clear" w:color="auto" w:fill="FFFFFF"/>
          </w:tcPr>
          <w:p w14:paraId="0EC90138"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28 017</w:t>
            </w:r>
          </w:p>
        </w:tc>
        <w:tc>
          <w:tcPr>
            <w:tcW w:w="1275" w:type="dxa"/>
            <w:shd w:val="clear" w:color="auto" w:fill="FFFFFF"/>
          </w:tcPr>
          <w:p w14:paraId="504072A5"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2,3%</w:t>
            </w:r>
          </w:p>
        </w:tc>
      </w:tr>
      <w:tr w:rsidR="00C41649" w:rsidRPr="00F25F38" w14:paraId="03F8BF23" w14:textId="77777777" w:rsidTr="000B5717">
        <w:trPr>
          <w:trHeight w:val="526"/>
        </w:trPr>
        <w:tc>
          <w:tcPr>
            <w:tcW w:w="2399" w:type="dxa"/>
            <w:shd w:val="clear" w:color="auto" w:fill="FFFFFF"/>
          </w:tcPr>
          <w:p w14:paraId="336350EE"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INDIAN/ASIAN</w:t>
            </w:r>
          </w:p>
        </w:tc>
        <w:tc>
          <w:tcPr>
            <w:tcW w:w="1542" w:type="dxa"/>
            <w:shd w:val="clear" w:color="auto" w:fill="FFFFFF"/>
          </w:tcPr>
          <w:p w14:paraId="04247DD3"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126 618</w:t>
            </w:r>
          </w:p>
        </w:tc>
        <w:tc>
          <w:tcPr>
            <w:tcW w:w="1275" w:type="dxa"/>
            <w:shd w:val="clear" w:color="auto" w:fill="FFFFFF"/>
          </w:tcPr>
          <w:p w14:paraId="06FBC672"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10,2%</w:t>
            </w:r>
          </w:p>
        </w:tc>
      </w:tr>
      <w:tr w:rsidR="00C41649" w:rsidRPr="00F25F38" w14:paraId="7796C54C" w14:textId="77777777" w:rsidTr="000B5717">
        <w:trPr>
          <w:trHeight w:val="436"/>
        </w:trPr>
        <w:tc>
          <w:tcPr>
            <w:tcW w:w="2399" w:type="dxa"/>
            <w:shd w:val="clear" w:color="auto" w:fill="FFFFFF"/>
          </w:tcPr>
          <w:p w14:paraId="78C94C45"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WHITE</w:t>
            </w:r>
          </w:p>
        </w:tc>
        <w:tc>
          <w:tcPr>
            <w:tcW w:w="1542" w:type="dxa"/>
            <w:shd w:val="clear" w:color="auto" w:fill="FFFFFF"/>
          </w:tcPr>
          <w:p w14:paraId="5D7FF9DC"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74 039</w:t>
            </w:r>
          </w:p>
        </w:tc>
        <w:tc>
          <w:tcPr>
            <w:tcW w:w="1275" w:type="dxa"/>
            <w:shd w:val="clear" w:color="auto" w:fill="FFFFFF"/>
          </w:tcPr>
          <w:p w14:paraId="11A16470"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6,0%</w:t>
            </w:r>
          </w:p>
        </w:tc>
      </w:tr>
      <w:tr w:rsidR="00C41649" w:rsidRPr="00F25F38" w14:paraId="27A4743F" w14:textId="77777777" w:rsidTr="000B5717">
        <w:trPr>
          <w:trHeight w:val="526"/>
        </w:trPr>
        <w:tc>
          <w:tcPr>
            <w:tcW w:w="2399" w:type="dxa"/>
            <w:shd w:val="clear" w:color="auto" w:fill="FFFFFF"/>
          </w:tcPr>
          <w:p w14:paraId="6E1BDFAE"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OTHER</w:t>
            </w:r>
          </w:p>
        </w:tc>
        <w:tc>
          <w:tcPr>
            <w:tcW w:w="1542" w:type="dxa"/>
            <w:shd w:val="clear" w:color="auto" w:fill="FFFFFF"/>
          </w:tcPr>
          <w:p w14:paraId="3E6105C8"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3 586</w:t>
            </w:r>
          </w:p>
        </w:tc>
        <w:tc>
          <w:tcPr>
            <w:tcW w:w="1275" w:type="dxa"/>
            <w:shd w:val="clear" w:color="auto" w:fill="FFFFFF"/>
          </w:tcPr>
          <w:p w14:paraId="2B278EF7" w14:textId="77777777" w:rsidR="00C41649" w:rsidRPr="00F25F38" w:rsidRDefault="00C41649" w:rsidP="000B5717">
            <w:pPr>
              <w:pStyle w:val="TableParagraph"/>
              <w:rPr>
                <w:rFonts w:asciiTheme="minorHAnsi" w:hAnsiTheme="minorHAnsi"/>
                <w:sz w:val="20"/>
              </w:rPr>
            </w:pPr>
            <w:r w:rsidRPr="00F25F38">
              <w:rPr>
                <w:rFonts w:asciiTheme="minorHAnsi" w:hAnsiTheme="minorHAnsi"/>
                <w:sz w:val="20"/>
              </w:rPr>
              <w:t>0,3%</w:t>
            </w:r>
          </w:p>
        </w:tc>
      </w:tr>
    </w:tbl>
    <w:p w14:paraId="6B0C588B" w14:textId="77777777" w:rsidR="00C41649" w:rsidRPr="00F25F38" w:rsidRDefault="00C41649" w:rsidP="00C41649">
      <w:pPr>
        <w:rPr>
          <w:b/>
          <w:color w:val="202529"/>
          <w:spacing w:val="-2"/>
          <w:w w:val="95"/>
        </w:rPr>
      </w:pPr>
      <w:r w:rsidRPr="00F25F38">
        <w:rPr>
          <w:b/>
          <w:color w:val="202529"/>
          <w:spacing w:val="-2"/>
          <w:w w:val="95"/>
        </w:rPr>
        <w:tab/>
      </w:r>
      <w:r w:rsidRPr="00F25F38">
        <w:rPr>
          <w:b/>
          <w:color w:val="202529"/>
          <w:spacing w:val="-2"/>
          <w:w w:val="95"/>
        </w:rPr>
        <w:tab/>
      </w:r>
      <w:r w:rsidRPr="00F25F38">
        <w:rPr>
          <w:b/>
          <w:color w:val="202529"/>
          <w:spacing w:val="-2"/>
          <w:w w:val="95"/>
        </w:rPr>
        <w:tab/>
      </w:r>
    </w:p>
    <w:p w14:paraId="53ADCD86" w14:textId="77777777" w:rsidR="00C41649" w:rsidRPr="00F25F38" w:rsidRDefault="00C41649" w:rsidP="00E67340">
      <w:pPr>
        <w:pStyle w:val="Heading2"/>
        <w:numPr>
          <w:ilvl w:val="0"/>
          <w:numId w:val="4"/>
        </w:numPr>
        <w:spacing w:line="278" w:lineRule="auto"/>
        <w:rPr>
          <w:rFonts w:asciiTheme="minorHAnsi" w:hAnsiTheme="minorHAnsi" w:cs="Arial"/>
          <w:b/>
          <w:bCs/>
          <w:color w:val="202529"/>
          <w:spacing w:val="-2"/>
          <w:w w:val="95"/>
          <w:sz w:val="24"/>
          <w:szCs w:val="24"/>
        </w:rPr>
      </w:pPr>
      <w:bookmarkStart w:id="6" w:name="_Toc192611731"/>
      <w:r w:rsidRPr="00DB100F">
        <w:rPr>
          <w:rFonts w:asciiTheme="minorHAnsi" w:hAnsiTheme="minorHAnsi" w:cs="Arial"/>
          <w:b/>
          <w:bCs/>
          <w:noProof/>
          <w:color w:val="auto"/>
          <w:sz w:val="24"/>
          <w:szCs w:val="24"/>
        </w:rPr>
        <w:drawing>
          <wp:anchor distT="0" distB="0" distL="114300" distR="114300" simplePos="0" relativeHeight="251728384" behindDoc="1" locked="0" layoutInCell="1" allowOverlap="1" wp14:anchorId="25E94B8E" wp14:editId="020459C3">
            <wp:simplePos x="0" y="0"/>
            <wp:positionH relativeFrom="column">
              <wp:posOffset>3011805</wp:posOffset>
            </wp:positionH>
            <wp:positionV relativeFrom="paragraph">
              <wp:posOffset>208280</wp:posOffset>
            </wp:positionV>
            <wp:extent cx="3537585" cy="2462726"/>
            <wp:effectExtent l="0" t="0" r="5715" b="0"/>
            <wp:wrapNone/>
            <wp:docPr id="2389292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7585" cy="2462726"/>
                    </a:xfrm>
                    <a:prstGeom prst="rect">
                      <a:avLst/>
                    </a:prstGeom>
                    <a:noFill/>
                  </pic:spPr>
                </pic:pic>
              </a:graphicData>
            </a:graphic>
            <wp14:sizeRelH relativeFrom="margin">
              <wp14:pctWidth>0</wp14:pctWidth>
            </wp14:sizeRelH>
            <wp14:sizeRelV relativeFrom="margin">
              <wp14:pctHeight>0</wp14:pctHeight>
            </wp14:sizeRelV>
          </wp:anchor>
        </w:drawing>
      </w:r>
      <w:r w:rsidRPr="00DB100F">
        <w:rPr>
          <w:rFonts w:asciiTheme="minorHAnsi" w:hAnsiTheme="minorHAnsi" w:cs="Arial"/>
          <w:b/>
          <w:bCs/>
          <w:color w:val="auto"/>
          <w:sz w:val="24"/>
          <w:szCs w:val="24"/>
        </w:rPr>
        <w:t>Access to piped water</w:t>
      </w:r>
      <w:bookmarkEnd w:id="6"/>
      <w:r w:rsidRPr="00F25F38">
        <w:rPr>
          <w:rFonts w:asciiTheme="minorHAnsi" w:hAnsiTheme="minorHAnsi" w:cs="Arial"/>
          <w:b/>
          <w:bCs/>
          <w:sz w:val="24"/>
          <w:szCs w:val="24"/>
        </w:rPr>
        <w:tab/>
      </w:r>
    </w:p>
    <w:p w14:paraId="4DB25F6D" w14:textId="77777777" w:rsidR="00C41649" w:rsidRPr="00F25F38" w:rsidRDefault="00C41649" w:rsidP="00C41649">
      <w:pPr>
        <w:pStyle w:val="TableParagraph"/>
        <w:rPr>
          <w:rFonts w:asciiTheme="minorHAnsi" w:hAnsiTheme="minorHAnsi"/>
          <w:b/>
          <w:bCs/>
          <w:sz w:val="24"/>
          <w:szCs w:val="24"/>
        </w:rPr>
      </w:pPr>
      <w:r w:rsidRPr="00F25F38">
        <w:rPr>
          <w:rFonts w:asciiTheme="minorHAnsi" w:hAnsiTheme="minorHAnsi"/>
          <w:b/>
          <w:bCs/>
          <w:sz w:val="24"/>
          <w:szCs w:val="24"/>
        </w:rPr>
        <w:tab/>
      </w:r>
      <w:r w:rsidRPr="00F25F38">
        <w:rPr>
          <w:rFonts w:asciiTheme="minorHAnsi" w:hAnsiTheme="minorHAnsi"/>
          <w:b/>
          <w:bCs/>
          <w:sz w:val="24"/>
          <w:szCs w:val="24"/>
        </w:rPr>
        <w:tab/>
      </w:r>
    </w:p>
    <w:p w14:paraId="4F03B8F4" w14:textId="77777777" w:rsidR="00C41649" w:rsidRPr="00F25F38" w:rsidRDefault="00C41649" w:rsidP="00C41649">
      <w:pPr>
        <w:pStyle w:val="TableParagraph"/>
        <w:rPr>
          <w:rFonts w:asciiTheme="minorHAnsi" w:hAnsiTheme="minorHAnsi"/>
          <w:b/>
          <w:bCs/>
          <w:sz w:val="24"/>
          <w:szCs w:val="24"/>
        </w:rPr>
      </w:pPr>
    </w:p>
    <w:p w14:paraId="5CDB591B" w14:textId="77777777" w:rsidR="00C41649" w:rsidRPr="00F25F38" w:rsidRDefault="00C41649" w:rsidP="00C41649">
      <w:pPr>
        <w:pStyle w:val="TableParagraph"/>
        <w:rPr>
          <w:rFonts w:asciiTheme="minorHAnsi" w:hAnsiTheme="minorHAnsi"/>
          <w:b/>
          <w:bCs/>
          <w:sz w:val="24"/>
          <w:szCs w:val="24"/>
        </w:rPr>
      </w:pPr>
    </w:p>
    <w:p w14:paraId="65F6534C" w14:textId="77777777" w:rsidR="00C41649" w:rsidRPr="00F25F38" w:rsidRDefault="00C41649" w:rsidP="00C41649">
      <w:pPr>
        <w:pStyle w:val="TableParagraph"/>
        <w:rPr>
          <w:rFonts w:asciiTheme="minorHAnsi" w:hAnsiTheme="minorHAnsi"/>
          <w:b/>
          <w:bCs/>
          <w:sz w:val="24"/>
          <w:szCs w:val="24"/>
        </w:rPr>
      </w:pPr>
    </w:p>
    <w:p w14:paraId="35E6796E" w14:textId="77777777" w:rsidR="00C41649" w:rsidRPr="00F25F38" w:rsidRDefault="00C41649" w:rsidP="00C41649">
      <w:pPr>
        <w:pStyle w:val="TableParagraph"/>
        <w:rPr>
          <w:rFonts w:asciiTheme="minorHAnsi" w:hAnsiTheme="minorHAnsi"/>
          <w:b/>
          <w:bCs/>
          <w:sz w:val="24"/>
          <w:szCs w:val="24"/>
        </w:rPr>
      </w:pPr>
    </w:p>
    <w:p w14:paraId="65CD3D3C" w14:textId="77777777" w:rsidR="00C41649" w:rsidRPr="00F25F38" w:rsidRDefault="00C41649" w:rsidP="00C41649">
      <w:pPr>
        <w:pStyle w:val="TableParagraph"/>
        <w:rPr>
          <w:rFonts w:asciiTheme="minorHAnsi" w:hAnsiTheme="minorHAnsi"/>
          <w:b/>
          <w:bCs/>
          <w:sz w:val="24"/>
          <w:szCs w:val="24"/>
        </w:rPr>
      </w:pPr>
      <w:r w:rsidRPr="00F25F38">
        <w:rPr>
          <w:rFonts w:asciiTheme="minorHAnsi" w:hAnsiTheme="minorHAnsi"/>
          <w:b/>
          <w:bCs/>
          <w:sz w:val="24"/>
          <w:szCs w:val="24"/>
        </w:rPr>
        <w:tab/>
      </w:r>
      <w:r w:rsidRPr="00F25F38">
        <w:rPr>
          <w:rFonts w:asciiTheme="minorHAnsi" w:hAnsiTheme="minorHAnsi"/>
          <w:b/>
          <w:bCs/>
          <w:sz w:val="24"/>
          <w:szCs w:val="24"/>
        </w:rPr>
        <w:tab/>
      </w:r>
      <w:r w:rsidRPr="00F25F38">
        <w:rPr>
          <w:rFonts w:asciiTheme="minorHAnsi" w:hAnsiTheme="minorHAnsi"/>
          <w:b/>
          <w:bCs/>
          <w:sz w:val="24"/>
          <w:szCs w:val="24"/>
        </w:rPr>
        <w:tab/>
      </w:r>
      <w:r w:rsidRPr="00F25F38">
        <w:rPr>
          <w:rFonts w:asciiTheme="minorHAnsi" w:hAnsiTheme="minorHAnsi"/>
          <w:b/>
          <w:bCs/>
          <w:sz w:val="24"/>
          <w:szCs w:val="24"/>
        </w:rPr>
        <w:tab/>
      </w:r>
      <w:r w:rsidRPr="00F25F38">
        <w:rPr>
          <w:rFonts w:asciiTheme="minorHAnsi" w:hAnsiTheme="minorHAnsi"/>
          <w:b/>
          <w:bCs/>
          <w:sz w:val="24"/>
          <w:szCs w:val="24"/>
        </w:rPr>
        <w:tab/>
      </w:r>
      <w:r w:rsidRPr="00F25F38">
        <w:rPr>
          <w:rFonts w:asciiTheme="minorHAnsi" w:hAnsiTheme="minorHAnsi"/>
          <w:b/>
          <w:bCs/>
          <w:sz w:val="24"/>
          <w:szCs w:val="24"/>
        </w:rPr>
        <w:tab/>
      </w:r>
    </w:p>
    <w:p w14:paraId="0DB3238E" w14:textId="77777777" w:rsidR="00C41649" w:rsidRPr="00F25F38" w:rsidRDefault="00C41649" w:rsidP="00C41649">
      <w:r w:rsidRPr="00F25F38">
        <w:tab/>
      </w:r>
    </w:p>
    <w:p w14:paraId="2C67C29F" w14:textId="77777777" w:rsidR="00C41649" w:rsidRPr="00F25F38" w:rsidRDefault="00C41649" w:rsidP="00C41649"/>
    <w:p w14:paraId="23A224E8" w14:textId="77777777" w:rsidR="00C41649" w:rsidRPr="00F25F38" w:rsidRDefault="00C41649" w:rsidP="00C41649"/>
    <w:p w14:paraId="1E6E9546" w14:textId="77777777" w:rsidR="00C41649" w:rsidRPr="00F25F38" w:rsidRDefault="00C41649" w:rsidP="00E67340">
      <w:pPr>
        <w:pStyle w:val="Heading2"/>
        <w:numPr>
          <w:ilvl w:val="0"/>
          <w:numId w:val="4"/>
        </w:numPr>
        <w:spacing w:line="278" w:lineRule="auto"/>
        <w:rPr>
          <w:rFonts w:asciiTheme="minorHAnsi" w:hAnsiTheme="minorHAnsi" w:cs="Arial"/>
          <w:b/>
          <w:bCs/>
          <w:color w:val="FF0000"/>
          <w:sz w:val="24"/>
          <w:szCs w:val="24"/>
        </w:rPr>
      </w:pPr>
      <w:bookmarkStart w:id="7" w:name="_Toc192611732"/>
      <w:r w:rsidRPr="00F25F38">
        <w:rPr>
          <w:rFonts w:asciiTheme="minorHAnsi" w:hAnsiTheme="minorHAnsi" w:cs="Arial"/>
          <w:b/>
          <w:bCs/>
          <w:noProof/>
          <w:color w:val="auto"/>
          <w:sz w:val="24"/>
          <w:szCs w:val="24"/>
        </w:rPr>
        <w:drawing>
          <wp:anchor distT="0" distB="0" distL="114300" distR="114300" simplePos="0" relativeHeight="251735552" behindDoc="1" locked="0" layoutInCell="1" allowOverlap="1" wp14:anchorId="7BF432C7" wp14:editId="624CEB30">
            <wp:simplePos x="0" y="0"/>
            <wp:positionH relativeFrom="column">
              <wp:posOffset>-440055</wp:posOffset>
            </wp:positionH>
            <wp:positionV relativeFrom="paragraph">
              <wp:posOffset>279400</wp:posOffset>
            </wp:positionV>
            <wp:extent cx="3137535" cy="2937510"/>
            <wp:effectExtent l="0" t="0" r="5715" b="0"/>
            <wp:wrapNone/>
            <wp:docPr id="2053407455" name="Picture 12"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07455" name="Picture 12" descr="A graph of a person's body&#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7535" cy="2937510"/>
                    </a:xfrm>
                    <a:prstGeom prst="rect">
                      <a:avLst/>
                    </a:prstGeom>
                    <a:noFill/>
                  </pic:spPr>
                </pic:pic>
              </a:graphicData>
            </a:graphic>
            <wp14:sizeRelH relativeFrom="margin">
              <wp14:pctWidth>0</wp14:pctWidth>
            </wp14:sizeRelH>
            <wp14:sizeRelV relativeFrom="margin">
              <wp14:pctHeight>0</wp14:pctHeight>
            </wp14:sizeRelV>
          </wp:anchor>
        </w:drawing>
      </w:r>
      <w:r w:rsidRPr="00F25F38">
        <w:rPr>
          <w:rFonts w:asciiTheme="minorHAnsi" w:hAnsiTheme="minorHAnsi" w:cs="Arial"/>
          <w:b/>
          <w:bCs/>
          <w:color w:val="auto"/>
          <w:sz w:val="24"/>
          <w:szCs w:val="24"/>
        </w:rPr>
        <w:t>Main</w:t>
      </w:r>
      <w:r w:rsidRPr="00F25F38">
        <w:rPr>
          <w:rFonts w:asciiTheme="minorHAnsi" w:hAnsiTheme="minorHAnsi" w:cs="Arial"/>
          <w:b/>
          <w:bCs/>
          <w:color w:val="FF0000"/>
          <w:sz w:val="24"/>
          <w:szCs w:val="24"/>
        </w:rPr>
        <w:t xml:space="preserve"> </w:t>
      </w:r>
      <w:r w:rsidRPr="00DB100F">
        <w:rPr>
          <w:rFonts w:asciiTheme="minorHAnsi" w:hAnsiTheme="minorHAnsi" w:cs="Arial"/>
          <w:b/>
          <w:bCs/>
          <w:color w:val="auto"/>
          <w:sz w:val="24"/>
          <w:szCs w:val="24"/>
        </w:rPr>
        <w:t>toilets Facilities</w:t>
      </w:r>
      <w:bookmarkEnd w:id="7"/>
    </w:p>
    <w:p w14:paraId="136172BA" w14:textId="77777777" w:rsidR="00C41649" w:rsidRPr="00F25F38" w:rsidRDefault="00C41649" w:rsidP="00C41649"/>
    <w:p w14:paraId="1C7B0A50" w14:textId="77777777" w:rsidR="00C41649" w:rsidRPr="00F25F38" w:rsidRDefault="00C41649" w:rsidP="00C41649">
      <w:pPr>
        <w:pStyle w:val="TableParagraph"/>
        <w:rPr>
          <w:rFonts w:asciiTheme="minorHAnsi" w:hAnsiTheme="minorHAnsi"/>
          <w:b/>
          <w:bCs/>
        </w:rPr>
      </w:pPr>
    </w:p>
    <w:p w14:paraId="37475024" w14:textId="77777777" w:rsidR="00C41649" w:rsidRPr="00F25F38" w:rsidRDefault="00C41649" w:rsidP="00C41649">
      <w:pPr>
        <w:pStyle w:val="Heading2"/>
        <w:ind w:left="6300"/>
        <w:rPr>
          <w:rFonts w:asciiTheme="minorHAnsi" w:hAnsiTheme="minorHAnsi" w:cs="Arial"/>
          <w:b/>
          <w:bCs/>
          <w:color w:val="auto"/>
          <w:sz w:val="24"/>
          <w:szCs w:val="24"/>
        </w:rPr>
      </w:pPr>
      <w:bookmarkStart w:id="8" w:name="_Toc192611733"/>
      <w:r w:rsidRPr="00F25F38">
        <w:rPr>
          <w:rFonts w:asciiTheme="minorHAnsi" w:hAnsiTheme="minorHAnsi" w:cs="Arial"/>
          <w:b/>
          <w:bCs/>
          <w:color w:val="auto"/>
          <w:sz w:val="24"/>
          <w:szCs w:val="24"/>
        </w:rPr>
        <w:t>h. Energy for Cooking</w:t>
      </w:r>
      <w:bookmarkEnd w:id="8"/>
    </w:p>
    <w:p w14:paraId="45DA4DF1" w14:textId="77777777" w:rsidR="00C41649" w:rsidRPr="00F25F38" w:rsidRDefault="00C41649" w:rsidP="00C41649">
      <w:r w:rsidRPr="00F25F38">
        <w:rPr>
          <w:noProof/>
          <w:sz w:val="20"/>
        </w:rPr>
        <w:drawing>
          <wp:anchor distT="0" distB="0" distL="114300" distR="114300" simplePos="0" relativeHeight="251742720" behindDoc="1" locked="0" layoutInCell="1" allowOverlap="1" wp14:anchorId="3BE77AC3" wp14:editId="3A5D5B04">
            <wp:simplePos x="0" y="0"/>
            <wp:positionH relativeFrom="column">
              <wp:posOffset>3143250</wp:posOffset>
            </wp:positionH>
            <wp:positionV relativeFrom="paragraph">
              <wp:posOffset>27305</wp:posOffset>
            </wp:positionV>
            <wp:extent cx="3371850" cy="2674620"/>
            <wp:effectExtent l="0" t="0" r="0" b="0"/>
            <wp:wrapNone/>
            <wp:docPr id="769797818" name="Picture 14"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97818" name="Picture 14" descr="A screen shot of a computer&#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1850" cy="2674620"/>
                    </a:xfrm>
                    <a:prstGeom prst="rect">
                      <a:avLst/>
                    </a:prstGeom>
                    <a:noFill/>
                  </pic:spPr>
                </pic:pic>
              </a:graphicData>
            </a:graphic>
            <wp14:sizeRelH relativeFrom="margin">
              <wp14:pctWidth>0</wp14:pctWidth>
            </wp14:sizeRelH>
            <wp14:sizeRelV relativeFrom="margin">
              <wp14:pctHeight>0</wp14:pctHeight>
            </wp14:sizeRelV>
          </wp:anchor>
        </w:drawing>
      </w:r>
    </w:p>
    <w:p w14:paraId="62ED00B9" w14:textId="77777777" w:rsidR="00C41649" w:rsidRPr="00F25F38" w:rsidRDefault="00C41649" w:rsidP="00C41649">
      <w:pPr>
        <w:rPr>
          <w:b/>
          <w:bCs/>
        </w:rPr>
      </w:pPr>
    </w:p>
    <w:p w14:paraId="3941A1CF" w14:textId="77777777" w:rsidR="00C41649" w:rsidRPr="00F25F38" w:rsidRDefault="00C41649" w:rsidP="00C41649">
      <w:pPr>
        <w:tabs>
          <w:tab w:val="left" w:pos="5517"/>
        </w:tabs>
      </w:pPr>
      <w:r w:rsidRPr="00F25F38">
        <w:tab/>
      </w:r>
    </w:p>
    <w:p w14:paraId="3F3921AF" w14:textId="77777777" w:rsidR="00E74E55" w:rsidRPr="00F25F38" w:rsidRDefault="00E74E55" w:rsidP="00E810A6">
      <w:pPr>
        <w:pStyle w:val="Heading2"/>
        <w:jc w:val="center"/>
        <w:rPr>
          <w:rFonts w:asciiTheme="minorHAnsi" w:hAnsiTheme="minorHAnsi"/>
          <w:sz w:val="36"/>
          <w:szCs w:val="36"/>
        </w:rPr>
      </w:pPr>
    </w:p>
    <w:p w14:paraId="327005AD" w14:textId="77777777" w:rsidR="00E74E55" w:rsidRPr="00F25F38" w:rsidRDefault="00E74E55">
      <w:pPr>
        <w:rPr>
          <w:rFonts w:eastAsiaTheme="majorEastAsia" w:cstheme="majorBidi"/>
          <w:color w:val="0F4761" w:themeColor="accent1" w:themeShade="BF"/>
          <w:sz w:val="36"/>
          <w:szCs w:val="36"/>
        </w:rPr>
      </w:pPr>
      <w:r w:rsidRPr="00F25F38">
        <w:rPr>
          <w:sz w:val="36"/>
          <w:szCs w:val="36"/>
        </w:rPr>
        <w:br w:type="page"/>
      </w:r>
    </w:p>
    <w:p w14:paraId="781B8D21" w14:textId="1172BF67" w:rsidR="001854D8" w:rsidRPr="008C39D9" w:rsidRDefault="00E810A6" w:rsidP="00DC5207">
      <w:pPr>
        <w:pStyle w:val="Heading1"/>
        <w:numPr>
          <w:ilvl w:val="0"/>
          <w:numId w:val="15"/>
        </w:numPr>
        <w:rPr>
          <w:rFonts w:ascii="Arial" w:hAnsi="Arial" w:cs="Arial"/>
          <w:b/>
          <w:bCs/>
          <w:color w:val="auto"/>
          <w:sz w:val="24"/>
          <w:szCs w:val="24"/>
        </w:rPr>
      </w:pPr>
      <w:bookmarkStart w:id="9" w:name="_Toc192611734"/>
      <w:r w:rsidRPr="008C39D9">
        <w:rPr>
          <w:rFonts w:ascii="Arial" w:hAnsi="Arial" w:cs="Arial"/>
          <w:b/>
          <w:bCs/>
          <w:color w:val="auto"/>
          <w:sz w:val="24"/>
          <w:szCs w:val="24"/>
        </w:rPr>
        <w:lastRenderedPageBreak/>
        <w:t>JOBS GROWTH 2014 - 2024</w:t>
      </w:r>
      <w:bookmarkEnd w:id="9"/>
    </w:p>
    <w:p w14:paraId="3CA88660" w14:textId="5F51BE21" w:rsidR="00E810A6" w:rsidRPr="00E810A6" w:rsidRDefault="00E810A6" w:rsidP="00E810A6">
      <w:r>
        <w:rPr>
          <w:noProof/>
        </w:rPr>
        <w:drawing>
          <wp:anchor distT="0" distB="0" distL="114300" distR="114300" simplePos="0" relativeHeight="251380224" behindDoc="0" locked="0" layoutInCell="1" allowOverlap="1" wp14:anchorId="7B865906" wp14:editId="16EDB9FE">
            <wp:simplePos x="0" y="0"/>
            <wp:positionH relativeFrom="margin">
              <wp:posOffset>133350</wp:posOffset>
            </wp:positionH>
            <wp:positionV relativeFrom="paragraph">
              <wp:posOffset>95885</wp:posOffset>
            </wp:positionV>
            <wp:extent cx="6572544" cy="2124075"/>
            <wp:effectExtent l="0" t="0" r="0" b="0"/>
            <wp:wrapNone/>
            <wp:docPr id="1971441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544" cy="2124075"/>
                    </a:xfrm>
                    <a:prstGeom prst="rect">
                      <a:avLst/>
                    </a:prstGeom>
                    <a:noFill/>
                  </pic:spPr>
                </pic:pic>
              </a:graphicData>
            </a:graphic>
            <wp14:sizeRelH relativeFrom="margin">
              <wp14:pctWidth>0</wp14:pctWidth>
            </wp14:sizeRelH>
            <wp14:sizeRelV relativeFrom="margin">
              <wp14:pctHeight>0</wp14:pctHeight>
            </wp14:sizeRelV>
          </wp:anchor>
        </w:drawing>
      </w:r>
    </w:p>
    <w:p w14:paraId="038D87A8" w14:textId="5B441E78" w:rsidR="00E810A6" w:rsidRDefault="00E810A6" w:rsidP="00E810A6">
      <w:pPr>
        <w:rPr>
          <w:rFonts w:asciiTheme="majorHAnsi" w:eastAsiaTheme="majorEastAsia" w:hAnsiTheme="majorHAnsi" w:cstheme="majorBidi"/>
          <w:color w:val="0F4761" w:themeColor="accent1" w:themeShade="BF"/>
          <w:sz w:val="36"/>
          <w:szCs w:val="36"/>
        </w:rPr>
      </w:pPr>
    </w:p>
    <w:p w14:paraId="182E9D6B" w14:textId="4DF24F85" w:rsidR="00E810A6" w:rsidRDefault="00E810A6" w:rsidP="00E810A6">
      <w:pPr>
        <w:ind w:firstLine="720"/>
      </w:pPr>
    </w:p>
    <w:p w14:paraId="095232FC" w14:textId="77777777" w:rsidR="00E810A6" w:rsidRPr="00E810A6" w:rsidRDefault="00E810A6" w:rsidP="00E810A6"/>
    <w:p w14:paraId="2821B1B4" w14:textId="77777777" w:rsidR="00E810A6" w:rsidRPr="00E810A6" w:rsidRDefault="00E810A6" w:rsidP="00E810A6"/>
    <w:p w14:paraId="51AE884D" w14:textId="77777777" w:rsidR="00E810A6" w:rsidRPr="00E810A6" w:rsidRDefault="00E810A6" w:rsidP="00E810A6"/>
    <w:p w14:paraId="06CD24E5" w14:textId="77777777" w:rsidR="00E810A6" w:rsidRPr="00E810A6" w:rsidRDefault="00E810A6" w:rsidP="00E810A6"/>
    <w:p w14:paraId="1B7B352D" w14:textId="77777777" w:rsidR="00E810A6" w:rsidRPr="00E810A6" w:rsidRDefault="00E810A6" w:rsidP="00E810A6"/>
    <w:p w14:paraId="6B69BD18" w14:textId="77777777" w:rsidR="00E810A6" w:rsidRDefault="00E810A6" w:rsidP="00E810A6"/>
    <w:p w14:paraId="7B2ACE30" w14:textId="77777777" w:rsidR="00E810A6" w:rsidRDefault="00E810A6" w:rsidP="00E810A6">
      <w:pPr>
        <w:pStyle w:val="BodyText"/>
        <w:spacing w:before="180"/>
        <w:ind w:right="120"/>
      </w:pPr>
    </w:p>
    <w:p w14:paraId="34351461" w14:textId="77777777" w:rsidR="00E810A6" w:rsidRDefault="00E810A6" w:rsidP="00E810A6">
      <w:pPr>
        <w:tabs>
          <w:tab w:val="left" w:pos="5199"/>
        </w:tabs>
        <w:spacing w:before="80"/>
        <w:ind w:right="3503"/>
        <w:jc w:val="center"/>
        <w:rPr>
          <w:sz w:val="24"/>
        </w:rPr>
      </w:pPr>
      <w:r>
        <w:rPr>
          <w:noProof/>
          <w:position w:val="-7"/>
        </w:rPr>
        <w:drawing>
          <wp:inline distT="0" distB="0" distL="0" distR="0" wp14:anchorId="264DDC86" wp14:editId="1411BD4D">
            <wp:extent cx="190500" cy="190500"/>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5" cstate="print"/>
                    <a:stretch>
                      <a:fillRect/>
                    </a:stretch>
                  </pic:blipFill>
                  <pic:spPr>
                    <a:xfrm>
                      <a:off x="0" y="0"/>
                      <a:ext cx="190500" cy="190500"/>
                    </a:xfrm>
                    <a:prstGeom prst="rect">
                      <a:avLst/>
                    </a:prstGeom>
                  </pic:spPr>
                </pic:pic>
              </a:graphicData>
            </a:graphic>
          </wp:inline>
        </w:drawing>
      </w:r>
      <w:r>
        <w:rPr>
          <w:rFonts w:ascii="Times New Roman"/>
          <w:spacing w:val="80"/>
          <w:w w:val="150"/>
          <w:sz w:val="20"/>
        </w:rPr>
        <w:t xml:space="preserve"> </w:t>
      </w:r>
      <w:r>
        <w:rPr>
          <w:spacing w:val="-4"/>
          <w:sz w:val="24"/>
        </w:rPr>
        <w:t xml:space="preserve">Total </w:t>
      </w:r>
      <w:r>
        <w:rPr>
          <w:sz w:val="24"/>
        </w:rPr>
        <w:t>jobs</w:t>
      </w:r>
      <w:r>
        <w:rPr>
          <w:sz w:val="24"/>
        </w:rPr>
        <w:tab/>
      </w:r>
      <w:r>
        <w:rPr>
          <w:spacing w:val="-2"/>
          <w:sz w:val="24"/>
        </w:rPr>
        <w:t>172345</w:t>
      </w:r>
    </w:p>
    <w:p w14:paraId="735B9A56" w14:textId="77777777" w:rsidR="00E810A6" w:rsidRDefault="00E810A6" w:rsidP="00E810A6">
      <w:pPr>
        <w:pStyle w:val="BodyText"/>
        <w:spacing w:before="113"/>
        <w:rPr>
          <w:sz w:val="24"/>
        </w:rPr>
      </w:pPr>
    </w:p>
    <w:p w14:paraId="1C3CD1ED" w14:textId="77777777" w:rsidR="00E810A6" w:rsidRPr="000248E8" w:rsidRDefault="00E810A6" w:rsidP="000248E8">
      <w:pPr>
        <w:pStyle w:val="BodyText"/>
        <w:rPr>
          <w:b/>
          <w:bCs/>
          <w:sz w:val="24"/>
          <w:szCs w:val="24"/>
        </w:rPr>
      </w:pPr>
      <w:r w:rsidRPr="000248E8">
        <w:rPr>
          <w:b/>
          <w:bCs/>
          <w:sz w:val="24"/>
          <w:szCs w:val="24"/>
        </w:rPr>
        <w:t>How</w:t>
      </w:r>
      <w:r w:rsidRPr="000248E8">
        <w:rPr>
          <w:b/>
          <w:bCs/>
          <w:spacing w:val="-7"/>
          <w:sz w:val="24"/>
          <w:szCs w:val="24"/>
        </w:rPr>
        <w:t xml:space="preserve"> </w:t>
      </w:r>
      <w:r w:rsidRPr="000248E8">
        <w:rPr>
          <w:b/>
          <w:bCs/>
          <w:sz w:val="24"/>
          <w:szCs w:val="24"/>
        </w:rPr>
        <w:t>many</w:t>
      </w:r>
      <w:r w:rsidRPr="000248E8">
        <w:rPr>
          <w:b/>
          <w:bCs/>
          <w:spacing w:val="-5"/>
          <w:sz w:val="24"/>
          <w:szCs w:val="24"/>
        </w:rPr>
        <w:t xml:space="preserve"> </w:t>
      </w:r>
      <w:r w:rsidRPr="000248E8">
        <w:rPr>
          <w:b/>
          <w:bCs/>
          <w:sz w:val="24"/>
          <w:szCs w:val="24"/>
        </w:rPr>
        <w:t>jobs</w:t>
      </w:r>
      <w:r w:rsidRPr="000248E8">
        <w:rPr>
          <w:b/>
          <w:bCs/>
          <w:spacing w:val="-5"/>
          <w:sz w:val="24"/>
          <w:szCs w:val="24"/>
        </w:rPr>
        <w:t xml:space="preserve"> </w:t>
      </w:r>
      <w:r w:rsidRPr="000248E8">
        <w:rPr>
          <w:b/>
          <w:bCs/>
          <w:sz w:val="24"/>
          <w:szCs w:val="24"/>
        </w:rPr>
        <w:t>are</w:t>
      </w:r>
      <w:r w:rsidRPr="000248E8">
        <w:rPr>
          <w:b/>
          <w:bCs/>
          <w:spacing w:val="-5"/>
          <w:sz w:val="24"/>
          <w:szCs w:val="24"/>
        </w:rPr>
        <w:t xml:space="preserve"> </w:t>
      </w:r>
      <w:r w:rsidRPr="000248E8">
        <w:rPr>
          <w:b/>
          <w:bCs/>
          <w:sz w:val="24"/>
          <w:szCs w:val="24"/>
        </w:rPr>
        <w:t>available</w:t>
      </w:r>
      <w:r w:rsidRPr="000248E8">
        <w:rPr>
          <w:b/>
          <w:bCs/>
          <w:spacing w:val="-5"/>
          <w:sz w:val="24"/>
          <w:szCs w:val="24"/>
        </w:rPr>
        <w:t xml:space="preserve"> </w:t>
      </w:r>
      <w:r w:rsidRPr="000248E8">
        <w:rPr>
          <w:b/>
          <w:bCs/>
          <w:sz w:val="24"/>
          <w:szCs w:val="24"/>
        </w:rPr>
        <w:t>in</w:t>
      </w:r>
      <w:r w:rsidRPr="000248E8">
        <w:rPr>
          <w:b/>
          <w:bCs/>
          <w:spacing w:val="-5"/>
          <w:sz w:val="24"/>
          <w:szCs w:val="24"/>
        </w:rPr>
        <w:t xml:space="preserve"> </w:t>
      </w:r>
      <w:r w:rsidRPr="000248E8">
        <w:rPr>
          <w:b/>
          <w:bCs/>
          <w:spacing w:val="-2"/>
          <w:sz w:val="24"/>
          <w:szCs w:val="24"/>
        </w:rPr>
        <w:t>Umgungundlovu?</w:t>
      </w:r>
    </w:p>
    <w:p w14:paraId="644E2E2A" w14:textId="77777777" w:rsidR="00E810A6" w:rsidRPr="00E810A6" w:rsidRDefault="00E810A6" w:rsidP="00E810A6">
      <w:pPr>
        <w:pStyle w:val="BodyText"/>
        <w:spacing w:before="197" w:line="230" w:lineRule="auto"/>
        <w:ind w:left="800" w:right="718"/>
        <w:rPr>
          <w:sz w:val="24"/>
          <w:szCs w:val="24"/>
        </w:rPr>
      </w:pPr>
      <w:r w:rsidRPr="00E810A6">
        <w:rPr>
          <w:sz w:val="24"/>
          <w:szCs w:val="24"/>
        </w:rPr>
        <w:t>Jobs reported in the spatial tax panel are based on IRP5 certificates which are converted</w:t>
      </w:r>
      <w:r w:rsidRPr="00E810A6">
        <w:rPr>
          <w:spacing w:val="-17"/>
          <w:sz w:val="24"/>
          <w:szCs w:val="24"/>
        </w:rPr>
        <w:t xml:space="preserve"> </w:t>
      </w:r>
      <w:r w:rsidRPr="00E810A6">
        <w:rPr>
          <w:sz w:val="24"/>
          <w:szCs w:val="24"/>
        </w:rPr>
        <w:t>into</w:t>
      </w:r>
      <w:r w:rsidRPr="00E810A6">
        <w:rPr>
          <w:spacing w:val="-13"/>
          <w:sz w:val="24"/>
          <w:szCs w:val="24"/>
        </w:rPr>
        <w:t xml:space="preserve"> </w:t>
      </w:r>
      <w:r w:rsidRPr="00E810A6">
        <w:rPr>
          <w:sz w:val="24"/>
          <w:szCs w:val="24"/>
        </w:rPr>
        <w:t>'Full</w:t>
      </w:r>
      <w:r w:rsidRPr="00E810A6">
        <w:rPr>
          <w:spacing w:val="-22"/>
          <w:sz w:val="24"/>
          <w:szCs w:val="24"/>
        </w:rPr>
        <w:t xml:space="preserve"> </w:t>
      </w:r>
      <w:r w:rsidRPr="00E810A6">
        <w:rPr>
          <w:sz w:val="24"/>
          <w:szCs w:val="24"/>
        </w:rPr>
        <w:t>Time</w:t>
      </w:r>
      <w:r w:rsidRPr="00E810A6">
        <w:rPr>
          <w:spacing w:val="-13"/>
          <w:sz w:val="24"/>
          <w:szCs w:val="24"/>
        </w:rPr>
        <w:t xml:space="preserve"> </w:t>
      </w:r>
      <w:r w:rsidRPr="00E810A6">
        <w:rPr>
          <w:sz w:val="24"/>
          <w:szCs w:val="24"/>
        </w:rPr>
        <w:t>Equivalents'</w:t>
      </w:r>
      <w:r w:rsidRPr="00E810A6">
        <w:rPr>
          <w:spacing w:val="-13"/>
          <w:sz w:val="24"/>
          <w:szCs w:val="24"/>
        </w:rPr>
        <w:t xml:space="preserve"> </w:t>
      </w:r>
      <w:r w:rsidRPr="00E810A6">
        <w:rPr>
          <w:sz w:val="24"/>
          <w:szCs w:val="24"/>
        </w:rPr>
        <w:t>(FTE),</w:t>
      </w:r>
      <w:r w:rsidRPr="00E810A6">
        <w:rPr>
          <w:spacing w:val="-13"/>
          <w:sz w:val="24"/>
          <w:szCs w:val="24"/>
        </w:rPr>
        <w:t xml:space="preserve"> </w:t>
      </w:r>
      <w:r w:rsidRPr="00E810A6">
        <w:rPr>
          <w:sz w:val="24"/>
          <w:szCs w:val="24"/>
        </w:rPr>
        <w:t>or</w:t>
      </w:r>
      <w:r w:rsidRPr="00E810A6">
        <w:rPr>
          <w:spacing w:val="-13"/>
          <w:sz w:val="24"/>
          <w:szCs w:val="24"/>
        </w:rPr>
        <w:t xml:space="preserve"> </w:t>
      </w:r>
      <w:r w:rsidRPr="00E810A6">
        <w:rPr>
          <w:sz w:val="24"/>
          <w:szCs w:val="24"/>
        </w:rPr>
        <w:t>in</w:t>
      </w:r>
      <w:r w:rsidRPr="00E810A6">
        <w:rPr>
          <w:spacing w:val="-13"/>
          <w:sz w:val="24"/>
          <w:szCs w:val="24"/>
        </w:rPr>
        <w:t xml:space="preserve"> </w:t>
      </w:r>
      <w:r w:rsidRPr="00E810A6">
        <w:rPr>
          <w:sz w:val="24"/>
          <w:szCs w:val="24"/>
        </w:rPr>
        <w:t>other</w:t>
      </w:r>
      <w:r w:rsidRPr="00E810A6">
        <w:rPr>
          <w:spacing w:val="-13"/>
          <w:sz w:val="24"/>
          <w:szCs w:val="24"/>
        </w:rPr>
        <w:t xml:space="preserve"> </w:t>
      </w:r>
      <w:r w:rsidRPr="00E810A6">
        <w:rPr>
          <w:sz w:val="24"/>
          <w:szCs w:val="24"/>
        </w:rPr>
        <w:t>words,</w:t>
      </w:r>
      <w:r w:rsidRPr="00E810A6">
        <w:rPr>
          <w:spacing w:val="-13"/>
          <w:sz w:val="24"/>
          <w:szCs w:val="24"/>
        </w:rPr>
        <w:t xml:space="preserve"> </w:t>
      </w:r>
      <w:r w:rsidRPr="00E810A6">
        <w:rPr>
          <w:sz w:val="24"/>
          <w:szCs w:val="24"/>
        </w:rPr>
        <w:t>full</w:t>
      </w:r>
      <w:r w:rsidRPr="00E810A6">
        <w:rPr>
          <w:spacing w:val="-13"/>
          <w:sz w:val="24"/>
          <w:szCs w:val="24"/>
        </w:rPr>
        <w:t xml:space="preserve">-time </w:t>
      </w:r>
      <w:r w:rsidRPr="00E810A6">
        <w:rPr>
          <w:sz w:val="24"/>
          <w:szCs w:val="24"/>
        </w:rPr>
        <w:t>employment. The</w:t>
      </w:r>
      <w:r w:rsidRPr="00E810A6">
        <w:rPr>
          <w:spacing w:val="-12"/>
          <w:sz w:val="24"/>
          <w:szCs w:val="24"/>
        </w:rPr>
        <w:t xml:space="preserve"> </w:t>
      </w:r>
      <w:r w:rsidRPr="00E810A6">
        <w:rPr>
          <w:sz w:val="24"/>
          <w:szCs w:val="24"/>
        </w:rPr>
        <w:t>data</w:t>
      </w:r>
      <w:r w:rsidRPr="00E810A6">
        <w:rPr>
          <w:spacing w:val="-12"/>
          <w:sz w:val="24"/>
          <w:szCs w:val="24"/>
        </w:rPr>
        <w:t xml:space="preserve"> </w:t>
      </w:r>
      <w:r w:rsidRPr="00E810A6">
        <w:rPr>
          <w:sz w:val="24"/>
          <w:szCs w:val="24"/>
        </w:rPr>
        <w:t>covers</w:t>
      </w:r>
      <w:r w:rsidRPr="00E810A6">
        <w:rPr>
          <w:spacing w:val="-12"/>
          <w:sz w:val="24"/>
          <w:szCs w:val="24"/>
        </w:rPr>
        <w:t xml:space="preserve"> </w:t>
      </w:r>
      <w:r w:rsidRPr="00E810A6">
        <w:rPr>
          <w:sz w:val="24"/>
          <w:szCs w:val="24"/>
        </w:rPr>
        <w:t>employment</w:t>
      </w:r>
      <w:r w:rsidRPr="00E810A6">
        <w:rPr>
          <w:spacing w:val="-12"/>
          <w:sz w:val="24"/>
          <w:szCs w:val="24"/>
        </w:rPr>
        <w:t xml:space="preserve"> </w:t>
      </w:r>
      <w:r w:rsidRPr="00E810A6">
        <w:rPr>
          <w:sz w:val="24"/>
          <w:szCs w:val="24"/>
        </w:rPr>
        <w:t>by</w:t>
      </w:r>
      <w:r w:rsidRPr="00E810A6">
        <w:rPr>
          <w:spacing w:val="-12"/>
          <w:sz w:val="24"/>
          <w:szCs w:val="24"/>
        </w:rPr>
        <w:t xml:space="preserve"> </w:t>
      </w:r>
      <w:r w:rsidRPr="00E810A6">
        <w:rPr>
          <w:sz w:val="24"/>
          <w:szCs w:val="24"/>
        </w:rPr>
        <w:t>firms</w:t>
      </w:r>
      <w:r w:rsidRPr="00E810A6">
        <w:rPr>
          <w:spacing w:val="-12"/>
          <w:sz w:val="24"/>
          <w:szCs w:val="24"/>
        </w:rPr>
        <w:t xml:space="preserve"> </w:t>
      </w:r>
      <w:r w:rsidRPr="00E810A6">
        <w:rPr>
          <w:sz w:val="24"/>
          <w:szCs w:val="24"/>
        </w:rPr>
        <w:t>in</w:t>
      </w:r>
      <w:r w:rsidRPr="00E810A6">
        <w:rPr>
          <w:spacing w:val="-12"/>
          <w:sz w:val="24"/>
          <w:szCs w:val="24"/>
        </w:rPr>
        <w:t xml:space="preserve"> </w:t>
      </w:r>
      <w:r w:rsidRPr="00E810A6">
        <w:rPr>
          <w:sz w:val="24"/>
          <w:szCs w:val="24"/>
        </w:rPr>
        <w:t>the</w:t>
      </w:r>
      <w:r w:rsidRPr="00E810A6">
        <w:rPr>
          <w:spacing w:val="-12"/>
          <w:sz w:val="24"/>
          <w:szCs w:val="24"/>
        </w:rPr>
        <w:t xml:space="preserve"> </w:t>
      </w:r>
      <w:r w:rsidRPr="00E810A6">
        <w:rPr>
          <w:sz w:val="24"/>
          <w:szCs w:val="24"/>
        </w:rPr>
        <w:t>formal</w:t>
      </w:r>
      <w:r w:rsidRPr="00E810A6">
        <w:rPr>
          <w:spacing w:val="-12"/>
          <w:sz w:val="24"/>
          <w:szCs w:val="24"/>
        </w:rPr>
        <w:t xml:space="preserve"> </w:t>
      </w:r>
      <w:r w:rsidRPr="00E810A6">
        <w:rPr>
          <w:sz w:val="24"/>
          <w:szCs w:val="24"/>
        </w:rPr>
        <w:t>sector</w:t>
      </w:r>
      <w:r w:rsidRPr="00E810A6">
        <w:rPr>
          <w:spacing w:val="-12"/>
          <w:sz w:val="24"/>
          <w:szCs w:val="24"/>
        </w:rPr>
        <w:t xml:space="preserve"> </w:t>
      </w:r>
      <w:r w:rsidRPr="00E810A6">
        <w:rPr>
          <w:sz w:val="24"/>
          <w:szCs w:val="24"/>
        </w:rPr>
        <w:t>but</w:t>
      </w:r>
      <w:r w:rsidRPr="00E810A6">
        <w:rPr>
          <w:spacing w:val="-12"/>
          <w:sz w:val="24"/>
          <w:szCs w:val="24"/>
        </w:rPr>
        <w:t xml:space="preserve"> </w:t>
      </w:r>
      <w:r w:rsidRPr="00E810A6">
        <w:rPr>
          <w:sz w:val="24"/>
          <w:szCs w:val="24"/>
        </w:rPr>
        <w:t>excludes</w:t>
      </w:r>
      <w:r w:rsidRPr="00E810A6">
        <w:rPr>
          <w:spacing w:val="-12"/>
          <w:sz w:val="24"/>
          <w:szCs w:val="24"/>
        </w:rPr>
        <w:t xml:space="preserve"> </w:t>
      </w:r>
      <w:r w:rsidRPr="00E810A6">
        <w:rPr>
          <w:sz w:val="24"/>
          <w:szCs w:val="24"/>
        </w:rPr>
        <w:t>informal</w:t>
      </w:r>
      <w:r w:rsidRPr="00E810A6">
        <w:rPr>
          <w:spacing w:val="-12"/>
          <w:sz w:val="24"/>
          <w:szCs w:val="24"/>
        </w:rPr>
        <w:t xml:space="preserve"> </w:t>
      </w:r>
      <w:r w:rsidRPr="00E810A6">
        <w:rPr>
          <w:sz w:val="24"/>
          <w:szCs w:val="24"/>
        </w:rPr>
        <w:t>jobs where firms are not tax compliant.</w:t>
      </w:r>
      <w:r w:rsidRPr="00E810A6">
        <w:rPr>
          <w:spacing w:val="-25"/>
          <w:sz w:val="24"/>
          <w:szCs w:val="24"/>
        </w:rPr>
        <w:t xml:space="preserve"> </w:t>
      </w:r>
      <w:r w:rsidRPr="00E810A6">
        <w:rPr>
          <w:sz w:val="24"/>
          <w:szCs w:val="24"/>
        </w:rPr>
        <w:t>The total number of jobs is a critical indicator of the level of 'decent work' or size of the formal 'mainstream' economy.</w:t>
      </w:r>
    </w:p>
    <w:p w14:paraId="4EAC5F9F" w14:textId="77777777" w:rsidR="00E810A6" w:rsidRDefault="00E810A6" w:rsidP="00E810A6">
      <w:pPr>
        <w:ind w:firstLine="720"/>
      </w:pPr>
    </w:p>
    <w:p w14:paraId="72A7E46C" w14:textId="0A27C62D" w:rsidR="00E810A6" w:rsidRPr="00DC5207" w:rsidRDefault="00E810A6" w:rsidP="000F772E">
      <w:pPr>
        <w:pStyle w:val="Heading1"/>
        <w:numPr>
          <w:ilvl w:val="0"/>
          <w:numId w:val="15"/>
        </w:numPr>
        <w:jc w:val="center"/>
        <w:rPr>
          <w:b/>
          <w:bCs/>
          <w:color w:val="auto"/>
          <w:sz w:val="32"/>
          <w:szCs w:val="32"/>
        </w:rPr>
      </w:pPr>
      <w:bookmarkStart w:id="10" w:name="_Toc192611735"/>
      <w:r w:rsidRPr="00DC5207">
        <w:rPr>
          <w:b/>
          <w:bCs/>
          <w:color w:val="auto"/>
          <w:sz w:val="32"/>
          <w:szCs w:val="32"/>
        </w:rPr>
        <w:t>INDUSTRY STRUCTURE</w:t>
      </w:r>
      <w:bookmarkEnd w:id="10"/>
    </w:p>
    <w:p w14:paraId="16CCA0B5" w14:textId="77777777" w:rsidR="00E810A6" w:rsidRDefault="00E810A6" w:rsidP="00E810A6">
      <w:pPr>
        <w:pStyle w:val="BodyText"/>
        <w:spacing w:before="86"/>
        <w:rPr>
          <w:sz w:val="24"/>
          <w:szCs w:val="24"/>
        </w:rPr>
      </w:pPr>
    </w:p>
    <w:p w14:paraId="5A82235A" w14:textId="167B6489" w:rsidR="00E810A6" w:rsidRPr="000248E8" w:rsidRDefault="00E810A6" w:rsidP="00E810A6">
      <w:pPr>
        <w:pStyle w:val="BodyText"/>
        <w:spacing w:before="86"/>
        <w:rPr>
          <w:b/>
          <w:bCs/>
          <w:sz w:val="24"/>
          <w:szCs w:val="24"/>
        </w:rPr>
      </w:pPr>
      <w:r w:rsidRPr="000248E8">
        <w:rPr>
          <w:b/>
          <w:bCs/>
          <w:sz w:val="24"/>
          <w:szCs w:val="24"/>
        </w:rPr>
        <w:t>Which</w:t>
      </w:r>
      <w:r w:rsidRPr="000248E8">
        <w:rPr>
          <w:b/>
          <w:bCs/>
          <w:spacing w:val="-5"/>
          <w:sz w:val="24"/>
          <w:szCs w:val="24"/>
        </w:rPr>
        <w:t xml:space="preserve"> </w:t>
      </w:r>
      <w:r w:rsidRPr="000248E8">
        <w:rPr>
          <w:b/>
          <w:bCs/>
          <w:sz w:val="24"/>
          <w:szCs w:val="24"/>
        </w:rPr>
        <w:t>sector</w:t>
      </w:r>
      <w:r w:rsidRPr="000248E8">
        <w:rPr>
          <w:b/>
          <w:bCs/>
          <w:spacing w:val="-2"/>
          <w:sz w:val="24"/>
          <w:szCs w:val="24"/>
        </w:rPr>
        <w:t xml:space="preserve"> </w:t>
      </w:r>
      <w:r w:rsidRPr="000248E8">
        <w:rPr>
          <w:b/>
          <w:bCs/>
          <w:sz w:val="24"/>
          <w:szCs w:val="24"/>
        </w:rPr>
        <w:t>are</w:t>
      </w:r>
      <w:r w:rsidRPr="000248E8">
        <w:rPr>
          <w:b/>
          <w:bCs/>
          <w:spacing w:val="-2"/>
          <w:sz w:val="24"/>
          <w:szCs w:val="24"/>
        </w:rPr>
        <w:t xml:space="preserve"> </w:t>
      </w:r>
      <w:r w:rsidRPr="000248E8">
        <w:rPr>
          <w:b/>
          <w:bCs/>
          <w:sz w:val="24"/>
          <w:szCs w:val="24"/>
        </w:rPr>
        <w:t>the</w:t>
      </w:r>
      <w:r w:rsidRPr="000248E8">
        <w:rPr>
          <w:b/>
          <w:bCs/>
          <w:spacing w:val="-2"/>
          <w:sz w:val="24"/>
          <w:szCs w:val="24"/>
        </w:rPr>
        <w:t xml:space="preserve"> </w:t>
      </w:r>
      <w:r w:rsidRPr="000248E8">
        <w:rPr>
          <w:b/>
          <w:bCs/>
          <w:sz w:val="24"/>
          <w:szCs w:val="24"/>
        </w:rPr>
        <w:t>biggest</w:t>
      </w:r>
      <w:r w:rsidRPr="000248E8">
        <w:rPr>
          <w:b/>
          <w:bCs/>
          <w:spacing w:val="-2"/>
          <w:sz w:val="24"/>
          <w:szCs w:val="24"/>
        </w:rPr>
        <w:t xml:space="preserve"> </w:t>
      </w:r>
      <w:r w:rsidRPr="000248E8">
        <w:rPr>
          <w:b/>
          <w:bCs/>
          <w:sz w:val="24"/>
          <w:szCs w:val="24"/>
        </w:rPr>
        <w:t>employers</w:t>
      </w:r>
      <w:r w:rsidRPr="000248E8">
        <w:rPr>
          <w:b/>
          <w:bCs/>
          <w:spacing w:val="-2"/>
          <w:sz w:val="24"/>
          <w:szCs w:val="24"/>
        </w:rPr>
        <w:t xml:space="preserve"> </w:t>
      </w:r>
      <w:r w:rsidRPr="000248E8">
        <w:rPr>
          <w:b/>
          <w:bCs/>
          <w:sz w:val="24"/>
          <w:szCs w:val="24"/>
        </w:rPr>
        <w:t>in</w:t>
      </w:r>
      <w:r w:rsidRPr="000248E8">
        <w:rPr>
          <w:b/>
          <w:bCs/>
          <w:spacing w:val="-3"/>
          <w:sz w:val="24"/>
          <w:szCs w:val="24"/>
        </w:rPr>
        <w:t xml:space="preserve"> </w:t>
      </w:r>
      <w:r w:rsidRPr="000248E8">
        <w:rPr>
          <w:b/>
          <w:bCs/>
          <w:spacing w:val="-2"/>
          <w:sz w:val="24"/>
          <w:szCs w:val="24"/>
        </w:rPr>
        <w:t>Umgungundlovu?</w:t>
      </w:r>
    </w:p>
    <w:p w14:paraId="4D9325E3" w14:textId="7A79FF2A" w:rsidR="00E810A6" w:rsidRPr="00E810A6" w:rsidRDefault="00E810A6" w:rsidP="00E810A6">
      <w:pPr>
        <w:pStyle w:val="BodyText"/>
        <w:spacing w:before="197" w:line="230" w:lineRule="auto"/>
        <w:ind w:left="800" w:right="796"/>
        <w:rPr>
          <w:sz w:val="24"/>
          <w:szCs w:val="24"/>
        </w:rPr>
      </w:pPr>
      <w:r w:rsidRPr="00E810A6">
        <w:rPr>
          <w:sz w:val="24"/>
          <w:szCs w:val="24"/>
        </w:rPr>
        <w:t>The top 10 sectors ranked here are most important for jobs and livelihoods.</w:t>
      </w:r>
      <w:r w:rsidRPr="00E810A6">
        <w:rPr>
          <w:spacing w:val="-25"/>
          <w:sz w:val="24"/>
          <w:szCs w:val="24"/>
        </w:rPr>
        <w:t xml:space="preserve"> </w:t>
      </w:r>
      <w:r w:rsidRPr="00E810A6">
        <w:rPr>
          <w:sz w:val="24"/>
          <w:szCs w:val="24"/>
        </w:rPr>
        <w:t>The economic outlook depends on the capacity of firms in these sectors to expand, adapt and innovate or otherwise risk becoming a drag on economic performance. Non-tradable sectors such as government services tend to be stable but are inherently</w:t>
      </w:r>
      <w:r w:rsidRPr="00E810A6">
        <w:rPr>
          <w:spacing w:val="-2"/>
          <w:sz w:val="24"/>
          <w:szCs w:val="24"/>
        </w:rPr>
        <w:t xml:space="preserve"> </w:t>
      </w:r>
      <w:r w:rsidRPr="00E810A6">
        <w:rPr>
          <w:sz w:val="24"/>
          <w:szCs w:val="24"/>
        </w:rPr>
        <w:t>constrained</w:t>
      </w:r>
      <w:r w:rsidRPr="00E810A6">
        <w:rPr>
          <w:spacing w:val="-2"/>
          <w:sz w:val="24"/>
          <w:szCs w:val="24"/>
        </w:rPr>
        <w:t xml:space="preserve"> </w:t>
      </w:r>
      <w:r w:rsidRPr="00E810A6">
        <w:rPr>
          <w:sz w:val="24"/>
          <w:szCs w:val="24"/>
        </w:rPr>
        <w:t>by</w:t>
      </w:r>
      <w:r w:rsidRPr="00E810A6">
        <w:rPr>
          <w:spacing w:val="-2"/>
          <w:sz w:val="24"/>
          <w:szCs w:val="24"/>
        </w:rPr>
        <w:t xml:space="preserve"> </w:t>
      </w:r>
      <w:r w:rsidRPr="00E810A6">
        <w:rPr>
          <w:sz w:val="24"/>
          <w:szCs w:val="24"/>
        </w:rPr>
        <w:t>the</w:t>
      </w:r>
      <w:r w:rsidRPr="00E810A6">
        <w:rPr>
          <w:spacing w:val="-2"/>
          <w:sz w:val="24"/>
          <w:szCs w:val="24"/>
        </w:rPr>
        <w:t xml:space="preserve"> </w:t>
      </w:r>
      <w:r w:rsidRPr="00E810A6">
        <w:rPr>
          <w:sz w:val="24"/>
          <w:szCs w:val="24"/>
        </w:rPr>
        <w:t>size</w:t>
      </w:r>
      <w:r w:rsidRPr="00E810A6">
        <w:rPr>
          <w:spacing w:val="-2"/>
          <w:sz w:val="24"/>
          <w:szCs w:val="24"/>
        </w:rPr>
        <w:t xml:space="preserve"> </w:t>
      </w:r>
      <w:r w:rsidRPr="00E810A6">
        <w:rPr>
          <w:sz w:val="24"/>
          <w:szCs w:val="24"/>
        </w:rPr>
        <w:t>of</w:t>
      </w:r>
      <w:r w:rsidRPr="00E810A6">
        <w:rPr>
          <w:spacing w:val="-2"/>
          <w:sz w:val="24"/>
          <w:szCs w:val="24"/>
        </w:rPr>
        <w:t xml:space="preserve"> </w:t>
      </w:r>
      <w:r w:rsidRPr="00E810A6">
        <w:rPr>
          <w:sz w:val="24"/>
          <w:szCs w:val="24"/>
        </w:rPr>
        <w:t>the local</w:t>
      </w:r>
      <w:r w:rsidRPr="00E810A6">
        <w:rPr>
          <w:spacing w:val="-2"/>
          <w:sz w:val="24"/>
          <w:szCs w:val="24"/>
        </w:rPr>
        <w:t xml:space="preserve"> </w:t>
      </w:r>
      <w:r w:rsidRPr="00E810A6">
        <w:rPr>
          <w:sz w:val="24"/>
          <w:szCs w:val="24"/>
        </w:rPr>
        <w:t>economy</w:t>
      </w:r>
      <w:r w:rsidRPr="00E810A6">
        <w:rPr>
          <w:spacing w:val="-2"/>
          <w:sz w:val="24"/>
          <w:szCs w:val="24"/>
        </w:rPr>
        <w:t xml:space="preserve"> </w:t>
      </w:r>
      <w:r w:rsidRPr="00E810A6">
        <w:rPr>
          <w:sz w:val="24"/>
          <w:szCs w:val="24"/>
        </w:rPr>
        <w:t>(i.e.</w:t>
      </w:r>
      <w:r w:rsidRPr="00E810A6">
        <w:rPr>
          <w:spacing w:val="-18"/>
          <w:sz w:val="24"/>
          <w:szCs w:val="24"/>
        </w:rPr>
        <w:t xml:space="preserve"> </w:t>
      </w:r>
      <w:r w:rsidRPr="00E810A6">
        <w:rPr>
          <w:sz w:val="24"/>
          <w:szCs w:val="24"/>
        </w:rPr>
        <w:t>local</w:t>
      </w:r>
      <w:r w:rsidRPr="00E810A6">
        <w:rPr>
          <w:spacing w:val="-2"/>
          <w:sz w:val="24"/>
          <w:szCs w:val="24"/>
        </w:rPr>
        <w:t xml:space="preserve"> </w:t>
      </w:r>
      <w:r w:rsidRPr="00E810A6">
        <w:rPr>
          <w:sz w:val="24"/>
          <w:szCs w:val="24"/>
        </w:rPr>
        <w:t>demand).</w:t>
      </w:r>
      <w:r w:rsidRPr="00E810A6">
        <w:rPr>
          <w:spacing w:val="-31"/>
          <w:sz w:val="24"/>
          <w:szCs w:val="24"/>
        </w:rPr>
        <w:t xml:space="preserve"> </w:t>
      </w:r>
      <w:r w:rsidRPr="00E810A6">
        <w:rPr>
          <w:sz w:val="24"/>
          <w:szCs w:val="24"/>
        </w:rPr>
        <w:t>Tradable</w:t>
      </w:r>
      <w:r w:rsidRPr="00E810A6">
        <w:rPr>
          <w:spacing w:val="-2"/>
          <w:sz w:val="24"/>
          <w:szCs w:val="24"/>
        </w:rPr>
        <w:t xml:space="preserve"> </w:t>
      </w:r>
      <w:r w:rsidRPr="00E810A6">
        <w:rPr>
          <w:sz w:val="24"/>
          <w:szCs w:val="24"/>
        </w:rPr>
        <w:t xml:space="preserve">sectors </w:t>
      </w:r>
      <w:r w:rsidRPr="00E810A6">
        <w:rPr>
          <w:spacing w:val="-2"/>
          <w:sz w:val="24"/>
          <w:szCs w:val="24"/>
        </w:rPr>
        <w:t>can</w:t>
      </w:r>
      <w:r w:rsidRPr="00E810A6">
        <w:rPr>
          <w:spacing w:val="-16"/>
          <w:sz w:val="24"/>
          <w:szCs w:val="24"/>
        </w:rPr>
        <w:t xml:space="preserve"> </w:t>
      </w:r>
      <w:r w:rsidRPr="00E810A6">
        <w:rPr>
          <w:spacing w:val="-2"/>
          <w:sz w:val="24"/>
          <w:szCs w:val="24"/>
        </w:rPr>
        <w:t>compete</w:t>
      </w:r>
      <w:r w:rsidRPr="00E810A6">
        <w:rPr>
          <w:spacing w:val="-16"/>
          <w:sz w:val="24"/>
          <w:szCs w:val="24"/>
        </w:rPr>
        <w:t xml:space="preserve"> </w:t>
      </w:r>
      <w:r w:rsidRPr="00E810A6">
        <w:rPr>
          <w:spacing w:val="-2"/>
          <w:sz w:val="24"/>
          <w:szCs w:val="24"/>
        </w:rPr>
        <w:t>in</w:t>
      </w:r>
      <w:r w:rsidRPr="00E810A6">
        <w:rPr>
          <w:spacing w:val="-16"/>
          <w:sz w:val="24"/>
          <w:szCs w:val="24"/>
        </w:rPr>
        <w:t xml:space="preserve"> </w:t>
      </w:r>
      <w:r w:rsidRPr="00E810A6">
        <w:rPr>
          <w:spacing w:val="-2"/>
          <w:sz w:val="24"/>
          <w:szCs w:val="24"/>
        </w:rPr>
        <w:t>surrounding</w:t>
      </w:r>
      <w:r w:rsidRPr="00E810A6">
        <w:rPr>
          <w:spacing w:val="-16"/>
          <w:sz w:val="24"/>
          <w:szCs w:val="24"/>
        </w:rPr>
        <w:t xml:space="preserve"> </w:t>
      </w:r>
      <w:r w:rsidRPr="00E810A6">
        <w:rPr>
          <w:spacing w:val="-2"/>
          <w:sz w:val="24"/>
          <w:szCs w:val="24"/>
        </w:rPr>
        <w:t>(and</w:t>
      </w:r>
      <w:r w:rsidRPr="00E810A6">
        <w:rPr>
          <w:spacing w:val="-16"/>
          <w:sz w:val="24"/>
          <w:szCs w:val="24"/>
        </w:rPr>
        <w:t xml:space="preserve"> </w:t>
      </w:r>
      <w:r w:rsidRPr="00E810A6">
        <w:rPr>
          <w:spacing w:val="-2"/>
          <w:sz w:val="24"/>
          <w:szCs w:val="24"/>
        </w:rPr>
        <w:t>even</w:t>
      </w:r>
      <w:r w:rsidRPr="00E810A6">
        <w:rPr>
          <w:spacing w:val="-16"/>
          <w:sz w:val="24"/>
          <w:szCs w:val="24"/>
        </w:rPr>
        <w:t xml:space="preserve"> </w:t>
      </w:r>
      <w:r w:rsidRPr="00E810A6">
        <w:rPr>
          <w:spacing w:val="-2"/>
          <w:sz w:val="24"/>
          <w:szCs w:val="24"/>
        </w:rPr>
        <w:t>international)</w:t>
      </w:r>
      <w:r w:rsidRPr="00E810A6">
        <w:rPr>
          <w:spacing w:val="-16"/>
          <w:sz w:val="24"/>
          <w:szCs w:val="24"/>
        </w:rPr>
        <w:t xml:space="preserve"> </w:t>
      </w:r>
      <w:r w:rsidRPr="00E810A6">
        <w:rPr>
          <w:spacing w:val="-2"/>
          <w:sz w:val="24"/>
          <w:szCs w:val="24"/>
        </w:rPr>
        <w:t>markets</w:t>
      </w:r>
      <w:r w:rsidRPr="00E810A6">
        <w:rPr>
          <w:spacing w:val="-16"/>
          <w:sz w:val="24"/>
          <w:szCs w:val="24"/>
        </w:rPr>
        <w:t xml:space="preserve"> </w:t>
      </w:r>
      <w:r w:rsidRPr="00E810A6">
        <w:rPr>
          <w:spacing w:val="-2"/>
          <w:sz w:val="24"/>
          <w:szCs w:val="24"/>
        </w:rPr>
        <w:t>but</w:t>
      </w:r>
      <w:r w:rsidRPr="00E810A6">
        <w:rPr>
          <w:spacing w:val="-16"/>
          <w:sz w:val="24"/>
          <w:szCs w:val="24"/>
        </w:rPr>
        <w:t xml:space="preserve"> </w:t>
      </w:r>
      <w:r w:rsidRPr="00E810A6">
        <w:rPr>
          <w:spacing w:val="-2"/>
          <w:sz w:val="24"/>
          <w:szCs w:val="24"/>
        </w:rPr>
        <w:t>must</w:t>
      </w:r>
      <w:r w:rsidRPr="00E810A6">
        <w:rPr>
          <w:spacing w:val="-16"/>
          <w:sz w:val="24"/>
          <w:szCs w:val="24"/>
        </w:rPr>
        <w:t xml:space="preserve"> </w:t>
      </w:r>
      <w:r w:rsidRPr="00E810A6">
        <w:rPr>
          <w:spacing w:val="-2"/>
          <w:sz w:val="24"/>
          <w:szCs w:val="24"/>
        </w:rPr>
        <w:t>be</w:t>
      </w:r>
      <w:r w:rsidRPr="00E810A6">
        <w:rPr>
          <w:spacing w:val="-16"/>
          <w:sz w:val="24"/>
          <w:szCs w:val="24"/>
        </w:rPr>
        <w:t xml:space="preserve"> </w:t>
      </w:r>
      <w:r w:rsidRPr="00E810A6">
        <w:rPr>
          <w:spacing w:val="-2"/>
          <w:sz w:val="24"/>
          <w:szCs w:val="24"/>
        </w:rPr>
        <w:t xml:space="preserve">competitive </w:t>
      </w:r>
      <w:r w:rsidRPr="00E810A6">
        <w:rPr>
          <w:sz w:val="24"/>
          <w:szCs w:val="24"/>
        </w:rPr>
        <w:t>to thrive.</w:t>
      </w:r>
    </w:p>
    <w:p w14:paraId="13A93B2D" w14:textId="79F300FE" w:rsidR="00E810A6" w:rsidRDefault="002D2F4A" w:rsidP="00E810A6">
      <w:r w:rsidRPr="00E810A6">
        <w:rPr>
          <w:noProof/>
          <w:sz w:val="24"/>
          <w:szCs w:val="24"/>
        </w:rPr>
        <w:drawing>
          <wp:anchor distT="0" distB="0" distL="0" distR="0" simplePos="0" relativeHeight="251387392" behindDoc="1" locked="0" layoutInCell="1" allowOverlap="1" wp14:anchorId="2121486A" wp14:editId="495201FF">
            <wp:simplePos x="0" y="0"/>
            <wp:positionH relativeFrom="margin">
              <wp:posOffset>66040</wp:posOffset>
            </wp:positionH>
            <wp:positionV relativeFrom="paragraph">
              <wp:posOffset>410210</wp:posOffset>
            </wp:positionV>
            <wp:extent cx="6639560" cy="2057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6" cstate="print"/>
                    <a:stretch>
                      <a:fillRect/>
                    </a:stretch>
                  </pic:blipFill>
                  <pic:spPr>
                    <a:xfrm>
                      <a:off x="0" y="0"/>
                      <a:ext cx="6639560" cy="2057400"/>
                    </a:xfrm>
                    <a:prstGeom prst="rect">
                      <a:avLst/>
                    </a:prstGeom>
                  </pic:spPr>
                </pic:pic>
              </a:graphicData>
            </a:graphic>
            <wp14:sizeRelH relativeFrom="margin">
              <wp14:pctWidth>0</wp14:pctWidth>
            </wp14:sizeRelH>
            <wp14:sizeRelV relativeFrom="margin">
              <wp14:pctHeight>0</wp14:pctHeight>
            </wp14:sizeRelV>
          </wp:anchor>
        </w:drawing>
      </w:r>
    </w:p>
    <w:p w14:paraId="4604D58A" w14:textId="77777777" w:rsidR="00B56C14" w:rsidRPr="00B56C14" w:rsidRDefault="00B56C14" w:rsidP="00B56C14"/>
    <w:p w14:paraId="64B8DE2C" w14:textId="77777777" w:rsidR="00B56C14" w:rsidRPr="00B56C14" w:rsidRDefault="00B56C14" w:rsidP="00B56C14"/>
    <w:p w14:paraId="0ABAC10A" w14:textId="77777777" w:rsidR="00B56C14" w:rsidRPr="00B56C14" w:rsidRDefault="00B56C14" w:rsidP="00B56C14"/>
    <w:p w14:paraId="561DFD06" w14:textId="77777777" w:rsidR="00B56C14" w:rsidRPr="00B56C14" w:rsidRDefault="00B56C14" w:rsidP="00B56C14"/>
    <w:p w14:paraId="016A6DC1" w14:textId="77777777" w:rsidR="00B56C14" w:rsidRPr="00B56C14" w:rsidRDefault="00B56C14" w:rsidP="00B56C14"/>
    <w:p w14:paraId="29C22092" w14:textId="77777777" w:rsidR="00B56C14" w:rsidRDefault="00B56C14" w:rsidP="00B56C14"/>
    <w:p w14:paraId="198FFA1F" w14:textId="5FFF7114" w:rsidR="00B56C14" w:rsidRDefault="00B56C14" w:rsidP="00B56C14"/>
    <w:p w14:paraId="78FC15DB" w14:textId="02AB331B" w:rsidR="00B56C14" w:rsidRPr="00866D55" w:rsidRDefault="00B56C14" w:rsidP="000F772E">
      <w:pPr>
        <w:pStyle w:val="Heading2"/>
        <w:numPr>
          <w:ilvl w:val="0"/>
          <w:numId w:val="15"/>
        </w:numPr>
        <w:jc w:val="center"/>
        <w:rPr>
          <w:b/>
          <w:bCs/>
          <w:color w:val="auto"/>
        </w:rPr>
      </w:pPr>
      <w:bookmarkStart w:id="11" w:name="_TOC_250005"/>
      <w:bookmarkStart w:id="12" w:name="_Toc192611736"/>
      <w:r w:rsidRPr="00866D55">
        <w:rPr>
          <w:b/>
          <w:bCs/>
          <w:color w:val="auto"/>
        </w:rPr>
        <w:lastRenderedPageBreak/>
        <w:t xml:space="preserve">WAGE </w:t>
      </w:r>
      <w:bookmarkEnd w:id="11"/>
      <w:r w:rsidRPr="00866D55">
        <w:rPr>
          <w:b/>
          <w:bCs/>
          <w:color w:val="auto"/>
        </w:rPr>
        <w:t>DISTRIBUTION</w:t>
      </w:r>
      <w:r w:rsidR="00BA4C79" w:rsidRPr="00866D55">
        <w:rPr>
          <w:b/>
          <w:bCs/>
          <w:color w:val="auto"/>
        </w:rPr>
        <w:t xml:space="preserve"> (</w:t>
      </w:r>
      <w:r w:rsidRPr="00866D55">
        <w:rPr>
          <w:b/>
          <w:bCs/>
          <w:color w:val="auto"/>
        </w:rPr>
        <w:t>2024</w:t>
      </w:r>
      <w:r w:rsidR="00BA4C79" w:rsidRPr="00866D55">
        <w:rPr>
          <w:b/>
          <w:bCs/>
          <w:color w:val="auto"/>
        </w:rPr>
        <w:t>)</w:t>
      </w:r>
      <w:bookmarkEnd w:id="12"/>
    </w:p>
    <w:p w14:paraId="79DF5CBB" w14:textId="77777777" w:rsidR="00B56C14" w:rsidRPr="00B56C14" w:rsidRDefault="00B56C14" w:rsidP="00B56C14">
      <w:pPr>
        <w:widowControl w:val="0"/>
        <w:autoSpaceDE w:val="0"/>
        <w:autoSpaceDN w:val="0"/>
        <w:spacing w:after="0" w:line="275" w:lineRule="exact"/>
        <w:rPr>
          <w:rFonts w:ascii="Arial" w:eastAsia="Arial" w:hAnsi="Arial" w:cs="Arial"/>
          <w:spacing w:val="-7"/>
          <w:kern w:val="0"/>
          <w:sz w:val="28"/>
          <w:szCs w:val="28"/>
          <w:lang w:val="en-US"/>
          <w14:ligatures w14:val="none"/>
        </w:rPr>
      </w:pPr>
      <w:r w:rsidRPr="00B56C14">
        <w:rPr>
          <w:rFonts w:ascii="Arial" w:eastAsia="Arial" w:hAnsi="Arial" w:cs="Arial"/>
          <w:noProof/>
          <w:kern w:val="0"/>
          <w:lang w:val="en-US"/>
          <w14:ligatures w14:val="none"/>
        </w:rPr>
        <w:drawing>
          <wp:anchor distT="0" distB="0" distL="0" distR="0" simplePos="0" relativeHeight="251394560" behindDoc="1" locked="0" layoutInCell="1" allowOverlap="1" wp14:anchorId="7A051637" wp14:editId="22FAD8D6">
            <wp:simplePos x="0" y="0"/>
            <wp:positionH relativeFrom="margin">
              <wp:posOffset>-114300</wp:posOffset>
            </wp:positionH>
            <wp:positionV relativeFrom="paragraph">
              <wp:posOffset>165735</wp:posOffset>
            </wp:positionV>
            <wp:extent cx="6753225" cy="2629535"/>
            <wp:effectExtent l="0" t="0" r="0" b="0"/>
            <wp:wrapNone/>
            <wp:docPr id="1757336698" name="Image 27" descr="A graph of a bar cha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7336698" name="Image 27" descr="A graph of a bar chart&#10;&#10;AI-generated content may be incorrect."/>
                    <pic:cNvPicPr/>
                  </pic:nvPicPr>
                  <pic:blipFill>
                    <a:blip r:embed="rId17" cstate="print"/>
                    <a:stretch>
                      <a:fillRect/>
                    </a:stretch>
                  </pic:blipFill>
                  <pic:spPr>
                    <a:xfrm>
                      <a:off x="0" y="0"/>
                      <a:ext cx="6753225" cy="2629535"/>
                    </a:xfrm>
                    <a:prstGeom prst="rect">
                      <a:avLst/>
                    </a:prstGeom>
                  </pic:spPr>
                </pic:pic>
              </a:graphicData>
            </a:graphic>
            <wp14:sizeRelH relativeFrom="margin">
              <wp14:pctWidth>0</wp14:pctWidth>
            </wp14:sizeRelH>
            <wp14:sizeRelV relativeFrom="margin">
              <wp14:pctHeight>0</wp14:pctHeight>
            </wp14:sizeRelV>
          </wp:anchor>
        </w:drawing>
      </w:r>
    </w:p>
    <w:p w14:paraId="08F55A9D"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47A1E312"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2890FF8F" w14:textId="77777777" w:rsidR="00B56C14" w:rsidRPr="00B56C14" w:rsidRDefault="00B56C14" w:rsidP="00B56C14">
      <w:pPr>
        <w:widowControl w:val="0"/>
        <w:tabs>
          <w:tab w:val="left" w:pos="1040"/>
        </w:tabs>
        <w:autoSpaceDE w:val="0"/>
        <w:autoSpaceDN w:val="0"/>
        <w:spacing w:after="0" w:line="240" w:lineRule="auto"/>
        <w:rPr>
          <w:rFonts w:ascii="Arial" w:eastAsia="Arial" w:hAnsi="Arial" w:cs="Arial"/>
          <w:spacing w:val="-7"/>
          <w:kern w:val="0"/>
          <w:sz w:val="28"/>
          <w:szCs w:val="28"/>
          <w:lang w:val="en-US"/>
          <w14:ligatures w14:val="none"/>
        </w:rPr>
      </w:pPr>
      <w:r w:rsidRPr="00B56C14">
        <w:rPr>
          <w:rFonts w:ascii="Arial" w:eastAsia="Arial" w:hAnsi="Arial" w:cs="Arial"/>
          <w:spacing w:val="-7"/>
          <w:kern w:val="0"/>
          <w:sz w:val="28"/>
          <w:szCs w:val="28"/>
          <w:lang w:val="en-US"/>
          <w14:ligatures w14:val="none"/>
        </w:rPr>
        <w:tab/>
      </w:r>
    </w:p>
    <w:p w14:paraId="5DA8D881" w14:textId="77777777" w:rsidR="00B56C14" w:rsidRPr="00B56C14" w:rsidRDefault="00B56C14" w:rsidP="00B56C14">
      <w:pPr>
        <w:widowControl w:val="0"/>
        <w:tabs>
          <w:tab w:val="left" w:pos="1040"/>
        </w:tabs>
        <w:autoSpaceDE w:val="0"/>
        <w:autoSpaceDN w:val="0"/>
        <w:spacing w:after="0" w:line="240" w:lineRule="auto"/>
        <w:rPr>
          <w:rFonts w:ascii="Arial" w:eastAsia="Arial" w:hAnsi="Arial" w:cs="Arial"/>
          <w:kern w:val="0"/>
          <w:sz w:val="24"/>
          <w:lang w:val="en-US"/>
          <w14:ligatures w14:val="none"/>
        </w:rPr>
      </w:pPr>
      <w:r w:rsidRPr="00B56C14">
        <w:rPr>
          <w:rFonts w:ascii="Arial" w:eastAsia="Arial" w:hAnsi="Arial" w:cs="Arial"/>
          <w:kern w:val="0"/>
          <w:sz w:val="24"/>
          <w:lang w:val="en-US"/>
          <w14:ligatures w14:val="none"/>
        </w:rPr>
        <w:tab/>
      </w:r>
    </w:p>
    <w:p w14:paraId="3186B89D"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18651A28"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79A93011"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6AA5FD93"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7CFDE4EA"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3343D028"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4B955EC7"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3C61E6BD"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12DDB076"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5DC76380"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45410E06"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6BC3E4ED"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553255C0" w14:textId="77777777" w:rsidR="00B56C14" w:rsidRPr="00B56C14" w:rsidRDefault="00B56C14" w:rsidP="00B56C14">
      <w:pPr>
        <w:widowControl w:val="0"/>
        <w:autoSpaceDE w:val="0"/>
        <w:autoSpaceDN w:val="0"/>
        <w:spacing w:after="0" w:line="240" w:lineRule="auto"/>
        <w:rPr>
          <w:rFonts w:ascii="Arial" w:eastAsia="Arial" w:hAnsi="Arial" w:cs="Arial"/>
          <w:kern w:val="0"/>
          <w:sz w:val="24"/>
          <w:lang w:val="en-US"/>
          <w14:ligatures w14:val="none"/>
        </w:rPr>
      </w:pPr>
    </w:p>
    <w:p w14:paraId="22A889EC" w14:textId="74328EC6" w:rsidR="00B56C14" w:rsidRPr="00B56C14" w:rsidRDefault="00B56C14" w:rsidP="00B56C14">
      <w:pPr>
        <w:widowControl w:val="0"/>
        <w:tabs>
          <w:tab w:val="left" w:pos="1725"/>
        </w:tabs>
        <w:autoSpaceDE w:val="0"/>
        <w:autoSpaceDN w:val="0"/>
        <w:spacing w:after="0" w:line="240" w:lineRule="auto"/>
        <w:rPr>
          <w:rFonts w:ascii="Arial" w:eastAsia="Arial" w:hAnsi="Arial" w:cs="Arial"/>
          <w:b/>
          <w:bCs/>
          <w:kern w:val="0"/>
          <w:szCs w:val="20"/>
          <w:lang w:val="en-US"/>
          <w14:ligatures w14:val="none"/>
        </w:rPr>
      </w:pPr>
      <w:r w:rsidRPr="00B56C14">
        <w:rPr>
          <w:rFonts w:ascii="Arial" w:eastAsia="Arial" w:hAnsi="Arial" w:cs="Arial"/>
          <w:b/>
          <w:bCs/>
          <w:kern w:val="0"/>
          <w:sz w:val="24"/>
          <w:szCs w:val="24"/>
          <w:lang w:val="en-US"/>
          <w14:ligatures w14:val="none"/>
        </w:rPr>
        <w:t>What</w:t>
      </w:r>
      <w:r w:rsidRPr="00B56C14">
        <w:rPr>
          <w:rFonts w:ascii="Arial" w:eastAsia="Arial" w:hAnsi="Arial" w:cs="Arial"/>
          <w:b/>
          <w:bCs/>
          <w:spacing w:val="-5"/>
          <w:kern w:val="0"/>
          <w:sz w:val="24"/>
          <w:szCs w:val="24"/>
          <w:lang w:val="en-US"/>
          <w14:ligatures w14:val="none"/>
        </w:rPr>
        <w:t xml:space="preserve"> </w:t>
      </w:r>
      <w:r w:rsidRPr="00B56C14">
        <w:rPr>
          <w:rFonts w:ascii="Arial" w:eastAsia="Arial" w:hAnsi="Arial" w:cs="Arial"/>
          <w:b/>
          <w:bCs/>
          <w:kern w:val="0"/>
          <w:sz w:val="24"/>
          <w:szCs w:val="24"/>
          <w:lang w:val="en-US"/>
          <w14:ligatures w14:val="none"/>
        </w:rPr>
        <w:t>do</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jobs</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pay</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for</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people</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working</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in</w:t>
      </w:r>
      <w:r w:rsidRPr="00B56C14">
        <w:rPr>
          <w:rFonts w:ascii="Arial" w:eastAsia="Arial" w:hAnsi="Arial" w:cs="Arial"/>
          <w:b/>
          <w:bCs/>
          <w:spacing w:val="-3"/>
          <w:kern w:val="0"/>
          <w:sz w:val="24"/>
          <w:szCs w:val="24"/>
          <w:lang w:val="en-US"/>
          <w14:ligatures w14:val="none"/>
        </w:rPr>
        <w:t xml:space="preserve"> </w:t>
      </w:r>
      <w:r w:rsidRPr="00B56C14">
        <w:rPr>
          <w:rFonts w:ascii="Arial" w:eastAsia="Arial" w:hAnsi="Arial" w:cs="Arial"/>
          <w:b/>
          <w:bCs/>
          <w:spacing w:val="-2"/>
          <w:kern w:val="0"/>
          <w:sz w:val="24"/>
          <w:szCs w:val="24"/>
          <w:lang w:val="en-US"/>
          <w14:ligatures w14:val="none"/>
        </w:rPr>
        <w:t>Umgungundlovu?</w:t>
      </w:r>
    </w:p>
    <w:p w14:paraId="36BFE01A" w14:textId="77777777" w:rsidR="00B56C14" w:rsidRPr="00B56C14" w:rsidRDefault="00B56C14" w:rsidP="00B56C14">
      <w:pPr>
        <w:widowControl w:val="0"/>
        <w:autoSpaceDE w:val="0"/>
        <w:autoSpaceDN w:val="0"/>
        <w:spacing w:before="196" w:after="0" w:line="230" w:lineRule="auto"/>
        <w:ind w:left="800" w:right="718"/>
        <w:rPr>
          <w:rFonts w:ascii="Arial" w:eastAsia="Arial" w:hAnsi="Arial" w:cs="Arial"/>
          <w:kern w:val="0"/>
          <w:sz w:val="24"/>
          <w:szCs w:val="24"/>
          <w:lang w:val="en-US"/>
          <w14:ligatures w14:val="none"/>
        </w:rPr>
      </w:pPr>
      <w:r w:rsidRPr="00B56C14">
        <w:rPr>
          <w:rFonts w:ascii="Arial" w:eastAsia="Arial" w:hAnsi="Arial" w:cs="Arial"/>
          <w:kern w:val="0"/>
          <w:sz w:val="24"/>
          <w:szCs w:val="24"/>
          <w:lang w:val="en-US"/>
          <w14:ligatures w14:val="none"/>
        </w:rPr>
        <w:t xml:space="preserve">The wage distribution shows the number of people who earn at a particular level in </w:t>
      </w:r>
      <w:r w:rsidRPr="00B56C14">
        <w:rPr>
          <w:rFonts w:ascii="Arial" w:eastAsia="Arial" w:hAnsi="Arial" w:cs="Arial"/>
          <w:spacing w:val="-2"/>
          <w:kern w:val="0"/>
          <w:sz w:val="24"/>
          <w:szCs w:val="24"/>
          <w:lang w:val="en-US"/>
          <w14:ligatures w14:val="none"/>
        </w:rPr>
        <w:t>Rands</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per</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month.</w:t>
      </w:r>
      <w:r w:rsidRPr="00B56C14">
        <w:rPr>
          <w:rFonts w:ascii="Arial" w:eastAsia="Arial" w:hAnsi="Arial" w:cs="Arial"/>
          <w:spacing w:val="-50"/>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The</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level</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of</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earnings</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is</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closely</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related</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to</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demand-side</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factors</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spacing w:val="-2"/>
          <w:kern w:val="0"/>
          <w:sz w:val="24"/>
          <w:szCs w:val="24"/>
          <w:lang w:val="en-US"/>
          <w14:ligatures w14:val="none"/>
        </w:rPr>
        <w:t xml:space="preserve">such </w:t>
      </w:r>
      <w:r w:rsidRPr="00B56C14">
        <w:rPr>
          <w:rFonts w:ascii="Arial" w:eastAsia="Arial" w:hAnsi="Arial" w:cs="Arial"/>
          <w:kern w:val="0"/>
          <w:sz w:val="24"/>
          <w:szCs w:val="24"/>
          <w:lang w:val="en-US"/>
          <w14:ligatures w14:val="none"/>
        </w:rPr>
        <w:t>as the sector of employment as well as supply-side factors such as worker experience, education</w:t>
      </w:r>
      <w:r w:rsidRPr="00B56C14">
        <w:rPr>
          <w:rFonts w:ascii="Arial" w:eastAsia="Arial" w:hAnsi="Arial" w:cs="Arial"/>
          <w:spacing w:val="-17"/>
          <w:kern w:val="0"/>
          <w:sz w:val="24"/>
          <w:szCs w:val="24"/>
          <w:lang w:val="en-US"/>
          <w14:ligatures w14:val="none"/>
        </w:rPr>
        <w:t xml:space="preserve"> </w:t>
      </w:r>
      <w:r w:rsidRPr="00B56C14">
        <w:rPr>
          <w:rFonts w:ascii="Arial" w:eastAsia="Arial" w:hAnsi="Arial" w:cs="Arial"/>
          <w:kern w:val="0"/>
          <w:sz w:val="24"/>
          <w:szCs w:val="24"/>
          <w:lang w:val="en-US"/>
          <w14:ligatures w14:val="none"/>
        </w:rPr>
        <w:t>and</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occupation.</w:t>
      </w:r>
      <w:r w:rsidRPr="00B56C14">
        <w:rPr>
          <w:rFonts w:ascii="Arial" w:eastAsia="Arial" w:hAnsi="Arial" w:cs="Arial"/>
          <w:spacing w:val="-45"/>
          <w:kern w:val="0"/>
          <w:sz w:val="24"/>
          <w:szCs w:val="24"/>
          <w:lang w:val="en-US"/>
          <w14:ligatures w14:val="none"/>
        </w:rPr>
        <w:t xml:space="preserve"> </w:t>
      </w:r>
      <w:r w:rsidRPr="00B56C14">
        <w:rPr>
          <w:rFonts w:ascii="Arial" w:eastAsia="Arial" w:hAnsi="Arial" w:cs="Arial"/>
          <w:kern w:val="0"/>
          <w:sz w:val="24"/>
          <w:szCs w:val="24"/>
          <w:lang w:val="en-US"/>
          <w14:ligatures w14:val="none"/>
        </w:rPr>
        <w:t>The</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number</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of</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people</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in</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each</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wage</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category</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is</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important to bear in mind considering the local population that these jobs support.</w:t>
      </w:r>
    </w:p>
    <w:p w14:paraId="4F2C097A" w14:textId="77777777" w:rsidR="00B56C14" w:rsidRDefault="00B56C14"/>
    <w:p w14:paraId="4914C807" w14:textId="604268E0" w:rsidR="00B56C14" w:rsidRPr="00E3756F" w:rsidRDefault="00B56C14" w:rsidP="00E3756F">
      <w:pPr>
        <w:pStyle w:val="Heading2"/>
        <w:numPr>
          <w:ilvl w:val="0"/>
          <w:numId w:val="15"/>
        </w:numPr>
        <w:jc w:val="center"/>
        <w:rPr>
          <w:rFonts w:ascii="Arial" w:hAnsi="Arial" w:cs="Arial"/>
          <w:b/>
          <w:bCs/>
          <w:color w:val="auto"/>
          <w:sz w:val="28"/>
          <w:szCs w:val="28"/>
        </w:rPr>
      </w:pPr>
      <w:bookmarkStart w:id="13" w:name="_Toc192611737"/>
      <w:r w:rsidRPr="00E3756F">
        <w:rPr>
          <w:rFonts w:ascii="Arial" w:hAnsi="Arial" w:cs="Arial"/>
          <w:b/>
          <w:bCs/>
          <w:color w:val="auto"/>
          <w:sz w:val="28"/>
          <w:szCs w:val="28"/>
        </w:rPr>
        <w:t>NEW JOBS</w:t>
      </w:r>
      <w:r w:rsidRPr="00E3756F">
        <w:rPr>
          <w:rFonts w:ascii="Arial" w:hAnsi="Arial" w:cs="Arial"/>
          <w:b/>
          <w:bCs/>
          <w:noProof/>
          <w:color w:val="auto"/>
          <w:sz w:val="28"/>
          <w:szCs w:val="28"/>
        </w:rPr>
        <w:drawing>
          <wp:anchor distT="0" distB="0" distL="0" distR="0" simplePos="0" relativeHeight="251429376" behindDoc="1" locked="0" layoutInCell="1" allowOverlap="1" wp14:anchorId="2B4D7FBC" wp14:editId="76FCB2C1">
            <wp:simplePos x="0" y="0"/>
            <wp:positionH relativeFrom="margin">
              <wp:align>center</wp:align>
            </wp:positionH>
            <wp:positionV relativeFrom="paragraph">
              <wp:posOffset>368935</wp:posOffset>
            </wp:positionV>
            <wp:extent cx="6970834" cy="2500312"/>
            <wp:effectExtent l="0" t="0" r="0" b="0"/>
            <wp:wrapTopAndBottom/>
            <wp:docPr id="38" name="Image 38" descr="A black background with yellow squar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A black background with yellow squares&#10;&#10;AI-generated content may be incorrect."/>
                    <pic:cNvPicPr/>
                  </pic:nvPicPr>
                  <pic:blipFill>
                    <a:blip r:embed="rId18" cstate="print"/>
                    <a:stretch>
                      <a:fillRect/>
                    </a:stretch>
                  </pic:blipFill>
                  <pic:spPr>
                    <a:xfrm>
                      <a:off x="0" y="0"/>
                      <a:ext cx="6970834" cy="2500312"/>
                    </a:xfrm>
                    <a:prstGeom prst="rect">
                      <a:avLst/>
                    </a:prstGeom>
                  </pic:spPr>
                </pic:pic>
              </a:graphicData>
            </a:graphic>
          </wp:anchor>
        </w:drawing>
      </w:r>
      <w:r w:rsidR="00EC2D54" w:rsidRPr="00E3756F">
        <w:rPr>
          <w:rFonts w:ascii="Arial" w:hAnsi="Arial" w:cs="Arial"/>
          <w:b/>
          <w:bCs/>
          <w:color w:val="auto"/>
          <w:sz w:val="28"/>
          <w:szCs w:val="28"/>
        </w:rPr>
        <w:t xml:space="preserve"> (</w:t>
      </w:r>
      <w:r w:rsidRPr="00E3756F">
        <w:rPr>
          <w:rFonts w:ascii="Arial" w:hAnsi="Arial" w:cs="Arial"/>
          <w:b/>
          <w:bCs/>
          <w:color w:val="auto"/>
          <w:sz w:val="28"/>
          <w:szCs w:val="28"/>
        </w:rPr>
        <w:t>2014</w:t>
      </w:r>
      <w:r w:rsidR="00EC2D54" w:rsidRPr="00E3756F">
        <w:rPr>
          <w:rFonts w:ascii="Arial" w:hAnsi="Arial" w:cs="Arial"/>
          <w:b/>
          <w:bCs/>
          <w:color w:val="auto"/>
          <w:spacing w:val="3"/>
          <w:sz w:val="28"/>
          <w:szCs w:val="28"/>
        </w:rPr>
        <w:t>-</w:t>
      </w:r>
      <w:r w:rsidRPr="00E3756F">
        <w:rPr>
          <w:rFonts w:ascii="Arial" w:hAnsi="Arial" w:cs="Arial"/>
          <w:b/>
          <w:bCs/>
          <w:color w:val="auto"/>
          <w:spacing w:val="-4"/>
          <w:sz w:val="28"/>
          <w:szCs w:val="28"/>
        </w:rPr>
        <w:t>2024</w:t>
      </w:r>
      <w:r w:rsidR="00EC2D54" w:rsidRPr="00E3756F">
        <w:rPr>
          <w:rFonts w:ascii="Arial" w:hAnsi="Arial" w:cs="Arial"/>
          <w:b/>
          <w:bCs/>
          <w:color w:val="auto"/>
          <w:spacing w:val="-4"/>
          <w:sz w:val="28"/>
          <w:szCs w:val="28"/>
        </w:rPr>
        <w:t>)</w:t>
      </w:r>
      <w:bookmarkEnd w:id="13"/>
    </w:p>
    <w:p w14:paraId="4A949366" w14:textId="20F5B09F" w:rsidR="00B56C14" w:rsidRPr="00FE5110" w:rsidRDefault="00B56C14" w:rsidP="00B56C14">
      <w:pPr>
        <w:pStyle w:val="BodyText"/>
        <w:spacing w:before="186" w:line="315" w:lineRule="exact"/>
        <w:ind w:left="800"/>
        <w:rPr>
          <w:sz w:val="24"/>
          <w:szCs w:val="24"/>
        </w:rPr>
      </w:pPr>
      <w:r w:rsidRPr="00FE5110">
        <w:rPr>
          <w:sz w:val="24"/>
          <w:szCs w:val="24"/>
        </w:rPr>
        <w:t>The</w:t>
      </w:r>
      <w:r w:rsidRPr="00FE5110">
        <w:rPr>
          <w:spacing w:val="-2"/>
          <w:sz w:val="24"/>
          <w:szCs w:val="24"/>
        </w:rPr>
        <w:t xml:space="preserve"> </w:t>
      </w:r>
      <w:r w:rsidRPr="00FE5110">
        <w:rPr>
          <w:sz w:val="24"/>
          <w:szCs w:val="24"/>
        </w:rPr>
        <w:t>sectors</w:t>
      </w:r>
      <w:r w:rsidRPr="00FE5110">
        <w:rPr>
          <w:spacing w:val="-2"/>
          <w:sz w:val="24"/>
          <w:szCs w:val="24"/>
        </w:rPr>
        <w:t xml:space="preserve"> </w:t>
      </w:r>
      <w:r w:rsidRPr="00FE5110">
        <w:rPr>
          <w:sz w:val="24"/>
          <w:szCs w:val="24"/>
        </w:rPr>
        <w:t>which</w:t>
      </w:r>
      <w:r w:rsidRPr="00FE5110">
        <w:rPr>
          <w:spacing w:val="-2"/>
          <w:sz w:val="24"/>
          <w:szCs w:val="24"/>
        </w:rPr>
        <w:t xml:space="preserve"> </w:t>
      </w:r>
      <w:r w:rsidRPr="00FE5110">
        <w:rPr>
          <w:sz w:val="24"/>
          <w:szCs w:val="24"/>
        </w:rPr>
        <w:t>create</w:t>
      </w:r>
      <w:r w:rsidRPr="00FE5110">
        <w:rPr>
          <w:spacing w:val="-1"/>
          <w:sz w:val="24"/>
          <w:szCs w:val="24"/>
        </w:rPr>
        <w:t xml:space="preserve"> </w:t>
      </w:r>
      <w:r w:rsidRPr="00FE5110">
        <w:rPr>
          <w:sz w:val="24"/>
          <w:szCs w:val="24"/>
        </w:rPr>
        <w:t>the</w:t>
      </w:r>
      <w:r w:rsidRPr="00FE5110">
        <w:rPr>
          <w:spacing w:val="-2"/>
          <w:sz w:val="24"/>
          <w:szCs w:val="24"/>
        </w:rPr>
        <w:t xml:space="preserve"> </w:t>
      </w:r>
      <w:r w:rsidRPr="00FE5110">
        <w:rPr>
          <w:sz w:val="24"/>
          <w:szCs w:val="24"/>
        </w:rPr>
        <w:t>newest</w:t>
      </w:r>
      <w:r w:rsidRPr="00FE5110">
        <w:rPr>
          <w:spacing w:val="-1"/>
          <w:sz w:val="24"/>
          <w:szCs w:val="24"/>
        </w:rPr>
        <w:t xml:space="preserve"> </w:t>
      </w:r>
      <w:r w:rsidRPr="00FE5110">
        <w:rPr>
          <w:sz w:val="24"/>
          <w:szCs w:val="24"/>
        </w:rPr>
        <w:t>jobs</w:t>
      </w:r>
      <w:r w:rsidRPr="00FE5110">
        <w:rPr>
          <w:spacing w:val="-2"/>
          <w:sz w:val="24"/>
          <w:szCs w:val="24"/>
        </w:rPr>
        <w:t xml:space="preserve"> </w:t>
      </w:r>
      <w:r w:rsidRPr="00FE5110">
        <w:rPr>
          <w:sz w:val="24"/>
          <w:szCs w:val="24"/>
        </w:rPr>
        <w:t>have</w:t>
      </w:r>
      <w:r w:rsidRPr="00FE5110">
        <w:rPr>
          <w:spacing w:val="-2"/>
          <w:sz w:val="24"/>
          <w:szCs w:val="24"/>
        </w:rPr>
        <w:t xml:space="preserve"> </w:t>
      </w:r>
      <w:r w:rsidRPr="00FE5110">
        <w:rPr>
          <w:sz w:val="24"/>
          <w:szCs w:val="24"/>
        </w:rPr>
        <w:t>a</w:t>
      </w:r>
      <w:r w:rsidRPr="00FE5110">
        <w:rPr>
          <w:spacing w:val="-2"/>
          <w:sz w:val="24"/>
          <w:szCs w:val="24"/>
        </w:rPr>
        <w:t xml:space="preserve"> </w:t>
      </w:r>
      <w:r w:rsidRPr="00FE5110">
        <w:rPr>
          <w:sz w:val="24"/>
          <w:szCs w:val="24"/>
        </w:rPr>
        <w:t>critical</w:t>
      </w:r>
      <w:r w:rsidRPr="00FE5110">
        <w:rPr>
          <w:spacing w:val="-1"/>
          <w:sz w:val="24"/>
          <w:szCs w:val="24"/>
        </w:rPr>
        <w:t xml:space="preserve"> </w:t>
      </w:r>
      <w:r w:rsidRPr="00FE5110">
        <w:rPr>
          <w:sz w:val="24"/>
          <w:szCs w:val="24"/>
        </w:rPr>
        <w:t>role</w:t>
      </w:r>
      <w:r w:rsidRPr="00FE5110">
        <w:rPr>
          <w:spacing w:val="-2"/>
          <w:sz w:val="24"/>
          <w:szCs w:val="24"/>
        </w:rPr>
        <w:t xml:space="preserve"> </w:t>
      </w:r>
      <w:r w:rsidRPr="00FE5110">
        <w:rPr>
          <w:sz w:val="24"/>
          <w:szCs w:val="24"/>
        </w:rPr>
        <w:t>to</w:t>
      </w:r>
      <w:r w:rsidRPr="00FE5110">
        <w:rPr>
          <w:spacing w:val="-2"/>
          <w:sz w:val="24"/>
          <w:szCs w:val="24"/>
        </w:rPr>
        <w:t xml:space="preserve"> </w:t>
      </w:r>
      <w:r w:rsidRPr="00FE5110">
        <w:rPr>
          <w:sz w:val="24"/>
          <w:szCs w:val="24"/>
        </w:rPr>
        <w:t>play</w:t>
      </w:r>
      <w:r w:rsidRPr="00FE5110">
        <w:rPr>
          <w:spacing w:val="-1"/>
          <w:sz w:val="24"/>
          <w:szCs w:val="24"/>
        </w:rPr>
        <w:t xml:space="preserve"> </w:t>
      </w:r>
      <w:r w:rsidRPr="00FE5110">
        <w:rPr>
          <w:spacing w:val="-2"/>
          <w:sz w:val="24"/>
          <w:szCs w:val="24"/>
        </w:rPr>
        <w:t>within</w:t>
      </w:r>
    </w:p>
    <w:p w14:paraId="40E787B9" w14:textId="77777777" w:rsidR="00B56C14" w:rsidRPr="00FE5110" w:rsidRDefault="00B56C14" w:rsidP="00B56C14">
      <w:pPr>
        <w:pStyle w:val="BodyText"/>
        <w:spacing w:before="4" w:line="230" w:lineRule="auto"/>
        <w:ind w:left="800" w:right="718"/>
        <w:rPr>
          <w:sz w:val="24"/>
          <w:szCs w:val="24"/>
        </w:rPr>
      </w:pPr>
      <w:r w:rsidRPr="00FE5110">
        <w:rPr>
          <w:sz w:val="24"/>
          <w:szCs w:val="24"/>
        </w:rPr>
        <w:t>the local economy.</w:t>
      </w:r>
      <w:r w:rsidRPr="00FE5110">
        <w:rPr>
          <w:spacing w:val="-10"/>
          <w:sz w:val="24"/>
          <w:szCs w:val="24"/>
        </w:rPr>
        <w:t xml:space="preserve"> </w:t>
      </w:r>
      <w:r w:rsidRPr="00FE5110">
        <w:rPr>
          <w:sz w:val="24"/>
          <w:szCs w:val="24"/>
        </w:rPr>
        <w:t xml:space="preserve">Job creation can be driven by economic expansion in dynamic </w:t>
      </w:r>
      <w:r w:rsidRPr="00FE5110">
        <w:rPr>
          <w:spacing w:val="-2"/>
          <w:sz w:val="24"/>
          <w:szCs w:val="24"/>
        </w:rPr>
        <w:t>sectors.</w:t>
      </w:r>
      <w:r w:rsidRPr="00FE5110">
        <w:rPr>
          <w:spacing w:val="-34"/>
          <w:sz w:val="24"/>
          <w:szCs w:val="24"/>
        </w:rPr>
        <w:t xml:space="preserve"> </w:t>
      </w:r>
      <w:r w:rsidRPr="00FE5110">
        <w:rPr>
          <w:spacing w:val="-2"/>
          <w:sz w:val="24"/>
          <w:szCs w:val="24"/>
        </w:rPr>
        <w:t>However,</w:t>
      </w:r>
      <w:r w:rsidRPr="00FE5110">
        <w:rPr>
          <w:spacing w:val="-15"/>
          <w:sz w:val="24"/>
          <w:szCs w:val="24"/>
        </w:rPr>
        <w:t xml:space="preserve"> </w:t>
      </w:r>
      <w:r w:rsidRPr="00FE5110">
        <w:rPr>
          <w:spacing w:val="-2"/>
          <w:sz w:val="24"/>
          <w:szCs w:val="24"/>
        </w:rPr>
        <w:t>total</w:t>
      </w:r>
      <w:r w:rsidRPr="00FE5110">
        <w:rPr>
          <w:spacing w:val="-15"/>
          <w:sz w:val="24"/>
          <w:szCs w:val="24"/>
        </w:rPr>
        <w:t xml:space="preserve"> </w:t>
      </w:r>
      <w:r w:rsidRPr="00FE5110">
        <w:rPr>
          <w:spacing w:val="-2"/>
          <w:sz w:val="24"/>
          <w:szCs w:val="24"/>
        </w:rPr>
        <w:t>jobs</w:t>
      </w:r>
      <w:r w:rsidRPr="00FE5110">
        <w:rPr>
          <w:spacing w:val="-15"/>
          <w:sz w:val="24"/>
          <w:szCs w:val="24"/>
        </w:rPr>
        <w:t xml:space="preserve"> </w:t>
      </w:r>
      <w:r w:rsidRPr="00FE5110">
        <w:rPr>
          <w:spacing w:val="-2"/>
          <w:sz w:val="24"/>
          <w:szCs w:val="24"/>
        </w:rPr>
        <w:t>growth</w:t>
      </w:r>
      <w:r w:rsidRPr="00FE5110">
        <w:rPr>
          <w:spacing w:val="-15"/>
          <w:sz w:val="24"/>
          <w:szCs w:val="24"/>
        </w:rPr>
        <w:t xml:space="preserve"> </w:t>
      </w:r>
      <w:r w:rsidRPr="00FE5110">
        <w:rPr>
          <w:spacing w:val="-2"/>
          <w:sz w:val="24"/>
          <w:szCs w:val="24"/>
        </w:rPr>
        <w:t>can</w:t>
      </w:r>
      <w:r w:rsidRPr="00FE5110">
        <w:rPr>
          <w:spacing w:val="-15"/>
          <w:sz w:val="24"/>
          <w:szCs w:val="24"/>
        </w:rPr>
        <w:t xml:space="preserve"> </w:t>
      </w:r>
      <w:r w:rsidRPr="00FE5110">
        <w:rPr>
          <w:spacing w:val="-2"/>
          <w:sz w:val="24"/>
          <w:szCs w:val="24"/>
        </w:rPr>
        <w:t>also</w:t>
      </w:r>
      <w:r w:rsidRPr="00FE5110">
        <w:rPr>
          <w:spacing w:val="-15"/>
          <w:sz w:val="24"/>
          <w:szCs w:val="24"/>
        </w:rPr>
        <w:t xml:space="preserve"> </w:t>
      </w:r>
      <w:r w:rsidRPr="00FE5110">
        <w:rPr>
          <w:spacing w:val="-2"/>
          <w:sz w:val="24"/>
          <w:szCs w:val="24"/>
        </w:rPr>
        <w:t>be</w:t>
      </w:r>
      <w:r w:rsidRPr="00FE5110">
        <w:rPr>
          <w:spacing w:val="-15"/>
          <w:sz w:val="24"/>
          <w:szCs w:val="24"/>
        </w:rPr>
        <w:t xml:space="preserve"> </w:t>
      </w:r>
      <w:r w:rsidRPr="00FE5110">
        <w:rPr>
          <w:spacing w:val="-2"/>
          <w:sz w:val="24"/>
          <w:szCs w:val="24"/>
        </w:rPr>
        <w:t>related</w:t>
      </w:r>
      <w:r w:rsidRPr="00FE5110">
        <w:rPr>
          <w:spacing w:val="-15"/>
          <w:sz w:val="24"/>
          <w:szCs w:val="24"/>
        </w:rPr>
        <w:t xml:space="preserve"> </w:t>
      </w:r>
      <w:r w:rsidRPr="00FE5110">
        <w:rPr>
          <w:spacing w:val="-2"/>
          <w:sz w:val="24"/>
          <w:szCs w:val="24"/>
        </w:rPr>
        <w:t>to</w:t>
      </w:r>
      <w:r w:rsidRPr="00FE5110">
        <w:rPr>
          <w:spacing w:val="-15"/>
          <w:sz w:val="24"/>
          <w:szCs w:val="24"/>
        </w:rPr>
        <w:t xml:space="preserve"> </w:t>
      </w:r>
      <w:r w:rsidRPr="00FE5110">
        <w:rPr>
          <w:spacing w:val="-2"/>
          <w:sz w:val="24"/>
          <w:szCs w:val="24"/>
        </w:rPr>
        <w:t>industry</w:t>
      </w:r>
      <w:r w:rsidRPr="00FE5110">
        <w:rPr>
          <w:spacing w:val="-15"/>
          <w:sz w:val="24"/>
          <w:szCs w:val="24"/>
        </w:rPr>
        <w:t xml:space="preserve"> </w:t>
      </w:r>
      <w:r w:rsidRPr="00FE5110">
        <w:rPr>
          <w:spacing w:val="-2"/>
          <w:sz w:val="24"/>
          <w:szCs w:val="24"/>
        </w:rPr>
        <w:t>size</w:t>
      </w:r>
      <w:r w:rsidRPr="00FE5110">
        <w:rPr>
          <w:spacing w:val="-15"/>
          <w:sz w:val="24"/>
          <w:szCs w:val="24"/>
        </w:rPr>
        <w:t xml:space="preserve"> </w:t>
      </w:r>
      <w:r w:rsidRPr="00FE5110">
        <w:rPr>
          <w:spacing w:val="-2"/>
          <w:sz w:val="24"/>
          <w:szCs w:val="24"/>
        </w:rPr>
        <w:t>(or</w:t>
      </w:r>
      <w:r w:rsidRPr="00FE5110">
        <w:rPr>
          <w:spacing w:val="-15"/>
          <w:sz w:val="24"/>
          <w:szCs w:val="24"/>
        </w:rPr>
        <w:t xml:space="preserve"> </w:t>
      </w:r>
      <w:r w:rsidRPr="00FE5110">
        <w:rPr>
          <w:spacing w:val="-2"/>
          <w:sz w:val="24"/>
          <w:szCs w:val="24"/>
        </w:rPr>
        <w:t xml:space="preserve">dominance) </w:t>
      </w:r>
      <w:r w:rsidRPr="00FE5110">
        <w:rPr>
          <w:sz w:val="24"/>
          <w:szCs w:val="24"/>
        </w:rPr>
        <w:t>because</w:t>
      </w:r>
      <w:r w:rsidRPr="00FE5110">
        <w:rPr>
          <w:spacing w:val="-9"/>
          <w:sz w:val="24"/>
          <w:szCs w:val="24"/>
        </w:rPr>
        <w:t xml:space="preserve"> </w:t>
      </w:r>
      <w:r w:rsidRPr="00FE5110">
        <w:rPr>
          <w:sz w:val="24"/>
          <w:szCs w:val="24"/>
        </w:rPr>
        <w:t>modest</w:t>
      </w:r>
      <w:r w:rsidRPr="00FE5110">
        <w:rPr>
          <w:spacing w:val="-7"/>
          <w:sz w:val="24"/>
          <w:szCs w:val="24"/>
        </w:rPr>
        <w:t xml:space="preserve"> </w:t>
      </w:r>
      <w:r w:rsidRPr="00FE5110">
        <w:rPr>
          <w:sz w:val="24"/>
          <w:szCs w:val="24"/>
        </w:rPr>
        <w:t>and</w:t>
      </w:r>
      <w:r w:rsidRPr="00FE5110">
        <w:rPr>
          <w:spacing w:val="-7"/>
          <w:sz w:val="24"/>
          <w:szCs w:val="24"/>
        </w:rPr>
        <w:t xml:space="preserve"> </w:t>
      </w:r>
      <w:r w:rsidRPr="00FE5110">
        <w:rPr>
          <w:sz w:val="24"/>
          <w:szCs w:val="24"/>
        </w:rPr>
        <w:t>even</w:t>
      </w:r>
      <w:r w:rsidRPr="00FE5110">
        <w:rPr>
          <w:spacing w:val="-7"/>
          <w:sz w:val="24"/>
          <w:szCs w:val="24"/>
        </w:rPr>
        <w:t xml:space="preserve"> </w:t>
      </w:r>
      <w:r w:rsidRPr="00FE5110">
        <w:rPr>
          <w:sz w:val="24"/>
          <w:szCs w:val="24"/>
        </w:rPr>
        <w:t>low</w:t>
      </w:r>
      <w:r w:rsidRPr="00FE5110">
        <w:rPr>
          <w:spacing w:val="-7"/>
          <w:sz w:val="24"/>
          <w:szCs w:val="24"/>
        </w:rPr>
        <w:t xml:space="preserve"> </w:t>
      </w:r>
      <w:r w:rsidRPr="00FE5110">
        <w:rPr>
          <w:sz w:val="24"/>
          <w:szCs w:val="24"/>
        </w:rPr>
        <w:t>growth</w:t>
      </w:r>
      <w:r w:rsidRPr="00FE5110">
        <w:rPr>
          <w:spacing w:val="-7"/>
          <w:sz w:val="24"/>
          <w:szCs w:val="24"/>
        </w:rPr>
        <w:t xml:space="preserve"> </w:t>
      </w:r>
      <w:r w:rsidRPr="00FE5110">
        <w:rPr>
          <w:sz w:val="24"/>
          <w:szCs w:val="24"/>
        </w:rPr>
        <w:t>will</w:t>
      </w:r>
      <w:r w:rsidRPr="00FE5110">
        <w:rPr>
          <w:spacing w:val="-7"/>
          <w:sz w:val="24"/>
          <w:szCs w:val="24"/>
        </w:rPr>
        <w:t xml:space="preserve"> </w:t>
      </w:r>
      <w:r w:rsidRPr="00FE5110">
        <w:rPr>
          <w:sz w:val="24"/>
          <w:szCs w:val="24"/>
        </w:rPr>
        <w:t>add</w:t>
      </w:r>
      <w:r w:rsidRPr="00FE5110">
        <w:rPr>
          <w:spacing w:val="-7"/>
          <w:sz w:val="24"/>
          <w:szCs w:val="24"/>
        </w:rPr>
        <w:t xml:space="preserve"> </w:t>
      </w:r>
      <w:r w:rsidRPr="00FE5110">
        <w:rPr>
          <w:sz w:val="24"/>
          <w:szCs w:val="24"/>
        </w:rPr>
        <w:t>up</w:t>
      </w:r>
      <w:r w:rsidRPr="00FE5110">
        <w:rPr>
          <w:spacing w:val="-7"/>
          <w:sz w:val="24"/>
          <w:szCs w:val="24"/>
        </w:rPr>
        <w:t xml:space="preserve"> </w:t>
      </w:r>
      <w:r w:rsidRPr="00FE5110">
        <w:rPr>
          <w:sz w:val="24"/>
          <w:szCs w:val="24"/>
        </w:rPr>
        <w:t>to</w:t>
      </w:r>
      <w:r w:rsidRPr="00FE5110">
        <w:rPr>
          <w:spacing w:val="-7"/>
          <w:sz w:val="24"/>
          <w:szCs w:val="24"/>
        </w:rPr>
        <w:t xml:space="preserve"> </w:t>
      </w:r>
      <w:r w:rsidRPr="00FE5110">
        <w:rPr>
          <w:sz w:val="24"/>
          <w:szCs w:val="24"/>
        </w:rPr>
        <w:t>more</w:t>
      </w:r>
      <w:r w:rsidRPr="00FE5110">
        <w:rPr>
          <w:spacing w:val="-7"/>
          <w:sz w:val="24"/>
          <w:szCs w:val="24"/>
        </w:rPr>
        <w:t xml:space="preserve"> </w:t>
      </w:r>
      <w:r w:rsidRPr="00FE5110">
        <w:rPr>
          <w:sz w:val="24"/>
          <w:szCs w:val="24"/>
        </w:rPr>
        <w:t>jobs</w:t>
      </w:r>
      <w:r w:rsidRPr="00FE5110">
        <w:rPr>
          <w:spacing w:val="-7"/>
          <w:sz w:val="24"/>
          <w:szCs w:val="24"/>
        </w:rPr>
        <w:t xml:space="preserve"> </w:t>
      </w:r>
      <w:r w:rsidRPr="00FE5110">
        <w:rPr>
          <w:sz w:val="24"/>
          <w:szCs w:val="24"/>
        </w:rPr>
        <w:t>in</w:t>
      </w:r>
      <w:r w:rsidRPr="00FE5110">
        <w:rPr>
          <w:spacing w:val="-7"/>
          <w:sz w:val="24"/>
          <w:szCs w:val="24"/>
        </w:rPr>
        <w:t xml:space="preserve"> </w:t>
      </w:r>
      <w:r w:rsidRPr="00FE5110">
        <w:rPr>
          <w:sz w:val="24"/>
          <w:szCs w:val="24"/>
        </w:rPr>
        <w:t>large</w:t>
      </w:r>
      <w:r w:rsidRPr="00FE5110">
        <w:rPr>
          <w:spacing w:val="-7"/>
          <w:sz w:val="24"/>
          <w:szCs w:val="24"/>
        </w:rPr>
        <w:t xml:space="preserve"> </w:t>
      </w:r>
      <w:r w:rsidRPr="00FE5110">
        <w:rPr>
          <w:sz w:val="24"/>
          <w:szCs w:val="24"/>
        </w:rPr>
        <w:t>industries.</w:t>
      </w:r>
      <w:r w:rsidRPr="00FE5110">
        <w:rPr>
          <w:spacing w:val="-20"/>
          <w:sz w:val="24"/>
          <w:szCs w:val="24"/>
        </w:rPr>
        <w:t xml:space="preserve"> </w:t>
      </w:r>
      <w:r w:rsidRPr="00FE5110">
        <w:rPr>
          <w:sz w:val="24"/>
          <w:szCs w:val="24"/>
        </w:rPr>
        <w:t>In either case, these sectors mattered most for job creation.</w:t>
      </w:r>
    </w:p>
    <w:p w14:paraId="5E62287D" w14:textId="4E8A3A11" w:rsidR="00B56C14" w:rsidRPr="00A73196" w:rsidRDefault="00B56C14" w:rsidP="00A73196">
      <w:pPr>
        <w:pStyle w:val="Heading2"/>
        <w:numPr>
          <w:ilvl w:val="0"/>
          <w:numId w:val="15"/>
        </w:numPr>
        <w:jc w:val="center"/>
        <w:rPr>
          <w:rFonts w:ascii="Arial" w:hAnsi="Arial" w:cs="Arial"/>
          <w:b/>
          <w:bCs/>
          <w:sz w:val="24"/>
          <w:szCs w:val="24"/>
        </w:rPr>
      </w:pPr>
      <w:r>
        <w:br w:type="page"/>
      </w:r>
      <w:bookmarkStart w:id="14" w:name="_Toc192611738"/>
      <w:r w:rsidRPr="00A73196">
        <w:rPr>
          <w:rFonts w:ascii="Arial" w:hAnsi="Arial" w:cs="Arial"/>
          <w:b/>
          <w:bCs/>
          <w:color w:val="auto"/>
          <w:sz w:val="24"/>
          <w:szCs w:val="24"/>
        </w:rPr>
        <w:lastRenderedPageBreak/>
        <w:t>TOTAL ECONOMIC GROWTH</w:t>
      </w:r>
      <w:r w:rsidR="0042656C" w:rsidRPr="00A73196">
        <w:rPr>
          <w:rFonts w:ascii="Arial" w:hAnsi="Arial" w:cs="Arial"/>
          <w:b/>
          <w:bCs/>
          <w:color w:val="auto"/>
          <w:sz w:val="24"/>
          <w:szCs w:val="24"/>
        </w:rPr>
        <w:t xml:space="preserve"> (</w:t>
      </w:r>
      <w:r w:rsidRPr="00A73196">
        <w:rPr>
          <w:rFonts w:ascii="Arial" w:hAnsi="Arial" w:cs="Arial"/>
          <w:b/>
          <w:bCs/>
          <w:color w:val="auto"/>
          <w:sz w:val="24"/>
          <w:szCs w:val="24"/>
        </w:rPr>
        <w:t>2014</w:t>
      </w:r>
      <w:r w:rsidR="0042656C" w:rsidRPr="00A73196">
        <w:rPr>
          <w:rFonts w:ascii="Arial" w:hAnsi="Arial" w:cs="Arial"/>
          <w:b/>
          <w:bCs/>
          <w:color w:val="auto"/>
          <w:sz w:val="24"/>
          <w:szCs w:val="24"/>
        </w:rPr>
        <w:t xml:space="preserve"> -2024)</w:t>
      </w:r>
      <w:bookmarkEnd w:id="14"/>
    </w:p>
    <w:p w14:paraId="76B826B0" w14:textId="77777777" w:rsidR="00B56C14" w:rsidRPr="00B56C14" w:rsidRDefault="00B56C14" w:rsidP="00B56C14">
      <w:pPr>
        <w:widowControl w:val="0"/>
        <w:autoSpaceDE w:val="0"/>
        <w:autoSpaceDN w:val="0"/>
        <w:spacing w:after="0" w:line="240" w:lineRule="auto"/>
        <w:rPr>
          <w:rFonts w:ascii="Arial" w:eastAsia="Arial" w:hAnsi="Arial" w:cs="Arial"/>
          <w:kern w:val="0"/>
          <w:sz w:val="20"/>
          <w:szCs w:val="28"/>
          <w:lang w:val="en-US"/>
          <w14:ligatures w14:val="none"/>
        </w:rPr>
      </w:pPr>
    </w:p>
    <w:p w14:paraId="11B121A1" w14:textId="77777777" w:rsidR="00B56C14" w:rsidRPr="00B56C14" w:rsidRDefault="00B56C14" w:rsidP="00B56C14">
      <w:pPr>
        <w:widowControl w:val="0"/>
        <w:autoSpaceDE w:val="0"/>
        <w:autoSpaceDN w:val="0"/>
        <w:spacing w:before="13" w:after="0" w:line="240" w:lineRule="auto"/>
        <w:rPr>
          <w:rFonts w:ascii="Arial" w:eastAsia="Arial" w:hAnsi="Arial" w:cs="Arial"/>
          <w:kern w:val="0"/>
          <w:sz w:val="20"/>
          <w:szCs w:val="28"/>
          <w:lang w:val="en-US"/>
          <w14:ligatures w14:val="none"/>
        </w:rPr>
      </w:pPr>
      <w:r w:rsidRPr="00B56C14">
        <w:rPr>
          <w:rFonts w:ascii="Arial" w:eastAsia="Arial" w:hAnsi="Arial" w:cs="Arial"/>
          <w:noProof/>
          <w:kern w:val="0"/>
          <w:sz w:val="28"/>
          <w:szCs w:val="28"/>
          <w:lang w:val="en-US"/>
          <w14:ligatures w14:val="none"/>
        </w:rPr>
        <w:drawing>
          <wp:anchor distT="0" distB="0" distL="0" distR="0" simplePos="0" relativeHeight="251416064" behindDoc="1" locked="0" layoutInCell="1" allowOverlap="1" wp14:anchorId="5B810EF8" wp14:editId="7D41E3F6">
            <wp:simplePos x="0" y="0"/>
            <wp:positionH relativeFrom="page">
              <wp:posOffset>0</wp:posOffset>
            </wp:positionH>
            <wp:positionV relativeFrom="paragraph">
              <wp:posOffset>169601</wp:posOffset>
            </wp:positionV>
            <wp:extent cx="6970835" cy="2000250"/>
            <wp:effectExtent l="0" t="0" r="0" b="0"/>
            <wp:wrapTopAndBottom/>
            <wp:docPr id="34" name="Image 34" descr="A graph with green and yellow do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graph with green and yellow dots&#10;&#10;AI-generated content may be incorrect."/>
                    <pic:cNvPicPr/>
                  </pic:nvPicPr>
                  <pic:blipFill>
                    <a:blip r:embed="rId19" cstate="print"/>
                    <a:stretch>
                      <a:fillRect/>
                    </a:stretch>
                  </pic:blipFill>
                  <pic:spPr>
                    <a:xfrm>
                      <a:off x="0" y="0"/>
                      <a:ext cx="6970835" cy="2000250"/>
                    </a:xfrm>
                    <a:prstGeom prst="rect">
                      <a:avLst/>
                    </a:prstGeom>
                  </pic:spPr>
                </pic:pic>
              </a:graphicData>
            </a:graphic>
          </wp:anchor>
        </w:drawing>
      </w:r>
    </w:p>
    <w:p w14:paraId="5363E259" w14:textId="77777777" w:rsidR="00B56C14" w:rsidRPr="00B56C14" w:rsidRDefault="00B56C14" w:rsidP="00B56C14">
      <w:pPr>
        <w:widowControl w:val="0"/>
        <w:autoSpaceDE w:val="0"/>
        <w:autoSpaceDN w:val="0"/>
        <w:spacing w:before="7" w:after="0" w:line="240" w:lineRule="auto"/>
        <w:rPr>
          <w:rFonts w:ascii="Arial" w:eastAsia="Arial" w:hAnsi="Arial" w:cs="Arial"/>
          <w:kern w:val="0"/>
          <w:sz w:val="16"/>
          <w:szCs w:val="28"/>
          <w:lang w:val="en-US"/>
          <w14:ligatures w14:val="none"/>
        </w:rPr>
      </w:pPr>
    </w:p>
    <w:tbl>
      <w:tblPr>
        <w:tblW w:w="0" w:type="auto"/>
        <w:tblInd w:w="1657" w:type="dxa"/>
        <w:tblLayout w:type="fixed"/>
        <w:tblCellMar>
          <w:left w:w="0" w:type="dxa"/>
          <w:right w:w="0" w:type="dxa"/>
        </w:tblCellMar>
        <w:tblLook w:val="01E0" w:firstRow="1" w:lastRow="1" w:firstColumn="1" w:lastColumn="1" w:noHBand="0" w:noVBand="0"/>
      </w:tblPr>
      <w:tblGrid>
        <w:gridCol w:w="2872"/>
        <w:gridCol w:w="1862"/>
      </w:tblGrid>
      <w:tr w:rsidR="00B56C14" w:rsidRPr="00B56C14" w14:paraId="3F1EF777" w14:textId="77777777" w:rsidTr="00254EBD">
        <w:trPr>
          <w:trHeight w:val="356"/>
        </w:trPr>
        <w:tc>
          <w:tcPr>
            <w:tcW w:w="2872" w:type="dxa"/>
          </w:tcPr>
          <w:p w14:paraId="39EF4766" w14:textId="77777777" w:rsidR="00B56C14" w:rsidRPr="00B56C14" w:rsidRDefault="00B56C14" w:rsidP="00B56C14">
            <w:pPr>
              <w:widowControl w:val="0"/>
              <w:autoSpaceDE w:val="0"/>
              <w:autoSpaceDN w:val="0"/>
              <w:spacing w:after="0" w:line="240" w:lineRule="auto"/>
              <w:rPr>
                <w:rFonts w:ascii="Times New Roman" w:eastAsia="Arial" w:hAnsi="Arial" w:cs="Arial"/>
                <w:kern w:val="0"/>
                <w:sz w:val="26"/>
                <w:lang w:val="en-US"/>
                <w14:ligatures w14:val="none"/>
              </w:rPr>
            </w:pPr>
          </w:p>
        </w:tc>
        <w:tc>
          <w:tcPr>
            <w:tcW w:w="1862" w:type="dxa"/>
          </w:tcPr>
          <w:p w14:paraId="2B92F071" w14:textId="77777777" w:rsidR="00B56C14" w:rsidRPr="00B56C14" w:rsidRDefault="00B56C14" w:rsidP="00B56C14">
            <w:pPr>
              <w:widowControl w:val="0"/>
              <w:autoSpaceDE w:val="0"/>
              <w:autoSpaceDN w:val="0"/>
              <w:spacing w:after="0" w:line="313" w:lineRule="exact"/>
              <w:ind w:right="159"/>
              <w:jc w:val="right"/>
              <w:rPr>
                <w:rFonts w:ascii="Arial" w:eastAsia="Arial" w:hAnsi="Arial" w:cs="Arial"/>
                <w:kern w:val="0"/>
                <w:sz w:val="28"/>
                <w:lang w:val="en-US"/>
                <w14:ligatures w14:val="none"/>
              </w:rPr>
            </w:pPr>
            <w:r w:rsidRPr="00B56C14">
              <w:rPr>
                <w:rFonts w:ascii="Arial" w:eastAsia="Arial" w:hAnsi="Arial" w:cs="Arial"/>
                <w:spacing w:val="-4"/>
                <w:kern w:val="0"/>
                <w:sz w:val="28"/>
                <w:u w:val="single"/>
                <w:lang w:val="en-US"/>
                <w14:ligatures w14:val="none"/>
              </w:rPr>
              <w:t>2024</w:t>
            </w:r>
          </w:p>
        </w:tc>
      </w:tr>
      <w:tr w:rsidR="00B56C14" w:rsidRPr="00B56C14" w14:paraId="597C4433" w14:textId="77777777" w:rsidTr="00254EBD">
        <w:trPr>
          <w:trHeight w:val="386"/>
        </w:trPr>
        <w:tc>
          <w:tcPr>
            <w:tcW w:w="2872" w:type="dxa"/>
          </w:tcPr>
          <w:p w14:paraId="220876F6" w14:textId="77777777" w:rsidR="00B56C14" w:rsidRPr="00B56C14" w:rsidRDefault="00B56C14" w:rsidP="00B56C14">
            <w:pPr>
              <w:widowControl w:val="0"/>
              <w:autoSpaceDE w:val="0"/>
              <w:autoSpaceDN w:val="0"/>
              <w:spacing w:before="36" w:after="0" w:line="240" w:lineRule="auto"/>
              <w:ind w:left="50"/>
              <w:rPr>
                <w:rFonts w:ascii="Arial" w:eastAsia="Arial" w:hAnsi="Arial" w:cs="Arial"/>
                <w:kern w:val="0"/>
                <w:sz w:val="24"/>
                <w:lang w:val="en-US"/>
                <w14:ligatures w14:val="none"/>
              </w:rPr>
            </w:pPr>
            <w:r w:rsidRPr="00B56C14">
              <w:rPr>
                <w:rFonts w:ascii="Arial" w:eastAsia="Arial" w:hAnsi="Arial" w:cs="Arial"/>
                <w:kern w:val="0"/>
                <w:sz w:val="24"/>
                <w:lang w:val="en-US"/>
                <w14:ligatures w14:val="none"/>
              </w:rPr>
              <w:t xml:space="preserve">South </w:t>
            </w:r>
            <w:r w:rsidRPr="00B56C14">
              <w:rPr>
                <w:rFonts w:ascii="Arial" w:eastAsia="Arial" w:hAnsi="Arial" w:cs="Arial"/>
                <w:spacing w:val="-2"/>
                <w:kern w:val="0"/>
                <w:sz w:val="24"/>
                <w:lang w:val="en-US"/>
                <w14:ligatures w14:val="none"/>
              </w:rPr>
              <w:t>Africa</w:t>
            </w:r>
          </w:p>
        </w:tc>
        <w:tc>
          <w:tcPr>
            <w:tcW w:w="1862" w:type="dxa"/>
          </w:tcPr>
          <w:p w14:paraId="39C86FF8" w14:textId="77777777" w:rsidR="00B56C14" w:rsidRPr="00B56C14" w:rsidRDefault="00B56C14" w:rsidP="00B56C14">
            <w:pPr>
              <w:widowControl w:val="0"/>
              <w:autoSpaceDE w:val="0"/>
              <w:autoSpaceDN w:val="0"/>
              <w:spacing w:before="54" w:after="0" w:line="240" w:lineRule="auto"/>
              <w:ind w:right="47"/>
              <w:jc w:val="right"/>
              <w:rPr>
                <w:rFonts w:ascii="Arial" w:eastAsia="Arial" w:hAnsi="Arial" w:cs="Arial"/>
                <w:kern w:val="0"/>
                <w:sz w:val="24"/>
                <w:lang w:val="en-US"/>
                <w14:ligatures w14:val="none"/>
              </w:rPr>
            </w:pPr>
            <w:r w:rsidRPr="00B56C14">
              <w:rPr>
                <w:rFonts w:ascii="Arial" w:eastAsia="Arial" w:hAnsi="Arial" w:cs="Arial"/>
                <w:spacing w:val="-2"/>
                <w:kern w:val="0"/>
                <w:sz w:val="24"/>
                <w:lang w:val="en-US"/>
                <w14:ligatures w14:val="none"/>
              </w:rPr>
              <w:t>111.89</w:t>
            </w:r>
          </w:p>
        </w:tc>
      </w:tr>
      <w:tr w:rsidR="00B56C14" w:rsidRPr="00B56C14" w14:paraId="5BFC5393" w14:textId="77777777" w:rsidTr="00254EBD">
        <w:trPr>
          <w:trHeight w:val="343"/>
        </w:trPr>
        <w:tc>
          <w:tcPr>
            <w:tcW w:w="2872" w:type="dxa"/>
          </w:tcPr>
          <w:p w14:paraId="0F5140D5" w14:textId="77777777" w:rsidR="00B56C14" w:rsidRPr="00B56C14" w:rsidRDefault="00B56C14" w:rsidP="00B56C14">
            <w:pPr>
              <w:widowControl w:val="0"/>
              <w:autoSpaceDE w:val="0"/>
              <w:autoSpaceDN w:val="0"/>
              <w:spacing w:before="49" w:after="0" w:line="274" w:lineRule="exact"/>
              <w:ind w:left="50"/>
              <w:rPr>
                <w:rFonts w:ascii="Arial" w:eastAsia="Arial" w:hAnsi="Arial" w:cs="Arial"/>
                <w:kern w:val="0"/>
                <w:sz w:val="24"/>
                <w:lang w:val="en-US"/>
                <w14:ligatures w14:val="none"/>
              </w:rPr>
            </w:pPr>
            <w:r w:rsidRPr="00B56C14">
              <w:rPr>
                <w:rFonts w:ascii="Arial" w:eastAsia="Arial" w:hAnsi="Arial" w:cs="Arial"/>
                <w:spacing w:val="-2"/>
                <w:kern w:val="0"/>
                <w:sz w:val="24"/>
                <w:lang w:val="en-US"/>
                <w14:ligatures w14:val="none"/>
              </w:rPr>
              <w:t>Umgungundlovu</w:t>
            </w:r>
          </w:p>
        </w:tc>
        <w:tc>
          <w:tcPr>
            <w:tcW w:w="1862" w:type="dxa"/>
          </w:tcPr>
          <w:p w14:paraId="3B30D8DC" w14:textId="77777777" w:rsidR="00B56C14" w:rsidRPr="00B56C14" w:rsidRDefault="00B56C14" w:rsidP="00B56C14">
            <w:pPr>
              <w:widowControl w:val="0"/>
              <w:autoSpaceDE w:val="0"/>
              <w:autoSpaceDN w:val="0"/>
              <w:spacing w:before="67" w:after="0" w:line="256" w:lineRule="exact"/>
              <w:ind w:right="47"/>
              <w:jc w:val="right"/>
              <w:rPr>
                <w:rFonts w:ascii="Arial" w:eastAsia="Arial" w:hAnsi="Arial" w:cs="Arial"/>
                <w:kern w:val="0"/>
                <w:sz w:val="24"/>
                <w:lang w:val="en-US"/>
                <w14:ligatures w14:val="none"/>
              </w:rPr>
            </w:pPr>
            <w:r w:rsidRPr="00B56C14">
              <w:rPr>
                <w:rFonts w:ascii="Arial" w:eastAsia="Arial" w:hAnsi="Arial" w:cs="Arial"/>
                <w:spacing w:val="-2"/>
                <w:kern w:val="0"/>
                <w:sz w:val="24"/>
                <w:lang w:val="en-US"/>
                <w14:ligatures w14:val="none"/>
              </w:rPr>
              <w:t>104.55</w:t>
            </w:r>
          </w:p>
        </w:tc>
      </w:tr>
    </w:tbl>
    <w:p w14:paraId="7A1F1E91" w14:textId="77777777" w:rsidR="00B56C14" w:rsidRPr="00B56C14" w:rsidRDefault="00B56C14" w:rsidP="000248E8">
      <w:pPr>
        <w:widowControl w:val="0"/>
        <w:autoSpaceDE w:val="0"/>
        <w:autoSpaceDN w:val="0"/>
        <w:spacing w:before="306" w:after="0" w:line="240" w:lineRule="auto"/>
        <w:rPr>
          <w:rFonts w:ascii="Arial" w:eastAsia="Arial" w:hAnsi="Arial" w:cs="Arial"/>
          <w:b/>
          <w:bCs/>
          <w:kern w:val="0"/>
          <w:sz w:val="24"/>
          <w:szCs w:val="24"/>
          <w:lang w:val="en-US"/>
          <w14:ligatures w14:val="none"/>
        </w:rPr>
      </w:pPr>
      <w:r w:rsidRPr="00B56C14">
        <w:rPr>
          <w:rFonts w:ascii="Arial" w:eastAsia="Arial" w:hAnsi="Arial" w:cs="Arial"/>
          <w:b/>
          <w:bCs/>
          <w:noProof/>
          <w:kern w:val="0"/>
          <w:sz w:val="24"/>
          <w:szCs w:val="24"/>
          <w:lang w:val="en-US"/>
          <w14:ligatures w14:val="none"/>
        </w:rPr>
        <mc:AlternateContent>
          <mc:Choice Requires="wps">
            <w:drawing>
              <wp:anchor distT="0" distB="0" distL="0" distR="0" simplePos="0" relativeHeight="251401728" behindDoc="0" locked="0" layoutInCell="1" allowOverlap="1" wp14:anchorId="7DF5AF46" wp14:editId="55520086">
                <wp:simplePos x="0" y="0"/>
                <wp:positionH relativeFrom="page">
                  <wp:posOffset>762000</wp:posOffset>
                </wp:positionH>
                <wp:positionV relativeFrom="paragraph">
                  <wp:posOffset>-434037</wp:posOffset>
                </wp:positionV>
                <wp:extent cx="190500" cy="19050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009640"/>
                        </a:solidFill>
                      </wps:spPr>
                      <wps:bodyPr wrap="square" lIns="0" tIns="0" rIns="0" bIns="0" rtlCol="0">
                        <a:prstTxWarp prst="textNoShape">
                          <a:avLst/>
                        </a:prstTxWarp>
                        <a:noAutofit/>
                      </wps:bodyPr>
                    </wps:wsp>
                  </a:graphicData>
                </a:graphic>
              </wp:anchor>
            </w:drawing>
          </mc:Choice>
          <mc:Fallback>
            <w:pict>
              <v:shape w14:anchorId="6D13F9A7" id="Graphic 35" o:spid="_x0000_s1026" style="position:absolute;margin-left:60pt;margin-top:-34.2pt;width:15pt;height:15pt;z-index:25140172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oKwGAIAAMUEAAAOAAAAZHJzL2Uyb0RvYy54bWysVMFu2zAMvQ/YPwi6L3aKrViNOMXQosOA&#10;oivQDDsrshwbk02NVGLn70fJkZtll2HYRaLMJ+rxkfTqduysOBikFvpSLhe5FKbXULX9rpTfNg/v&#10;PkpBXvWVstCbUh4Nydv12zerwRXmChqwlUHBQXoqBlfKxntXZBnpxnSKFuBMz84asFOej7jLKlQD&#10;R+9sdpXn19kAWDkEbYj46/3klOsYv66N9l/rmowXtpTMzccV47oNa7ZeqWKHyjWtPtFQ/8CiU23P&#10;j86h7pVXYo/tH6G6ViMQ1H6hocugrlttYg6czTK/yOalUc7EXFgccrNM9P/C6qfDi3vGQJ3cI+gf&#10;xIpkg6Ni9oQDnTBjjV3AMnExRhWPs4pm9ELzx+VN/iFnrTW7TnaIqYp0We/JfzYQA6nDI/mpCFWy&#10;VJMsPfbJRC5lKKKNRfRScBFRCi7idiqiUz7cC+yCKYb5ddHMZvB2cDAbiDgfkkh8L+m+4mx/jufU&#10;LqEJkHYXA0/A2GOcffKlfcKcPf7XwN9ETeG0BTKTziH9KPgsCT9/LjqBbauH1togAuFue2dRHFQY&#10;kfzm+n0icgaLHTE1QWiHLVTHZxQDz00p6edeoZHCfum5McOQJQOTsU0GensHcRSj/kh+M35X6IRj&#10;s5See+gJUturInUH8w+ACRtu9vBp76FuQ+tEbhOj04FnJeZ/muswjOfniHr9+6x/AQAA//8DAFBL&#10;AwQUAAYACAAAACEAaEEVgt4AAAALAQAADwAAAGRycy9kb3ducmV2LnhtbEyPS0/DMBCE75X6H6xF&#10;4lK1Dq+qCnEqHuoRoRZUwc2NlyRtvA6204R/z+YEx/l2NDuTrQfbiDP6UDtScLVIQCAVztRUKnh/&#10;28xXIELUZHTjCBX8YIB1Pp1kOjWupy2ed7EUHEIh1QqqGNtUylBUaHVYuBaJb1/OWx1Z+lIar3sO&#10;t428TpKltLom/lDpFp8qLE67zirYH/33S9v1yWY/+6wlvR7d48ezUpcXw8M9iIhD/DPDWJ+rQ86d&#10;Dq4jE0TDmuPZqmC+XN2CGB13IzkwuWEi80z+35D/AgAA//8DAFBLAQItABQABgAIAAAAIQC2gziS&#10;/gAAAOEBAAATAAAAAAAAAAAAAAAAAAAAAABbQ29udGVudF9UeXBlc10ueG1sUEsBAi0AFAAGAAgA&#10;AAAhADj9If/WAAAAlAEAAAsAAAAAAAAAAAAAAAAALwEAAF9yZWxzLy5yZWxzUEsBAi0AFAAGAAgA&#10;AAAhANvWgrAYAgAAxQQAAA4AAAAAAAAAAAAAAAAALgIAAGRycy9lMm9Eb2MueG1sUEsBAi0AFAAG&#10;AAgAAAAhAGhBFYLeAAAACwEAAA8AAAAAAAAAAAAAAAAAcgQAAGRycy9kb3ducmV2LnhtbFBLBQYA&#10;AAAABAAEAPMAAAB9BQAAAAA=&#10;" path="m190500,190500l,190500,,,190500,r,190500xe" fillcolor="#009640" stroked="f">
                <v:path arrowok="t"/>
                <w10:wrap anchorx="page"/>
              </v:shape>
            </w:pict>
          </mc:Fallback>
        </mc:AlternateContent>
      </w:r>
      <w:r w:rsidRPr="00B56C14">
        <w:rPr>
          <w:rFonts w:ascii="Arial" w:eastAsia="Arial" w:hAnsi="Arial" w:cs="Arial"/>
          <w:b/>
          <w:bCs/>
          <w:noProof/>
          <w:kern w:val="0"/>
          <w:sz w:val="24"/>
          <w:szCs w:val="24"/>
          <w:lang w:val="en-US"/>
          <w14:ligatures w14:val="none"/>
        </w:rPr>
        <mc:AlternateContent>
          <mc:Choice Requires="wps">
            <w:drawing>
              <wp:anchor distT="0" distB="0" distL="0" distR="0" simplePos="0" relativeHeight="251408896" behindDoc="0" locked="0" layoutInCell="1" allowOverlap="1" wp14:anchorId="45EAEFDE" wp14:editId="6100F3A9">
                <wp:simplePos x="0" y="0"/>
                <wp:positionH relativeFrom="page">
                  <wp:posOffset>762000</wp:posOffset>
                </wp:positionH>
                <wp:positionV relativeFrom="paragraph">
                  <wp:posOffset>-180037</wp:posOffset>
                </wp:positionV>
                <wp:extent cx="190500" cy="19050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0A400"/>
                        </a:solidFill>
                      </wps:spPr>
                      <wps:bodyPr wrap="square" lIns="0" tIns="0" rIns="0" bIns="0" rtlCol="0">
                        <a:prstTxWarp prst="textNoShape">
                          <a:avLst/>
                        </a:prstTxWarp>
                        <a:noAutofit/>
                      </wps:bodyPr>
                    </wps:wsp>
                  </a:graphicData>
                </a:graphic>
              </wp:anchor>
            </w:drawing>
          </mc:Choice>
          <mc:Fallback>
            <w:pict>
              <v:shape w14:anchorId="759DE5C7" id="Graphic 36" o:spid="_x0000_s1026" style="position:absolute;margin-left:60pt;margin-top:-14.2pt;width:15pt;height:15pt;z-index:25140889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XwFGgIAAMUEAAAOAAAAZHJzL2Uyb0RvYy54bWysVMFu2zAMvQ/YPwi6L3aKbdiMOEXRIsOA&#10;oivQFDsrshwbk02NVGLn70fJkZt1l2HYRaLMpyfykfTqeuysOBqkFvpSLhe5FKbXULX9vpTP2827&#10;T1KQV32lLPSmlCdD8nr99s1qcIW5ggZsZVAwSU/F4ErZeO+KLCPdmE7RApzp2VkDdsrzEfdZhWpg&#10;9s5mV3n+MRsAK4egDRF/vZucch3569po/62uyXhhS8mx+bhiXHdhzdYrVexRuabV5zDUP0TRqbbn&#10;R2eqO+WVOGD7B1XXagSC2i80dBnUdatNzIGzWeavsnlqlDMxFxaH3CwT/T9a/XB8co8YQid3D/oH&#10;sSLZ4KiYPeFAZ8xYYxewHLgYo4qnWUUzeqH54/Jz/iFnrTW7znbgVEW6rA/kvxiIROp4T34qQpUs&#10;1SRLj30ykUsZimhjEb0UXESUgou4m4rolA/3QnTBFMP8umhmM3g7OJotRJwPSaR4X4f7grP9JZ5T&#10;ew1NgLS7SDwBY49x9smX9glz8fhfA38TNdFpC2QmnUP6UfBZEn7+UnQC21ab1togAuF+d2tRHBWr&#10;u8lv3nPtJp4LWOyIqQlCO+ygOj2iGHhuSkk/DwqNFPZrz40ZhiwZmIxdMtDbW4ijGPVH8tvxu0In&#10;HJul9NxDD5DaXhWpOzj+AJiw4WYPNwcPdRtaJ8Y2RXQ+8KzE/M9zHYbx8hxRL3+f9S8AAAD//wMA&#10;UEsDBBQABgAIAAAAIQCednZH3wAAAAkBAAAPAAAAZHJzL2Rvd25yZXYueG1sTI9BT8JAEIXvJvyH&#10;zZh4MbAVhZDaLSEa5cBBARM9Lt2xLXRnm90Fyr93epLbvJmXN9/L5p1txAl9qB0peBglIJAKZ2oq&#10;FXxt34YzECFqMrpxhAouGGCeD24ynRp3pjWeNrEUHEIh1QqqGNtUylBUaHUYuRaJb7/OWx1Z+lIa&#10;r88cbhs5TpKptLom/lDpFl8qLA6bo1Ww+lhefhb+e1Xuk/f18v5zu7ePr0rd3XaLZxARu/hvhh6f&#10;0SFnpp07kgmiYc3xbFUwHM+eQPSOSb/Z8TAFmWfyukH+BwAA//8DAFBLAQItABQABgAIAAAAIQC2&#10;gziS/gAAAOEBAAATAAAAAAAAAAAAAAAAAAAAAABbQ29udGVudF9UeXBlc10ueG1sUEsBAi0AFAAG&#10;AAgAAAAhADj9If/WAAAAlAEAAAsAAAAAAAAAAAAAAAAALwEAAF9yZWxzLy5yZWxzUEsBAi0AFAAG&#10;AAgAAAAhAHl1fAUaAgAAxQQAAA4AAAAAAAAAAAAAAAAALgIAAGRycy9lMm9Eb2MueG1sUEsBAi0A&#10;FAAGAAgAAAAhAJ52dkffAAAACQEAAA8AAAAAAAAAAAAAAAAAdAQAAGRycy9kb3ducmV2LnhtbFBL&#10;BQYAAAAABAAEAPMAAACABQAAAAA=&#10;" path="m190500,190500l,190500,,,190500,r,190500xe" fillcolor="#f0a400" stroked="f">
                <v:path arrowok="t"/>
                <w10:wrap anchorx="page"/>
              </v:shape>
            </w:pict>
          </mc:Fallback>
        </mc:AlternateContent>
      </w:r>
      <w:r w:rsidRPr="00B56C14">
        <w:rPr>
          <w:rFonts w:ascii="Arial" w:eastAsia="Arial" w:hAnsi="Arial" w:cs="Arial"/>
          <w:b/>
          <w:bCs/>
          <w:kern w:val="0"/>
          <w:sz w:val="24"/>
          <w:szCs w:val="24"/>
          <w:lang w:val="en-US"/>
          <w14:ligatures w14:val="none"/>
        </w:rPr>
        <w:t>How</w:t>
      </w:r>
      <w:r w:rsidRPr="00B56C14">
        <w:rPr>
          <w:rFonts w:ascii="Arial" w:eastAsia="Arial" w:hAnsi="Arial" w:cs="Arial"/>
          <w:b/>
          <w:bCs/>
          <w:spacing w:val="-4"/>
          <w:kern w:val="0"/>
          <w:sz w:val="24"/>
          <w:szCs w:val="24"/>
          <w:lang w:val="en-US"/>
          <w14:ligatures w14:val="none"/>
        </w:rPr>
        <w:t xml:space="preserve"> </w:t>
      </w:r>
      <w:r w:rsidRPr="00B56C14">
        <w:rPr>
          <w:rFonts w:ascii="Arial" w:eastAsia="Arial" w:hAnsi="Arial" w:cs="Arial"/>
          <w:b/>
          <w:bCs/>
          <w:kern w:val="0"/>
          <w:sz w:val="24"/>
          <w:szCs w:val="24"/>
          <w:lang w:val="en-US"/>
          <w14:ligatures w14:val="none"/>
        </w:rPr>
        <w:t>does</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total</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jobs</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growth</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compare</w:t>
      </w:r>
      <w:r w:rsidRPr="00B56C14">
        <w:rPr>
          <w:rFonts w:ascii="Arial" w:eastAsia="Arial" w:hAnsi="Arial" w:cs="Arial"/>
          <w:b/>
          <w:bCs/>
          <w:spacing w:val="-2"/>
          <w:kern w:val="0"/>
          <w:sz w:val="24"/>
          <w:szCs w:val="24"/>
          <w:lang w:val="en-US"/>
          <w14:ligatures w14:val="none"/>
        </w:rPr>
        <w:t xml:space="preserve"> </w:t>
      </w:r>
      <w:r w:rsidRPr="00B56C14">
        <w:rPr>
          <w:rFonts w:ascii="Arial" w:eastAsia="Arial" w:hAnsi="Arial" w:cs="Arial"/>
          <w:b/>
          <w:bCs/>
          <w:kern w:val="0"/>
          <w:sz w:val="24"/>
          <w:szCs w:val="24"/>
          <w:lang w:val="en-US"/>
          <w14:ligatures w14:val="none"/>
        </w:rPr>
        <w:t>in</w:t>
      </w:r>
      <w:r w:rsidRPr="00B56C14">
        <w:rPr>
          <w:rFonts w:ascii="Arial" w:eastAsia="Arial" w:hAnsi="Arial" w:cs="Arial"/>
          <w:b/>
          <w:bCs/>
          <w:spacing w:val="-2"/>
          <w:kern w:val="0"/>
          <w:sz w:val="24"/>
          <w:szCs w:val="24"/>
          <w:lang w:val="en-US"/>
          <w14:ligatures w14:val="none"/>
        </w:rPr>
        <w:t xml:space="preserve"> Umgungundlovu?</w:t>
      </w:r>
    </w:p>
    <w:p w14:paraId="16E49DA9" w14:textId="77777777" w:rsidR="00B56C14" w:rsidRPr="00B56C14" w:rsidRDefault="00B56C14" w:rsidP="00B56C14">
      <w:pPr>
        <w:widowControl w:val="0"/>
        <w:autoSpaceDE w:val="0"/>
        <w:autoSpaceDN w:val="0"/>
        <w:spacing w:before="196" w:after="0" w:line="230" w:lineRule="auto"/>
        <w:ind w:left="800" w:right="718"/>
        <w:rPr>
          <w:rFonts w:ascii="Arial" w:eastAsia="Arial" w:hAnsi="Arial" w:cs="Arial"/>
          <w:kern w:val="0"/>
          <w:sz w:val="24"/>
          <w:szCs w:val="24"/>
          <w:lang w:val="en-US"/>
          <w14:ligatures w14:val="none"/>
        </w:rPr>
      </w:pPr>
      <w:r w:rsidRPr="00B56C14">
        <w:rPr>
          <w:rFonts w:ascii="Arial" w:eastAsia="Arial" w:hAnsi="Arial" w:cs="Arial"/>
          <w:kern w:val="0"/>
          <w:sz w:val="24"/>
          <w:szCs w:val="24"/>
          <w:lang w:val="en-US"/>
          <w14:ligatures w14:val="none"/>
        </w:rPr>
        <w:t>Indexed total jobs show the relative performance of each region adjusted for its size</w:t>
      </w:r>
      <w:r w:rsidRPr="00B56C14">
        <w:rPr>
          <w:rFonts w:ascii="Arial" w:eastAsia="Arial" w:hAnsi="Arial" w:cs="Arial"/>
          <w:spacing w:val="-4"/>
          <w:kern w:val="0"/>
          <w:sz w:val="24"/>
          <w:szCs w:val="24"/>
          <w:lang w:val="en-US"/>
          <w14:ligatures w14:val="none"/>
        </w:rPr>
        <w:t xml:space="preserve"> </w:t>
      </w:r>
      <w:r w:rsidRPr="00B56C14">
        <w:rPr>
          <w:rFonts w:ascii="Arial" w:eastAsia="Arial" w:hAnsi="Arial" w:cs="Arial"/>
          <w:kern w:val="0"/>
          <w:sz w:val="24"/>
          <w:szCs w:val="24"/>
          <w:lang w:val="en-US"/>
          <w14:ligatures w14:val="none"/>
        </w:rPr>
        <w:t>in</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the</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starting</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year.</w:t>
      </w:r>
      <w:r w:rsidRPr="00B56C14">
        <w:rPr>
          <w:rFonts w:ascii="Arial" w:eastAsia="Arial" w:hAnsi="Arial" w:cs="Arial"/>
          <w:spacing w:val="-20"/>
          <w:kern w:val="0"/>
          <w:sz w:val="24"/>
          <w:szCs w:val="24"/>
          <w:lang w:val="en-US"/>
          <w14:ligatures w14:val="none"/>
        </w:rPr>
        <w:t xml:space="preserve"> </w:t>
      </w:r>
      <w:r w:rsidRPr="00B56C14">
        <w:rPr>
          <w:rFonts w:ascii="Arial" w:eastAsia="Arial" w:hAnsi="Arial" w:cs="Arial"/>
          <w:kern w:val="0"/>
          <w:sz w:val="24"/>
          <w:szCs w:val="24"/>
          <w:lang w:val="en-US"/>
          <w14:ligatures w14:val="none"/>
        </w:rPr>
        <w:t>It</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can</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also</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be</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interpreted</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as</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the</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total</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percentage</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change</w:t>
      </w:r>
      <w:r w:rsidRPr="00B56C14">
        <w:rPr>
          <w:rFonts w:ascii="Arial" w:eastAsia="Arial" w:hAnsi="Arial" w:cs="Arial"/>
          <w:spacing w:val="-3"/>
          <w:kern w:val="0"/>
          <w:sz w:val="24"/>
          <w:szCs w:val="24"/>
          <w:lang w:val="en-US"/>
          <w14:ligatures w14:val="none"/>
        </w:rPr>
        <w:t xml:space="preserve"> </w:t>
      </w:r>
      <w:r w:rsidRPr="00B56C14">
        <w:rPr>
          <w:rFonts w:ascii="Arial" w:eastAsia="Arial" w:hAnsi="Arial" w:cs="Arial"/>
          <w:kern w:val="0"/>
          <w:sz w:val="24"/>
          <w:szCs w:val="24"/>
          <w:lang w:val="en-US"/>
          <w14:ligatures w14:val="none"/>
        </w:rPr>
        <w:t>in jobs from the starting year by simply subtracting 100.</w:t>
      </w:r>
      <w:r w:rsidRPr="00B56C14">
        <w:rPr>
          <w:rFonts w:ascii="Arial" w:eastAsia="Arial" w:hAnsi="Arial" w:cs="Arial"/>
          <w:spacing w:val="-11"/>
          <w:kern w:val="0"/>
          <w:sz w:val="24"/>
          <w:szCs w:val="24"/>
          <w:lang w:val="en-US"/>
          <w14:ligatures w14:val="none"/>
        </w:rPr>
        <w:t xml:space="preserve"> </w:t>
      </w:r>
      <w:r w:rsidRPr="00B56C14">
        <w:rPr>
          <w:rFonts w:ascii="Arial" w:eastAsia="Arial" w:hAnsi="Arial" w:cs="Arial"/>
          <w:kern w:val="0"/>
          <w:sz w:val="24"/>
          <w:szCs w:val="24"/>
          <w:lang w:val="en-US"/>
          <w14:ligatures w14:val="none"/>
        </w:rPr>
        <w:t>Instability over time can be a consequence of a small economic base but also if the economy is stagnant which compresses</w:t>
      </w:r>
      <w:r w:rsidRPr="00B56C14">
        <w:rPr>
          <w:rFonts w:ascii="Arial" w:eastAsia="Arial" w:hAnsi="Arial" w:cs="Arial"/>
          <w:spacing w:val="-20"/>
          <w:kern w:val="0"/>
          <w:sz w:val="24"/>
          <w:szCs w:val="24"/>
          <w:lang w:val="en-US"/>
          <w14:ligatures w14:val="none"/>
        </w:rPr>
        <w:t xml:space="preserve"> </w:t>
      </w:r>
      <w:r w:rsidRPr="00B56C14">
        <w:rPr>
          <w:rFonts w:ascii="Arial" w:eastAsia="Arial" w:hAnsi="Arial" w:cs="Arial"/>
          <w:kern w:val="0"/>
          <w:sz w:val="24"/>
          <w:szCs w:val="24"/>
          <w:lang w:val="en-US"/>
          <w14:ligatures w14:val="none"/>
        </w:rPr>
        <w:t>the</w:t>
      </w:r>
      <w:r w:rsidRPr="00B56C14">
        <w:rPr>
          <w:rFonts w:ascii="Arial" w:eastAsia="Arial" w:hAnsi="Arial" w:cs="Arial"/>
          <w:spacing w:val="-19"/>
          <w:kern w:val="0"/>
          <w:sz w:val="24"/>
          <w:szCs w:val="24"/>
          <w:lang w:val="en-US"/>
          <w14:ligatures w14:val="none"/>
        </w:rPr>
        <w:t xml:space="preserve"> </w:t>
      </w:r>
      <w:r w:rsidRPr="00B56C14">
        <w:rPr>
          <w:rFonts w:ascii="Arial" w:eastAsia="Arial" w:hAnsi="Arial" w:cs="Arial"/>
          <w:kern w:val="0"/>
          <w:sz w:val="24"/>
          <w:szCs w:val="24"/>
          <w:lang w:val="en-US"/>
          <w14:ligatures w14:val="none"/>
        </w:rPr>
        <w:t>y-axis.</w:t>
      </w:r>
      <w:r w:rsidRPr="00B56C14">
        <w:rPr>
          <w:rFonts w:ascii="Arial" w:eastAsia="Arial" w:hAnsi="Arial" w:cs="Arial"/>
          <w:spacing w:val="-27"/>
          <w:kern w:val="0"/>
          <w:sz w:val="24"/>
          <w:szCs w:val="24"/>
          <w:lang w:val="en-US"/>
          <w14:ligatures w14:val="none"/>
        </w:rPr>
        <w:t xml:space="preserve"> </w:t>
      </w:r>
      <w:r w:rsidRPr="00B56C14">
        <w:rPr>
          <w:rFonts w:ascii="Arial" w:eastAsia="Arial" w:hAnsi="Arial" w:cs="Arial"/>
          <w:kern w:val="0"/>
          <w:sz w:val="24"/>
          <w:szCs w:val="24"/>
          <w:lang w:val="en-US"/>
          <w14:ligatures w14:val="none"/>
        </w:rPr>
        <w:t>Getting</w:t>
      </w:r>
      <w:r w:rsidRPr="00B56C14">
        <w:rPr>
          <w:rFonts w:ascii="Arial" w:eastAsia="Arial" w:hAnsi="Arial" w:cs="Arial"/>
          <w:spacing w:val="-18"/>
          <w:kern w:val="0"/>
          <w:sz w:val="24"/>
          <w:szCs w:val="24"/>
          <w:lang w:val="en-US"/>
          <w14:ligatures w14:val="none"/>
        </w:rPr>
        <w:t xml:space="preserve"> </w:t>
      </w:r>
      <w:r w:rsidRPr="00B56C14">
        <w:rPr>
          <w:rFonts w:ascii="Arial" w:eastAsia="Arial" w:hAnsi="Arial" w:cs="Arial"/>
          <w:kern w:val="0"/>
          <w:sz w:val="24"/>
          <w:szCs w:val="24"/>
          <w:lang w:val="en-US"/>
          <w14:ligatures w14:val="none"/>
        </w:rPr>
        <w:t>positioned</w:t>
      </w:r>
      <w:r w:rsidRPr="00B56C14">
        <w:rPr>
          <w:rFonts w:ascii="Arial" w:eastAsia="Arial" w:hAnsi="Arial" w:cs="Arial"/>
          <w:spacing w:val="-15"/>
          <w:kern w:val="0"/>
          <w:sz w:val="24"/>
          <w:szCs w:val="24"/>
          <w:lang w:val="en-US"/>
          <w14:ligatures w14:val="none"/>
        </w:rPr>
        <w:t xml:space="preserve"> </w:t>
      </w:r>
      <w:r w:rsidRPr="00B56C14">
        <w:rPr>
          <w:rFonts w:ascii="Arial" w:eastAsia="Arial" w:hAnsi="Arial" w:cs="Arial"/>
          <w:kern w:val="0"/>
          <w:sz w:val="24"/>
          <w:szCs w:val="24"/>
          <w:lang w:val="en-US"/>
          <w14:ligatures w14:val="none"/>
        </w:rPr>
        <w:t>above</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(or</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below)</w:t>
      </w:r>
      <w:r w:rsidRPr="00B56C14">
        <w:rPr>
          <w:rFonts w:ascii="Arial" w:eastAsia="Arial" w:hAnsi="Arial" w:cs="Arial"/>
          <w:spacing w:val="-16"/>
          <w:kern w:val="0"/>
          <w:sz w:val="24"/>
          <w:szCs w:val="24"/>
          <w:lang w:val="en-US"/>
          <w14:ligatures w14:val="none"/>
        </w:rPr>
        <w:t xml:space="preserve"> </w:t>
      </w:r>
      <w:r w:rsidRPr="00B56C14">
        <w:rPr>
          <w:rFonts w:ascii="Arial" w:eastAsia="Arial" w:hAnsi="Arial" w:cs="Arial"/>
          <w:kern w:val="0"/>
          <w:sz w:val="24"/>
          <w:szCs w:val="24"/>
          <w:lang w:val="en-US"/>
          <w14:ligatures w14:val="none"/>
        </w:rPr>
        <w:t>the</w:t>
      </w:r>
      <w:r w:rsidRPr="00B56C14">
        <w:rPr>
          <w:rFonts w:ascii="Arial" w:eastAsia="Arial" w:hAnsi="Arial" w:cs="Arial"/>
          <w:spacing w:val="-27"/>
          <w:kern w:val="0"/>
          <w:sz w:val="24"/>
          <w:szCs w:val="24"/>
          <w:lang w:val="en-US"/>
          <w14:ligatures w14:val="none"/>
        </w:rPr>
        <w:t xml:space="preserve"> </w:t>
      </w:r>
      <w:r w:rsidRPr="00B56C14">
        <w:rPr>
          <w:rFonts w:ascii="Arial" w:eastAsia="Arial" w:hAnsi="Arial" w:cs="Arial"/>
          <w:kern w:val="0"/>
          <w:sz w:val="24"/>
          <w:szCs w:val="24"/>
          <w:lang w:val="en-US"/>
          <w14:ligatures w14:val="none"/>
        </w:rPr>
        <w:t>‘national’</w:t>
      </w:r>
      <w:r w:rsidRPr="00B56C14">
        <w:rPr>
          <w:rFonts w:ascii="Arial" w:eastAsia="Arial" w:hAnsi="Arial" w:cs="Arial"/>
          <w:spacing w:val="-30"/>
          <w:kern w:val="0"/>
          <w:sz w:val="24"/>
          <w:szCs w:val="24"/>
          <w:lang w:val="en-US"/>
          <w14:ligatures w14:val="none"/>
        </w:rPr>
        <w:t xml:space="preserve"> </w:t>
      </w:r>
      <w:r w:rsidRPr="00B56C14">
        <w:rPr>
          <w:rFonts w:ascii="Arial" w:eastAsia="Arial" w:hAnsi="Arial" w:cs="Arial"/>
          <w:kern w:val="0"/>
          <w:sz w:val="24"/>
          <w:szCs w:val="24"/>
          <w:lang w:val="en-US"/>
          <w14:ligatures w14:val="none"/>
        </w:rPr>
        <w:t xml:space="preserve">benchmark implies that this local economy is pulling ahead (or falling behind) the rest of the </w:t>
      </w:r>
      <w:r w:rsidRPr="00B56C14">
        <w:rPr>
          <w:rFonts w:ascii="Arial" w:eastAsia="Arial" w:hAnsi="Arial" w:cs="Arial"/>
          <w:spacing w:val="-2"/>
          <w:kern w:val="0"/>
          <w:sz w:val="24"/>
          <w:szCs w:val="24"/>
          <w:lang w:val="en-US"/>
          <w14:ligatures w14:val="none"/>
        </w:rPr>
        <w:t>country.</w:t>
      </w:r>
    </w:p>
    <w:p w14:paraId="66A4EC05" w14:textId="77777777" w:rsidR="00B56C14" w:rsidRDefault="00B56C14" w:rsidP="00B56C14"/>
    <w:p w14:paraId="791A120E" w14:textId="77777777" w:rsidR="00B56C14" w:rsidRPr="00B56C14" w:rsidRDefault="00B56C14" w:rsidP="00B56C14"/>
    <w:p w14:paraId="6EEF8C5B" w14:textId="77777777" w:rsidR="00B56C14" w:rsidRPr="00B56C14" w:rsidRDefault="00B56C14" w:rsidP="00B56C14"/>
    <w:p w14:paraId="4E3F17EB" w14:textId="77777777" w:rsidR="00B56C14" w:rsidRPr="00B56C14" w:rsidRDefault="00B56C14" w:rsidP="00B56C14"/>
    <w:p w14:paraId="496A32BD" w14:textId="77777777" w:rsidR="00B56C14" w:rsidRPr="00B56C14" w:rsidRDefault="00B56C14" w:rsidP="00B56C14"/>
    <w:p w14:paraId="6FD3F391" w14:textId="77777777" w:rsidR="00B56C14" w:rsidRPr="00B56C14" w:rsidRDefault="00B56C14" w:rsidP="00B56C14"/>
    <w:p w14:paraId="2E819CCE" w14:textId="77777777" w:rsidR="00B56C14" w:rsidRPr="00B56C14" w:rsidRDefault="00B56C14" w:rsidP="00B56C14"/>
    <w:p w14:paraId="0B2EE1BA" w14:textId="77777777" w:rsidR="00B56C14" w:rsidRPr="00B56C14" w:rsidRDefault="00B56C14" w:rsidP="00B56C14"/>
    <w:p w14:paraId="42AC00F8" w14:textId="77777777" w:rsidR="00B56C14" w:rsidRPr="00B56C14" w:rsidRDefault="00B56C14" w:rsidP="00B56C14"/>
    <w:p w14:paraId="3EA5D050" w14:textId="77777777" w:rsidR="00B56C14" w:rsidRPr="00B56C14" w:rsidRDefault="00B56C14" w:rsidP="00B56C14"/>
    <w:p w14:paraId="6FCD45A9" w14:textId="77777777" w:rsidR="00B56C14" w:rsidRPr="00B56C14" w:rsidRDefault="00B56C14" w:rsidP="00B56C14"/>
    <w:p w14:paraId="782A8B91" w14:textId="77777777" w:rsidR="00B56C14" w:rsidRDefault="00B56C14" w:rsidP="00B56C14"/>
    <w:p w14:paraId="13D8F0CC" w14:textId="7CF817C3" w:rsidR="00B56C14" w:rsidRDefault="00B56C14" w:rsidP="00B56C14"/>
    <w:p w14:paraId="54B49B3C" w14:textId="77777777" w:rsidR="00B56C14" w:rsidRDefault="00B56C14">
      <w:r>
        <w:br w:type="page"/>
      </w:r>
    </w:p>
    <w:p w14:paraId="5BEA8536" w14:textId="204409A0" w:rsidR="00E81A28" w:rsidRPr="00A73196" w:rsidRDefault="00AA7D72" w:rsidP="00A73196">
      <w:pPr>
        <w:pStyle w:val="Heading1"/>
        <w:numPr>
          <w:ilvl w:val="0"/>
          <w:numId w:val="15"/>
        </w:numPr>
        <w:jc w:val="center"/>
        <w:rPr>
          <w:rFonts w:ascii="Arial" w:eastAsia="Arial" w:hAnsi="Arial" w:cs="Arial"/>
          <w:b/>
          <w:bCs/>
          <w:color w:val="auto"/>
          <w:sz w:val="24"/>
          <w:szCs w:val="24"/>
          <w:lang w:val="en-US"/>
        </w:rPr>
      </w:pPr>
      <w:bookmarkStart w:id="15" w:name="_TOC_250003"/>
      <w:bookmarkStart w:id="16" w:name="_Toc192611739"/>
      <w:r w:rsidRPr="00A73196">
        <w:rPr>
          <w:rFonts w:ascii="Arial" w:eastAsia="Arial" w:hAnsi="Arial" w:cs="Arial"/>
          <w:b/>
          <w:bCs/>
          <w:color w:val="auto"/>
          <w:sz w:val="24"/>
          <w:szCs w:val="24"/>
          <w:lang w:val="en-US"/>
        </w:rPr>
        <w:lastRenderedPageBreak/>
        <w:t xml:space="preserve">JOB </w:t>
      </w:r>
      <w:r w:rsidR="00E81A28" w:rsidRPr="00A73196">
        <w:rPr>
          <w:rFonts w:ascii="Arial" w:eastAsia="Arial" w:hAnsi="Arial" w:cs="Arial"/>
          <w:b/>
          <w:bCs/>
          <w:color w:val="auto"/>
          <w:sz w:val="24"/>
          <w:szCs w:val="24"/>
          <w:lang w:val="en-US"/>
        </w:rPr>
        <w:t xml:space="preserve">GROWTH BY </w:t>
      </w:r>
      <w:bookmarkEnd w:id="15"/>
      <w:r w:rsidR="00E81A28" w:rsidRPr="00A73196">
        <w:rPr>
          <w:rFonts w:ascii="Arial" w:eastAsia="Arial" w:hAnsi="Arial" w:cs="Arial"/>
          <w:b/>
          <w:bCs/>
          <w:color w:val="auto"/>
          <w:sz w:val="24"/>
          <w:szCs w:val="24"/>
          <w:lang w:val="en-US"/>
        </w:rPr>
        <w:t>SECTOR</w:t>
      </w:r>
      <w:bookmarkEnd w:id="16"/>
    </w:p>
    <w:p w14:paraId="4F054FA5" w14:textId="41CBEAE0" w:rsidR="00E81A28" w:rsidRPr="00461BD7" w:rsidRDefault="00F82548" w:rsidP="00E81A28">
      <w:pPr>
        <w:pStyle w:val="Heading2"/>
        <w:jc w:val="center"/>
        <w:rPr>
          <w:rFonts w:eastAsia="Arial"/>
          <w:b/>
          <w:bCs/>
          <w:color w:val="auto"/>
          <w:sz w:val="28"/>
          <w:szCs w:val="28"/>
          <w:lang w:val="en-US"/>
        </w:rPr>
      </w:pPr>
      <w:bookmarkStart w:id="17" w:name="_Toc192611740"/>
      <w:r w:rsidRPr="00461BD7">
        <w:rPr>
          <w:rFonts w:eastAsia="Arial"/>
          <w:b/>
          <w:bCs/>
          <w:color w:val="auto"/>
          <w:sz w:val="28"/>
          <w:szCs w:val="28"/>
          <w:lang w:val="en-US"/>
        </w:rPr>
        <w:t>7.1</w:t>
      </w:r>
      <w:r w:rsidRPr="00461BD7">
        <w:rPr>
          <w:rFonts w:eastAsia="Arial"/>
          <w:b/>
          <w:bCs/>
          <w:color w:val="auto"/>
          <w:sz w:val="28"/>
          <w:szCs w:val="28"/>
          <w:lang w:val="en-US"/>
        </w:rPr>
        <w:tab/>
      </w:r>
      <w:r w:rsidR="00E81A28" w:rsidRPr="00461BD7">
        <w:rPr>
          <w:rFonts w:eastAsia="Arial"/>
          <w:b/>
          <w:bCs/>
          <w:color w:val="auto"/>
          <w:sz w:val="28"/>
          <w:szCs w:val="28"/>
          <w:lang w:val="en-US"/>
        </w:rPr>
        <w:t>Manufacturing</w:t>
      </w:r>
      <w:r w:rsidR="00E81A28" w:rsidRPr="00461BD7">
        <w:rPr>
          <w:rFonts w:eastAsia="Arial"/>
          <w:b/>
          <w:bCs/>
          <w:color w:val="auto"/>
          <w:spacing w:val="-5"/>
          <w:sz w:val="28"/>
          <w:szCs w:val="28"/>
          <w:lang w:val="en-US"/>
        </w:rPr>
        <w:t xml:space="preserve"> </w:t>
      </w:r>
      <w:r w:rsidR="00E81A28" w:rsidRPr="00461BD7">
        <w:rPr>
          <w:rFonts w:eastAsia="Arial"/>
          <w:b/>
          <w:bCs/>
          <w:color w:val="auto"/>
          <w:sz w:val="28"/>
          <w:szCs w:val="28"/>
          <w:lang w:val="en-US"/>
        </w:rPr>
        <w:t>|</w:t>
      </w:r>
      <w:r w:rsidR="00E81A28" w:rsidRPr="00461BD7">
        <w:rPr>
          <w:rFonts w:eastAsia="Arial"/>
          <w:b/>
          <w:bCs/>
          <w:color w:val="auto"/>
          <w:spacing w:val="-4"/>
          <w:sz w:val="28"/>
          <w:szCs w:val="28"/>
          <w:lang w:val="en-US"/>
        </w:rPr>
        <w:t xml:space="preserve"> (1/3)</w:t>
      </w:r>
      <w:bookmarkEnd w:id="17"/>
    </w:p>
    <w:p w14:paraId="699A20E6" w14:textId="77777777" w:rsidR="00CF68B8" w:rsidRDefault="00CF68B8"/>
    <w:p w14:paraId="078FE67D" w14:textId="368A1025" w:rsidR="00CF68B8" w:rsidRPr="00440DF8" w:rsidRDefault="008F1951">
      <w:pPr>
        <w:rPr>
          <w:sz w:val="24"/>
          <w:szCs w:val="24"/>
        </w:rPr>
      </w:pPr>
      <w:r w:rsidRPr="00440DF8">
        <w:rPr>
          <w:noProof/>
          <w:sz w:val="24"/>
          <w:szCs w:val="24"/>
        </w:rPr>
        <w:drawing>
          <wp:anchor distT="0" distB="0" distL="0" distR="0" simplePos="0" relativeHeight="251436544" behindDoc="1" locked="0" layoutInCell="1" allowOverlap="1" wp14:anchorId="1467A2A8" wp14:editId="43CB97E1">
            <wp:simplePos x="0" y="0"/>
            <wp:positionH relativeFrom="margin">
              <wp:align>center</wp:align>
            </wp:positionH>
            <wp:positionV relativeFrom="paragraph">
              <wp:posOffset>2341245</wp:posOffset>
            </wp:positionV>
            <wp:extent cx="7296150" cy="5857875"/>
            <wp:effectExtent l="0" t="0" r="0" b="0"/>
            <wp:wrapTopAndBottom/>
            <wp:docPr id="45" name="Image 45" descr="A screenshot of a grap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 screenshot of a graph&#10;&#10;AI-generated content may be incorrect."/>
                    <pic:cNvPicPr/>
                  </pic:nvPicPr>
                  <pic:blipFill>
                    <a:blip r:embed="rId20" cstate="print"/>
                    <a:stretch>
                      <a:fillRect/>
                    </a:stretch>
                  </pic:blipFill>
                  <pic:spPr>
                    <a:xfrm>
                      <a:off x="0" y="0"/>
                      <a:ext cx="7296150" cy="5857875"/>
                    </a:xfrm>
                    <a:prstGeom prst="rect">
                      <a:avLst/>
                    </a:prstGeom>
                  </pic:spPr>
                </pic:pic>
              </a:graphicData>
            </a:graphic>
            <wp14:sizeRelH relativeFrom="margin">
              <wp14:pctWidth>0</wp14:pctWidth>
            </wp14:sizeRelH>
            <wp14:sizeRelV relativeFrom="margin">
              <wp14:pctHeight>0</wp14:pctHeight>
            </wp14:sizeRelV>
          </wp:anchor>
        </w:drawing>
      </w:r>
      <w:r w:rsidRPr="00440DF8">
        <w:rPr>
          <w:sz w:val="24"/>
          <w:szCs w:val="24"/>
        </w:rPr>
        <w:t xml:space="preserve">The uMgungundlovu District in KwaZulu-Natal, South Africa, boasts a dynamic manufacturing sector that significantly contributes to the region's economic vitality. Key industries include automotive, textiles, and </w:t>
      </w:r>
      <w:proofErr w:type="gramStart"/>
      <w:r w:rsidRPr="00440DF8">
        <w:rPr>
          <w:sz w:val="24"/>
          <w:szCs w:val="24"/>
        </w:rPr>
        <w:t>agro</w:t>
      </w:r>
      <w:r w:rsidR="00CF68B8" w:rsidRPr="00440DF8">
        <w:rPr>
          <w:sz w:val="24"/>
          <w:szCs w:val="24"/>
        </w:rPr>
        <w:t>-</w:t>
      </w:r>
      <w:r w:rsidRPr="00440DF8">
        <w:rPr>
          <w:sz w:val="24"/>
          <w:szCs w:val="24"/>
        </w:rPr>
        <w:t>processing</w:t>
      </w:r>
      <w:proofErr w:type="gramEnd"/>
      <w:r w:rsidRPr="00440DF8">
        <w:rPr>
          <w:sz w:val="24"/>
          <w:szCs w:val="24"/>
        </w:rPr>
        <w:t>, all of which play pivotal roles in job creation and economic development. The district's strategic location along the N3 Corridor—the country's busiest logistics route—coupled with well-established infrastructure and access to key transportation networks, enhances its appeal for manufacturing activities</w:t>
      </w:r>
    </w:p>
    <w:p w14:paraId="7DCEAC4D" w14:textId="4C6286FF" w:rsidR="00B56C14" w:rsidRDefault="00F428AA">
      <w:r w:rsidRPr="00440DF8">
        <w:rPr>
          <w:sz w:val="24"/>
          <w:szCs w:val="24"/>
        </w:rPr>
        <w:t>Manufacturing firms are primarily located in the Msunduzi, Mkhambathini (Camperdown), and uMngeni municipalities. Over the past decade, while certain sub-sectors like shoe production have experienced declines, others, such as aluminium processing, have emerged, reflecting the district's adaptability and resilience.</w:t>
      </w:r>
      <w:r w:rsidR="00B56C14">
        <w:br w:type="page"/>
      </w:r>
    </w:p>
    <w:p w14:paraId="1C511526" w14:textId="5864D2B3" w:rsidR="00075594" w:rsidRPr="00461BD7" w:rsidRDefault="00701946" w:rsidP="00075594">
      <w:pPr>
        <w:pStyle w:val="Heading2"/>
        <w:jc w:val="center"/>
        <w:rPr>
          <w:b/>
          <w:bCs/>
          <w:color w:val="auto"/>
          <w:sz w:val="28"/>
          <w:szCs w:val="28"/>
        </w:rPr>
      </w:pPr>
      <w:bookmarkStart w:id="18" w:name="_Toc192611741"/>
      <w:r w:rsidRPr="00461BD7">
        <w:rPr>
          <w:b/>
          <w:bCs/>
          <w:color w:val="auto"/>
          <w:sz w:val="28"/>
          <w:szCs w:val="28"/>
        </w:rPr>
        <w:lastRenderedPageBreak/>
        <w:t>7.2</w:t>
      </w:r>
      <w:r w:rsidRPr="00461BD7">
        <w:rPr>
          <w:b/>
          <w:bCs/>
          <w:color w:val="auto"/>
          <w:sz w:val="28"/>
          <w:szCs w:val="28"/>
        </w:rPr>
        <w:tab/>
      </w:r>
      <w:r w:rsidR="00075594" w:rsidRPr="00461BD7">
        <w:rPr>
          <w:b/>
          <w:bCs/>
          <w:color w:val="auto"/>
          <w:sz w:val="28"/>
          <w:szCs w:val="28"/>
        </w:rPr>
        <w:t>Manufacturing</w:t>
      </w:r>
      <w:r w:rsidR="00075594" w:rsidRPr="00461BD7">
        <w:rPr>
          <w:b/>
          <w:bCs/>
          <w:color w:val="auto"/>
          <w:spacing w:val="-5"/>
          <w:sz w:val="28"/>
          <w:szCs w:val="28"/>
        </w:rPr>
        <w:t xml:space="preserve"> </w:t>
      </w:r>
      <w:r w:rsidR="00075594" w:rsidRPr="00461BD7">
        <w:rPr>
          <w:b/>
          <w:bCs/>
          <w:color w:val="auto"/>
          <w:sz w:val="28"/>
          <w:szCs w:val="28"/>
        </w:rPr>
        <w:t>|</w:t>
      </w:r>
      <w:r w:rsidR="00075594" w:rsidRPr="00461BD7">
        <w:rPr>
          <w:b/>
          <w:bCs/>
          <w:color w:val="auto"/>
          <w:spacing w:val="-4"/>
          <w:sz w:val="28"/>
          <w:szCs w:val="28"/>
        </w:rPr>
        <w:t xml:space="preserve"> (2/3)</w:t>
      </w:r>
      <w:bookmarkEnd w:id="18"/>
    </w:p>
    <w:p w14:paraId="6DA526F2" w14:textId="129F9573" w:rsidR="00075594" w:rsidRDefault="00075594" w:rsidP="00075594">
      <w:pPr>
        <w:pStyle w:val="BodyText"/>
        <w:rPr>
          <w:sz w:val="15"/>
        </w:rPr>
      </w:pPr>
    </w:p>
    <w:p w14:paraId="2E887DE3" w14:textId="4E86A677" w:rsidR="00B56C14" w:rsidRDefault="00B56C14" w:rsidP="00B56C14"/>
    <w:p w14:paraId="39874A9E" w14:textId="1EACF714" w:rsidR="00B56C14" w:rsidRDefault="00075594">
      <w:r>
        <w:rPr>
          <w:noProof/>
        </w:rPr>
        <w:drawing>
          <wp:anchor distT="0" distB="0" distL="0" distR="0" simplePos="0" relativeHeight="251443712" behindDoc="1" locked="0" layoutInCell="1" allowOverlap="1" wp14:anchorId="73D41170" wp14:editId="18DA386A">
            <wp:simplePos x="0" y="0"/>
            <wp:positionH relativeFrom="page">
              <wp:posOffset>209550</wp:posOffset>
            </wp:positionH>
            <wp:positionV relativeFrom="paragraph">
              <wp:posOffset>224790</wp:posOffset>
            </wp:positionV>
            <wp:extent cx="7019925" cy="7486650"/>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1" cstate="print"/>
                    <a:stretch>
                      <a:fillRect/>
                    </a:stretch>
                  </pic:blipFill>
                  <pic:spPr>
                    <a:xfrm>
                      <a:off x="0" y="0"/>
                      <a:ext cx="7019925" cy="7486650"/>
                    </a:xfrm>
                    <a:prstGeom prst="rect">
                      <a:avLst/>
                    </a:prstGeom>
                  </pic:spPr>
                </pic:pic>
              </a:graphicData>
            </a:graphic>
            <wp14:sizeRelH relativeFrom="margin">
              <wp14:pctWidth>0</wp14:pctWidth>
            </wp14:sizeRelH>
            <wp14:sizeRelV relativeFrom="margin">
              <wp14:pctHeight>0</wp14:pctHeight>
            </wp14:sizeRelV>
          </wp:anchor>
        </w:drawing>
      </w:r>
      <w:r w:rsidR="00B56C14">
        <w:br w:type="page"/>
      </w:r>
    </w:p>
    <w:p w14:paraId="4DC4AB5A" w14:textId="2065FC51" w:rsidR="00ED3FC5" w:rsidRPr="00461BD7" w:rsidRDefault="00701946" w:rsidP="00ED3FC5">
      <w:pPr>
        <w:pStyle w:val="Heading2"/>
        <w:jc w:val="center"/>
        <w:rPr>
          <w:rFonts w:eastAsia="Arial"/>
          <w:b/>
          <w:bCs/>
          <w:color w:val="auto"/>
          <w:sz w:val="28"/>
          <w:szCs w:val="28"/>
          <w:lang w:val="en-US"/>
        </w:rPr>
      </w:pPr>
      <w:bookmarkStart w:id="19" w:name="_Toc192611742"/>
      <w:r w:rsidRPr="00461BD7">
        <w:rPr>
          <w:rFonts w:eastAsia="Arial"/>
          <w:b/>
          <w:bCs/>
          <w:color w:val="auto"/>
          <w:sz w:val="28"/>
          <w:szCs w:val="28"/>
          <w:lang w:val="en-US"/>
        </w:rPr>
        <w:lastRenderedPageBreak/>
        <w:t>7.3</w:t>
      </w:r>
      <w:r w:rsidRPr="00461BD7">
        <w:rPr>
          <w:rFonts w:eastAsia="Arial"/>
          <w:b/>
          <w:bCs/>
          <w:color w:val="auto"/>
          <w:sz w:val="28"/>
          <w:szCs w:val="28"/>
          <w:lang w:val="en-US"/>
        </w:rPr>
        <w:tab/>
      </w:r>
      <w:r w:rsidR="00ED3FC5" w:rsidRPr="00461BD7">
        <w:rPr>
          <w:rFonts w:eastAsia="Arial"/>
          <w:b/>
          <w:bCs/>
          <w:color w:val="auto"/>
          <w:sz w:val="28"/>
          <w:szCs w:val="28"/>
          <w:lang w:val="en-US"/>
        </w:rPr>
        <w:t>Manufacturing</w:t>
      </w:r>
      <w:r w:rsidR="00ED3FC5" w:rsidRPr="00461BD7">
        <w:rPr>
          <w:rFonts w:eastAsia="Arial"/>
          <w:b/>
          <w:bCs/>
          <w:color w:val="auto"/>
          <w:spacing w:val="-5"/>
          <w:sz w:val="28"/>
          <w:szCs w:val="28"/>
          <w:lang w:val="en-US"/>
        </w:rPr>
        <w:t xml:space="preserve"> </w:t>
      </w:r>
      <w:r w:rsidR="00ED3FC5" w:rsidRPr="00461BD7">
        <w:rPr>
          <w:rFonts w:eastAsia="Arial"/>
          <w:b/>
          <w:bCs/>
          <w:color w:val="auto"/>
          <w:sz w:val="28"/>
          <w:szCs w:val="28"/>
          <w:lang w:val="en-US"/>
        </w:rPr>
        <w:t>|</w:t>
      </w:r>
      <w:r w:rsidR="00ED3FC5" w:rsidRPr="00461BD7">
        <w:rPr>
          <w:rFonts w:eastAsia="Arial"/>
          <w:b/>
          <w:bCs/>
          <w:color w:val="auto"/>
          <w:spacing w:val="-4"/>
          <w:sz w:val="28"/>
          <w:szCs w:val="28"/>
          <w:lang w:val="en-US"/>
        </w:rPr>
        <w:t xml:space="preserve"> (3/3)</w:t>
      </w:r>
      <w:bookmarkEnd w:id="19"/>
    </w:p>
    <w:p w14:paraId="0CEE7C82" w14:textId="6EDEDE0B" w:rsidR="00ED3FC5" w:rsidRPr="00ED3FC5" w:rsidRDefault="00ED3FC5" w:rsidP="00ED3FC5">
      <w:pPr>
        <w:widowControl w:val="0"/>
        <w:autoSpaceDE w:val="0"/>
        <w:autoSpaceDN w:val="0"/>
        <w:spacing w:after="0" w:line="240" w:lineRule="auto"/>
        <w:rPr>
          <w:rFonts w:ascii="Arial" w:eastAsia="Arial" w:hAnsi="Arial" w:cs="Arial"/>
          <w:kern w:val="0"/>
          <w:sz w:val="15"/>
          <w:szCs w:val="28"/>
          <w:lang w:val="en-US"/>
          <w14:ligatures w14:val="none"/>
        </w:rPr>
      </w:pPr>
    </w:p>
    <w:p w14:paraId="47A3BF21" w14:textId="25A32DEC" w:rsidR="00B56C14" w:rsidRDefault="00B56C14" w:rsidP="00B56C14"/>
    <w:p w14:paraId="2EC7CE2E" w14:textId="66CA8909" w:rsidR="00B56C14" w:rsidRDefault="00ED3FC5">
      <w:r w:rsidRPr="00ED3FC5">
        <w:rPr>
          <w:rFonts w:ascii="Arial" w:eastAsia="Arial" w:hAnsi="Arial" w:cs="Arial"/>
          <w:noProof/>
          <w:kern w:val="0"/>
          <w:sz w:val="28"/>
          <w:szCs w:val="28"/>
          <w:lang w:val="en-US"/>
          <w14:ligatures w14:val="none"/>
        </w:rPr>
        <w:drawing>
          <wp:anchor distT="0" distB="0" distL="0" distR="0" simplePos="0" relativeHeight="251450880" behindDoc="1" locked="0" layoutInCell="1" allowOverlap="1" wp14:anchorId="342B2E6A" wp14:editId="6235041F">
            <wp:simplePos x="0" y="0"/>
            <wp:positionH relativeFrom="page">
              <wp:posOffset>256540</wp:posOffset>
            </wp:positionH>
            <wp:positionV relativeFrom="paragraph">
              <wp:posOffset>338455</wp:posOffset>
            </wp:positionV>
            <wp:extent cx="7153275" cy="5133975"/>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2" cstate="print"/>
                    <a:stretch>
                      <a:fillRect/>
                    </a:stretch>
                  </pic:blipFill>
                  <pic:spPr>
                    <a:xfrm>
                      <a:off x="0" y="0"/>
                      <a:ext cx="7153275" cy="5133975"/>
                    </a:xfrm>
                    <a:prstGeom prst="rect">
                      <a:avLst/>
                    </a:prstGeom>
                  </pic:spPr>
                </pic:pic>
              </a:graphicData>
            </a:graphic>
            <wp14:sizeRelH relativeFrom="margin">
              <wp14:pctWidth>0</wp14:pctWidth>
            </wp14:sizeRelH>
            <wp14:sizeRelV relativeFrom="margin">
              <wp14:pctHeight>0</wp14:pctHeight>
            </wp14:sizeRelV>
          </wp:anchor>
        </w:drawing>
      </w:r>
      <w:r w:rsidR="00B56C14">
        <w:br w:type="page"/>
      </w:r>
    </w:p>
    <w:p w14:paraId="0376E1A9" w14:textId="349C3460" w:rsidR="00D518F3" w:rsidRPr="00461BD7" w:rsidRDefault="00065AC9" w:rsidP="00930801">
      <w:pPr>
        <w:pStyle w:val="Heading2"/>
        <w:jc w:val="center"/>
        <w:rPr>
          <w:b/>
          <w:bCs/>
          <w:color w:val="auto"/>
          <w:sz w:val="28"/>
          <w:szCs w:val="28"/>
        </w:rPr>
      </w:pPr>
      <w:bookmarkStart w:id="20" w:name="_Toc192611743"/>
      <w:r w:rsidRPr="00461BD7">
        <w:rPr>
          <w:b/>
          <w:bCs/>
          <w:color w:val="auto"/>
          <w:sz w:val="28"/>
          <w:szCs w:val="28"/>
        </w:rPr>
        <w:lastRenderedPageBreak/>
        <w:t>7.4</w:t>
      </w:r>
      <w:r w:rsidRPr="00461BD7">
        <w:rPr>
          <w:b/>
          <w:bCs/>
          <w:color w:val="auto"/>
          <w:sz w:val="28"/>
          <w:szCs w:val="28"/>
        </w:rPr>
        <w:tab/>
      </w:r>
      <w:r w:rsidR="00D518F3" w:rsidRPr="00461BD7">
        <w:rPr>
          <w:b/>
          <w:bCs/>
          <w:color w:val="auto"/>
          <w:sz w:val="28"/>
          <w:szCs w:val="28"/>
        </w:rPr>
        <w:t>Agriculture,</w:t>
      </w:r>
      <w:r w:rsidR="00D518F3" w:rsidRPr="00461BD7">
        <w:rPr>
          <w:b/>
          <w:bCs/>
          <w:color w:val="auto"/>
          <w:spacing w:val="-1"/>
          <w:sz w:val="28"/>
          <w:szCs w:val="28"/>
        </w:rPr>
        <w:t xml:space="preserve"> </w:t>
      </w:r>
      <w:r w:rsidR="00D518F3" w:rsidRPr="00461BD7">
        <w:rPr>
          <w:b/>
          <w:bCs/>
          <w:color w:val="auto"/>
          <w:sz w:val="28"/>
          <w:szCs w:val="28"/>
        </w:rPr>
        <w:t>forestry</w:t>
      </w:r>
      <w:r w:rsidR="00D518F3" w:rsidRPr="00461BD7">
        <w:rPr>
          <w:b/>
          <w:bCs/>
          <w:color w:val="auto"/>
          <w:spacing w:val="-1"/>
          <w:sz w:val="28"/>
          <w:szCs w:val="28"/>
        </w:rPr>
        <w:t xml:space="preserve"> </w:t>
      </w:r>
      <w:r w:rsidR="00D518F3" w:rsidRPr="00461BD7">
        <w:rPr>
          <w:b/>
          <w:bCs/>
          <w:color w:val="auto"/>
          <w:sz w:val="28"/>
          <w:szCs w:val="28"/>
        </w:rPr>
        <w:t>and</w:t>
      </w:r>
      <w:r w:rsidR="00D518F3" w:rsidRPr="00461BD7">
        <w:rPr>
          <w:b/>
          <w:bCs/>
          <w:color w:val="auto"/>
          <w:spacing w:val="-1"/>
          <w:sz w:val="28"/>
          <w:szCs w:val="28"/>
        </w:rPr>
        <w:t xml:space="preserve"> </w:t>
      </w:r>
      <w:r w:rsidR="00D518F3" w:rsidRPr="00461BD7">
        <w:rPr>
          <w:b/>
          <w:bCs/>
          <w:color w:val="auto"/>
          <w:sz w:val="28"/>
          <w:szCs w:val="28"/>
        </w:rPr>
        <w:t>fishing</w:t>
      </w:r>
      <w:bookmarkEnd w:id="20"/>
    </w:p>
    <w:p w14:paraId="7FC17940" w14:textId="77777777" w:rsidR="002F00CC" w:rsidRDefault="002F00CC" w:rsidP="00930801">
      <w:pPr>
        <w:pStyle w:val="BodyText"/>
        <w:spacing w:before="86"/>
        <w:rPr>
          <w:b/>
          <w:bCs/>
          <w:sz w:val="24"/>
          <w:szCs w:val="24"/>
        </w:rPr>
      </w:pPr>
    </w:p>
    <w:p w14:paraId="39723363" w14:textId="2BE77C2C" w:rsidR="000941F2" w:rsidRPr="00AD751A" w:rsidRDefault="00AD751A" w:rsidP="000941F2">
      <w:pPr>
        <w:pStyle w:val="BodyText"/>
        <w:rPr>
          <w:rFonts w:asciiTheme="minorHAnsi" w:hAnsiTheme="minorHAnsi"/>
          <w:sz w:val="22"/>
          <w:szCs w:val="32"/>
        </w:rPr>
      </w:pPr>
      <w:r w:rsidRPr="00AD751A">
        <w:rPr>
          <w:rFonts w:asciiTheme="minorHAnsi" w:hAnsiTheme="minorHAnsi"/>
          <w:sz w:val="22"/>
          <w:szCs w:val="32"/>
        </w:rPr>
        <w:t>T</w:t>
      </w:r>
      <w:r w:rsidR="001F37DD" w:rsidRPr="00AD751A">
        <w:rPr>
          <w:rFonts w:asciiTheme="minorHAnsi" w:hAnsiTheme="minorHAnsi"/>
          <w:sz w:val="22"/>
          <w:szCs w:val="32"/>
        </w:rPr>
        <w:t>he</w:t>
      </w:r>
      <w:r w:rsidR="000941F2" w:rsidRPr="00AD751A">
        <w:rPr>
          <w:rFonts w:asciiTheme="minorHAnsi" w:hAnsiTheme="minorHAnsi"/>
          <w:sz w:val="22"/>
          <w:szCs w:val="32"/>
        </w:rPr>
        <w:t xml:space="preserve"> uMgungundlovu District Municipality, located in the KwaZulu-Natal Midlands, is a significant hub for agriculture, forestry, and fishing, contributing approximately 10-15% to the district's economy. </w:t>
      </w:r>
    </w:p>
    <w:p w14:paraId="0606FFB6" w14:textId="77777777" w:rsidR="000941F2" w:rsidRPr="00AD751A" w:rsidRDefault="000941F2" w:rsidP="000941F2">
      <w:pPr>
        <w:pStyle w:val="BodyText"/>
        <w:rPr>
          <w:rFonts w:asciiTheme="minorHAnsi" w:hAnsiTheme="minorHAnsi"/>
          <w:sz w:val="22"/>
          <w:szCs w:val="32"/>
        </w:rPr>
      </w:pPr>
    </w:p>
    <w:p w14:paraId="558CA73B" w14:textId="77777777" w:rsidR="000941F2" w:rsidRPr="00AD751A" w:rsidRDefault="000941F2" w:rsidP="000941F2">
      <w:pPr>
        <w:pStyle w:val="BodyText"/>
        <w:rPr>
          <w:rFonts w:asciiTheme="minorHAnsi" w:hAnsiTheme="minorHAnsi"/>
          <w:sz w:val="22"/>
          <w:szCs w:val="32"/>
        </w:rPr>
      </w:pPr>
      <w:r w:rsidRPr="00AD751A">
        <w:rPr>
          <w:rFonts w:asciiTheme="minorHAnsi" w:hAnsiTheme="minorHAnsi"/>
          <w:b/>
          <w:bCs/>
          <w:sz w:val="22"/>
          <w:szCs w:val="32"/>
        </w:rPr>
        <w:t>Agriculture:</w:t>
      </w:r>
      <w:r w:rsidRPr="00AD751A">
        <w:rPr>
          <w:rFonts w:asciiTheme="minorHAnsi" w:hAnsiTheme="minorHAnsi"/>
          <w:sz w:val="22"/>
          <w:szCs w:val="32"/>
        </w:rPr>
        <w:t xml:space="preserve"> The district's fertile soils and favorable climate support a diverse range of agricultural activities. Key crops include sugarcane, maize, and various vegetables. Livestock farming, particularly cattle and poultry, also plays a vital role in the region's agricultural output. Additionally, agro-processing industries, such as sugar milling and food production, are prominent in the area. </w:t>
      </w:r>
    </w:p>
    <w:p w14:paraId="494E74B1" w14:textId="77777777" w:rsidR="000941F2" w:rsidRPr="00AD751A" w:rsidRDefault="000941F2" w:rsidP="000941F2">
      <w:pPr>
        <w:pStyle w:val="BodyText"/>
        <w:rPr>
          <w:rFonts w:asciiTheme="minorHAnsi" w:hAnsiTheme="minorHAnsi"/>
          <w:sz w:val="22"/>
          <w:szCs w:val="32"/>
        </w:rPr>
      </w:pPr>
    </w:p>
    <w:p w14:paraId="61DF875C" w14:textId="77777777" w:rsidR="000941F2" w:rsidRPr="00AD751A" w:rsidRDefault="000941F2" w:rsidP="000941F2">
      <w:pPr>
        <w:pStyle w:val="BodyText"/>
        <w:rPr>
          <w:rFonts w:asciiTheme="minorHAnsi" w:hAnsiTheme="minorHAnsi"/>
          <w:sz w:val="22"/>
          <w:szCs w:val="32"/>
        </w:rPr>
      </w:pPr>
      <w:r w:rsidRPr="00AD751A">
        <w:rPr>
          <w:rFonts w:asciiTheme="minorHAnsi" w:hAnsiTheme="minorHAnsi"/>
          <w:b/>
          <w:bCs/>
          <w:sz w:val="22"/>
          <w:szCs w:val="32"/>
        </w:rPr>
        <w:t>Forestry:</w:t>
      </w:r>
      <w:r w:rsidRPr="00AD751A">
        <w:rPr>
          <w:rFonts w:asciiTheme="minorHAnsi" w:hAnsiTheme="minorHAnsi"/>
          <w:sz w:val="22"/>
          <w:szCs w:val="32"/>
        </w:rPr>
        <w:t xml:space="preserve"> The forestry sector is well-established, especially in areas like Richmond, with plantations growing at an annual rate of approximately 3%. Major companies like Mondi and Sappi have a significant presence in the region, focusing on timber production and processing. </w:t>
      </w:r>
    </w:p>
    <w:p w14:paraId="06446907" w14:textId="77777777" w:rsidR="000941F2" w:rsidRPr="00AD751A" w:rsidRDefault="000941F2" w:rsidP="000941F2">
      <w:pPr>
        <w:pStyle w:val="BodyText"/>
        <w:rPr>
          <w:rFonts w:asciiTheme="minorHAnsi" w:hAnsiTheme="minorHAnsi"/>
          <w:sz w:val="22"/>
          <w:szCs w:val="32"/>
        </w:rPr>
      </w:pPr>
    </w:p>
    <w:p w14:paraId="097DD8F5" w14:textId="77777777" w:rsidR="000941F2" w:rsidRPr="00AD751A" w:rsidRDefault="000941F2" w:rsidP="000941F2">
      <w:pPr>
        <w:pStyle w:val="BodyText"/>
        <w:rPr>
          <w:rFonts w:asciiTheme="minorHAnsi" w:hAnsiTheme="minorHAnsi"/>
          <w:sz w:val="22"/>
          <w:szCs w:val="32"/>
        </w:rPr>
      </w:pPr>
      <w:r w:rsidRPr="00AD751A">
        <w:rPr>
          <w:rFonts w:asciiTheme="minorHAnsi" w:hAnsiTheme="minorHAnsi"/>
          <w:b/>
          <w:bCs/>
          <w:sz w:val="22"/>
          <w:szCs w:val="32"/>
        </w:rPr>
        <w:t>Fishing</w:t>
      </w:r>
      <w:r w:rsidRPr="00AD751A">
        <w:rPr>
          <w:rFonts w:asciiTheme="minorHAnsi" w:hAnsiTheme="minorHAnsi"/>
          <w:sz w:val="22"/>
          <w:szCs w:val="32"/>
        </w:rPr>
        <w:t xml:space="preserve">: While specific data on the fishing industry within uMgungundlovu is limited, the district's abundant water resources, including six significant rivers and five major dams, provide potential for both commercial and subsistence fishing activities. </w:t>
      </w:r>
    </w:p>
    <w:p w14:paraId="59347667" w14:textId="77777777" w:rsidR="000941F2" w:rsidRPr="00AD751A" w:rsidRDefault="000941F2" w:rsidP="000941F2">
      <w:pPr>
        <w:pStyle w:val="BodyText"/>
        <w:rPr>
          <w:rFonts w:asciiTheme="minorHAnsi" w:hAnsiTheme="minorHAnsi"/>
          <w:sz w:val="22"/>
          <w:szCs w:val="32"/>
        </w:rPr>
      </w:pPr>
    </w:p>
    <w:p w14:paraId="5E3D6E57" w14:textId="4CAF2C0D" w:rsidR="00D518F3" w:rsidRPr="00AD751A" w:rsidRDefault="000941F2" w:rsidP="000941F2">
      <w:pPr>
        <w:pStyle w:val="BodyText"/>
        <w:rPr>
          <w:rFonts w:asciiTheme="minorHAnsi" w:hAnsiTheme="minorHAnsi"/>
          <w:sz w:val="22"/>
          <w:szCs w:val="32"/>
        </w:rPr>
      </w:pPr>
      <w:r w:rsidRPr="00AD751A">
        <w:rPr>
          <w:rFonts w:asciiTheme="minorHAnsi" w:hAnsiTheme="minorHAnsi"/>
          <w:sz w:val="22"/>
          <w:szCs w:val="32"/>
        </w:rPr>
        <w:t>Overall, the agriculture, forestry, and fishing sectors are integral to uMgungundlovu's economy, leveraging the region's natural resources to drive growth and development.</w:t>
      </w:r>
    </w:p>
    <w:p w14:paraId="75BED5D8" w14:textId="26474A20" w:rsidR="00D518F3" w:rsidRDefault="00D518F3" w:rsidP="00D518F3">
      <w:pPr>
        <w:pStyle w:val="BodyText"/>
        <w:rPr>
          <w:sz w:val="20"/>
        </w:rPr>
      </w:pPr>
    </w:p>
    <w:p w14:paraId="351EC24B" w14:textId="221C86EF" w:rsidR="00D518F3" w:rsidRDefault="000941F2" w:rsidP="00D518F3">
      <w:pPr>
        <w:pStyle w:val="BodyText"/>
        <w:spacing w:before="79"/>
        <w:rPr>
          <w:sz w:val="20"/>
        </w:rPr>
      </w:pPr>
      <w:r>
        <w:rPr>
          <w:noProof/>
          <w:sz w:val="20"/>
        </w:rPr>
        <w:drawing>
          <wp:anchor distT="0" distB="0" distL="0" distR="0" simplePos="0" relativeHeight="251458048" behindDoc="1" locked="0" layoutInCell="1" allowOverlap="1" wp14:anchorId="781096C7" wp14:editId="3B714CC0">
            <wp:simplePos x="0" y="0"/>
            <wp:positionH relativeFrom="margin">
              <wp:align>center</wp:align>
            </wp:positionH>
            <wp:positionV relativeFrom="paragraph">
              <wp:posOffset>170815</wp:posOffset>
            </wp:positionV>
            <wp:extent cx="6904446" cy="5453253"/>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3" cstate="print"/>
                    <a:stretch>
                      <a:fillRect/>
                    </a:stretch>
                  </pic:blipFill>
                  <pic:spPr>
                    <a:xfrm>
                      <a:off x="0" y="0"/>
                      <a:ext cx="6904446" cy="5453253"/>
                    </a:xfrm>
                    <a:prstGeom prst="rect">
                      <a:avLst/>
                    </a:prstGeom>
                  </pic:spPr>
                </pic:pic>
              </a:graphicData>
            </a:graphic>
            <wp14:sizeRelV relativeFrom="margin">
              <wp14:pctHeight>0</wp14:pctHeight>
            </wp14:sizeRelV>
          </wp:anchor>
        </w:drawing>
      </w:r>
    </w:p>
    <w:p w14:paraId="27D288BA" w14:textId="7F23C47B" w:rsidR="0041359E" w:rsidRDefault="0041359E" w:rsidP="00B56C14"/>
    <w:p w14:paraId="03CE7658" w14:textId="5655514B" w:rsidR="0041359E" w:rsidRDefault="0041359E">
      <w:r>
        <w:br w:type="page"/>
      </w:r>
    </w:p>
    <w:p w14:paraId="6DC431BA" w14:textId="70E9F9A7" w:rsidR="008657A3" w:rsidRPr="00461BD7" w:rsidRDefault="00065AC9" w:rsidP="008657A3">
      <w:pPr>
        <w:pStyle w:val="Heading2"/>
        <w:jc w:val="center"/>
        <w:rPr>
          <w:b/>
          <w:bCs/>
          <w:color w:val="auto"/>
          <w:sz w:val="28"/>
          <w:szCs w:val="28"/>
        </w:rPr>
      </w:pPr>
      <w:bookmarkStart w:id="21" w:name="_Toc192611744"/>
      <w:r w:rsidRPr="00461BD7">
        <w:rPr>
          <w:b/>
          <w:bCs/>
          <w:color w:val="auto"/>
          <w:sz w:val="28"/>
          <w:szCs w:val="28"/>
        </w:rPr>
        <w:lastRenderedPageBreak/>
        <w:t>7.</w:t>
      </w:r>
      <w:r w:rsidR="00915138" w:rsidRPr="00461BD7">
        <w:rPr>
          <w:b/>
          <w:bCs/>
          <w:color w:val="auto"/>
          <w:sz w:val="28"/>
          <w:szCs w:val="28"/>
        </w:rPr>
        <w:t>5</w:t>
      </w:r>
      <w:r w:rsidR="00915138" w:rsidRPr="00461BD7">
        <w:rPr>
          <w:b/>
          <w:bCs/>
          <w:color w:val="auto"/>
          <w:sz w:val="28"/>
          <w:szCs w:val="28"/>
        </w:rPr>
        <w:tab/>
      </w:r>
      <w:r w:rsidR="008657A3" w:rsidRPr="00461BD7">
        <w:rPr>
          <w:b/>
          <w:bCs/>
          <w:color w:val="auto"/>
          <w:sz w:val="28"/>
          <w:szCs w:val="28"/>
        </w:rPr>
        <w:t>Mining</w:t>
      </w:r>
      <w:r w:rsidR="008657A3" w:rsidRPr="00461BD7">
        <w:rPr>
          <w:b/>
          <w:bCs/>
          <w:color w:val="auto"/>
          <w:spacing w:val="2"/>
          <w:sz w:val="28"/>
          <w:szCs w:val="28"/>
        </w:rPr>
        <w:t xml:space="preserve"> </w:t>
      </w:r>
      <w:r w:rsidR="008657A3" w:rsidRPr="00461BD7">
        <w:rPr>
          <w:b/>
          <w:bCs/>
          <w:color w:val="auto"/>
          <w:sz w:val="28"/>
          <w:szCs w:val="28"/>
        </w:rPr>
        <w:t>and</w:t>
      </w:r>
      <w:r w:rsidR="008657A3" w:rsidRPr="00461BD7">
        <w:rPr>
          <w:b/>
          <w:bCs/>
          <w:color w:val="auto"/>
          <w:spacing w:val="2"/>
          <w:sz w:val="28"/>
          <w:szCs w:val="28"/>
        </w:rPr>
        <w:t xml:space="preserve"> </w:t>
      </w:r>
      <w:r w:rsidR="008657A3" w:rsidRPr="00461BD7">
        <w:rPr>
          <w:b/>
          <w:bCs/>
          <w:color w:val="auto"/>
          <w:sz w:val="28"/>
          <w:szCs w:val="28"/>
        </w:rPr>
        <w:t>quarrying</w:t>
      </w:r>
      <w:bookmarkEnd w:id="21"/>
    </w:p>
    <w:p w14:paraId="00C85A6C" w14:textId="77777777" w:rsidR="00361F55" w:rsidRDefault="00361F55" w:rsidP="008657A3">
      <w:pPr>
        <w:pStyle w:val="BodyText"/>
        <w:spacing w:before="86"/>
        <w:rPr>
          <w:sz w:val="24"/>
          <w:szCs w:val="24"/>
        </w:rPr>
      </w:pPr>
    </w:p>
    <w:p w14:paraId="73A34AAD" w14:textId="77777777" w:rsidR="00ED21D9" w:rsidRPr="00BE500D" w:rsidRDefault="00ED21D9" w:rsidP="00ED21D9">
      <w:pPr>
        <w:pStyle w:val="BodyText"/>
        <w:rPr>
          <w:rFonts w:asciiTheme="minorHAnsi" w:hAnsiTheme="minorHAnsi"/>
          <w:sz w:val="24"/>
          <w:szCs w:val="36"/>
        </w:rPr>
      </w:pPr>
      <w:r w:rsidRPr="00BE500D">
        <w:rPr>
          <w:rFonts w:asciiTheme="minorHAnsi" w:hAnsiTheme="minorHAnsi"/>
          <w:sz w:val="24"/>
          <w:szCs w:val="36"/>
        </w:rPr>
        <w:t xml:space="preserve">The mining and quarrying sector in the uMgungundlovu District Municipality, located in KwaZulu-Natal, South Africa, plays a relatively minor role in the region's economy. According to the district's economic profile, mining and quarrying contribute approximately 1.84% to the Gross Value Added (GVA), indicating a limited impact compared to other sectors. </w:t>
      </w:r>
    </w:p>
    <w:p w14:paraId="5A74D57E" w14:textId="262B6224" w:rsidR="00ED21D9" w:rsidRPr="00BE500D" w:rsidRDefault="00ED21D9" w:rsidP="00ED21D9">
      <w:pPr>
        <w:pStyle w:val="BodyText"/>
        <w:rPr>
          <w:rFonts w:asciiTheme="minorHAnsi" w:hAnsiTheme="minorHAnsi"/>
          <w:sz w:val="24"/>
          <w:szCs w:val="36"/>
        </w:rPr>
      </w:pPr>
    </w:p>
    <w:p w14:paraId="5FC5298C" w14:textId="77777777" w:rsidR="00ED21D9" w:rsidRPr="00BE500D" w:rsidRDefault="00ED21D9" w:rsidP="00ED21D9">
      <w:pPr>
        <w:pStyle w:val="BodyText"/>
        <w:rPr>
          <w:rFonts w:asciiTheme="minorHAnsi" w:hAnsiTheme="minorHAnsi"/>
          <w:sz w:val="24"/>
          <w:szCs w:val="36"/>
        </w:rPr>
      </w:pPr>
      <w:r w:rsidRPr="00BE500D">
        <w:rPr>
          <w:rFonts w:asciiTheme="minorHAnsi" w:hAnsiTheme="minorHAnsi"/>
          <w:sz w:val="24"/>
          <w:szCs w:val="36"/>
        </w:rPr>
        <w:t xml:space="preserve">The district's economy is predominantly driven by manufacturing, finance, business services, and government activities. While specific data on mining operations within uMgungundlovu is limited, the presence of quarries suggests localized extraction activities, primarily focused on providing materials for construction and infrastructure projects. </w:t>
      </w:r>
    </w:p>
    <w:p w14:paraId="42D07065" w14:textId="77777777" w:rsidR="00BE500D" w:rsidRDefault="00BE500D" w:rsidP="00ED21D9">
      <w:pPr>
        <w:pStyle w:val="BodyText"/>
        <w:rPr>
          <w:rFonts w:asciiTheme="minorHAnsi" w:hAnsiTheme="minorHAnsi"/>
          <w:sz w:val="24"/>
          <w:szCs w:val="36"/>
        </w:rPr>
      </w:pPr>
    </w:p>
    <w:p w14:paraId="68025BE8" w14:textId="53536EDA" w:rsidR="008657A3" w:rsidRPr="00BE500D" w:rsidRDefault="00ED21D9" w:rsidP="00ED21D9">
      <w:pPr>
        <w:pStyle w:val="BodyText"/>
        <w:rPr>
          <w:rFonts w:asciiTheme="minorHAnsi" w:hAnsiTheme="minorHAnsi"/>
          <w:sz w:val="24"/>
          <w:szCs w:val="36"/>
        </w:rPr>
      </w:pPr>
      <w:r w:rsidRPr="00BE500D">
        <w:rPr>
          <w:rFonts w:asciiTheme="minorHAnsi" w:hAnsiTheme="minorHAnsi"/>
          <w:sz w:val="24"/>
          <w:szCs w:val="36"/>
        </w:rPr>
        <w:t>Overall, while mining and quarrying exist within the uMgungundlovu District, they remain relatively small contributors to the local economy, overshadowed by more dominant sectors such as manufacturing and services.</w:t>
      </w:r>
    </w:p>
    <w:p w14:paraId="3D8CC09A" w14:textId="77777777" w:rsidR="008657A3" w:rsidRPr="00ED21D9" w:rsidRDefault="008657A3" w:rsidP="008657A3">
      <w:pPr>
        <w:pStyle w:val="BodyText"/>
        <w:rPr>
          <w:rFonts w:asciiTheme="minorHAnsi" w:hAnsiTheme="minorHAnsi"/>
          <w:sz w:val="22"/>
          <w:szCs w:val="32"/>
        </w:rPr>
      </w:pPr>
    </w:p>
    <w:p w14:paraId="5BC5AE4F" w14:textId="009C9B0F" w:rsidR="008657A3" w:rsidRDefault="008657A3" w:rsidP="008657A3">
      <w:pPr>
        <w:pStyle w:val="BodyText"/>
        <w:spacing w:before="79"/>
        <w:rPr>
          <w:sz w:val="20"/>
        </w:rPr>
      </w:pPr>
    </w:p>
    <w:p w14:paraId="37D24897" w14:textId="069FE00D" w:rsidR="0041359E" w:rsidRDefault="00ED21D9" w:rsidP="00B56C14">
      <w:r>
        <w:rPr>
          <w:noProof/>
          <w:sz w:val="20"/>
        </w:rPr>
        <w:drawing>
          <wp:anchor distT="0" distB="0" distL="0" distR="0" simplePos="0" relativeHeight="251465216" behindDoc="1" locked="0" layoutInCell="1" allowOverlap="1" wp14:anchorId="49BCE8C9" wp14:editId="61C36F71">
            <wp:simplePos x="0" y="0"/>
            <wp:positionH relativeFrom="margin">
              <wp:posOffset>-428625</wp:posOffset>
            </wp:positionH>
            <wp:positionV relativeFrom="paragraph">
              <wp:posOffset>427355</wp:posOffset>
            </wp:positionV>
            <wp:extent cx="7217410" cy="3419475"/>
            <wp:effectExtent l="0" t="0" r="0" b="0"/>
            <wp:wrapTopAndBottom/>
            <wp:docPr id="168706610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4" cstate="print"/>
                    <a:stretch>
                      <a:fillRect/>
                    </a:stretch>
                  </pic:blipFill>
                  <pic:spPr>
                    <a:xfrm>
                      <a:off x="0" y="0"/>
                      <a:ext cx="7217410" cy="3419475"/>
                    </a:xfrm>
                    <a:prstGeom prst="rect">
                      <a:avLst/>
                    </a:prstGeom>
                  </pic:spPr>
                </pic:pic>
              </a:graphicData>
            </a:graphic>
            <wp14:sizeRelH relativeFrom="margin">
              <wp14:pctWidth>0</wp14:pctWidth>
            </wp14:sizeRelH>
            <wp14:sizeRelV relativeFrom="margin">
              <wp14:pctHeight>0</wp14:pctHeight>
            </wp14:sizeRelV>
          </wp:anchor>
        </w:drawing>
      </w:r>
    </w:p>
    <w:p w14:paraId="3BA7A980" w14:textId="7812DC71" w:rsidR="0041359E" w:rsidRDefault="0041359E">
      <w:r>
        <w:br w:type="page"/>
      </w:r>
    </w:p>
    <w:p w14:paraId="4650FF28" w14:textId="4951E16A" w:rsidR="00EC1732" w:rsidRPr="00461BD7" w:rsidRDefault="00DF1E8C" w:rsidP="00EC1732">
      <w:pPr>
        <w:pStyle w:val="Heading2"/>
        <w:jc w:val="center"/>
        <w:rPr>
          <w:b/>
          <w:bCs/>
          <w:color w:val="auto"/>
          <w:sz w:val="28"/>
          <w:szCs w:val="28"/>
        </w:rPr>
      </w:pPr>
      <w:bookmarkStart w:id="22" w:name="_Toc192611745"/>
      <w:r w:rsidRPr="00461BD7">
        <w:rPr>
          <w:b/>
          <w:bCs/>
          <w:color w:val="auto"/>
          <w:sz w:val="28"/>
          <w:szCs w:val="28"/>
        </w:rPr>
        <w:lastRenderedPageBreak/>
        <w:t>7.</w:t>
      </w:r>
      <w:r w:rsidR="00915138" w:rsidRPr="00461BD7">
        <w:rPr>
          <w:b/>
          <w:bCs/>
          <w:color w:val="auto"/>
          <w:sz w:val="28"/>
          <w:szCs w:val="28"/>
        </w:rPr>
        <w:t>6</w:t>
      </w:r>
      <w:r w:rsidRPr="00461BD7">
        <w:rPr>
          <w:b/>
          <w:bCs/>
          <w:color w:val="auto"/>
          <w:sz w:val="28"/>
          <w:szCs w:val="28"/>
        </w:rPr>
        <w:tab/>
      </w:r>
      <w:r w:rsidR="00EC1732" w:rsidRPr="00461BD7">
        <w:rPr>
          <w:b/>
          <w:bCs/>
          <w:color w:val="auto"/>
          <w:sz w:val="28"/>
          <w:szCs w:val="28"/>
        </w:rPr>
        <w:t>Education</w:t>
      </w:r>
      <w:bookmarkEnd w:id="22"/>
    </w:p>
    <w:p w14:paraId="014752DA" w14:textId="77777777" w:rsidR="00914C27" w:rsidRDefault="00914C27" w:rsidP="00EC1732">
      <w:pPr>
        <w:pStyle w:val="BodyText"/>
        <w:rPr>
          <w:rFonts w:asciiTheme="minorHAnsi" w:hAnsiTheme="minorHAnsi"/>
          <w:sz w:val="24"/>
          <w:szCs w:val="36"/>
        </w:rPr>
      </w:pPr>
    </w:p>
    <w:p w14:paraId="3A6EE49B" w14:textId="256DD313" w:rsidR="00EC1732" w:rsidRPr="00914C27" w:rsidRDefault="00BC4AB4" w:rsidP="00EC1732">
      <w:pPr>
        <w:pStyle w:val="BodyText"/>
        <w:rPr>
          <w:rFonts w:asciiTheme="minorHAnsi" w:hAnsiTheme="minorHAnsi"/>
          <w:sz w:val="24"/>
          <w:szCs w:val="36"/>
        </w:rPr>
      </w:pPr>
      <w:r w:rsidRPr="00914C27">
        <w:rPr>
          <w:rFonts w:asciiTheme="minorHAnsi" w:hAnsiTheme="minorHAnsi"/>
          <w:sz w:val="24"/>
          <w:szCs w:val="36"/>
        </w:rPr>
        <w:t>The uMgungundlovu District Municipality in KwaZulu-Natal, South Africa, is home to several higher education institutions, notably the University of KwaZulu-Natal (UKZN) and the Umgungundlovu Technical and Vocational Education and Training (TVET) College.</w:t>
      </w:r>
    </w:p>
    <w:p w14:paraId="4E2CECBB" w14:textId="77777777" w:rsidR="00BC4AB4" w:rsidRPr="00914C27" w:rsidRDefault="00BC4AB4" w:rsidP="00EC1732">
      <w:pPr>
        <w:pStyle w:val="BodyText"/>
        <w:rPr>
          <w:rFonts w:asciiTheme="minorHAnsi" w:hAnsiTheme="minorHAnsi"/>
          <w:sz w:val="24"/>
          <w:szCs w:val="36"/>
        </w:rPr>
      </w:pPr>
    </w:p>
    <w:p w14:paraId="4B44DA96" w14:textId="75C98D16" w:rsidR="00EC1732" w:rsidRPr="00914C27" w:rsidRDefault="00B86129" w:rsidP="00EC1732">
      <w:pPr>
        <w:pStyle w:val="BodyText"/>
        <w:spacing w:before="79"/>
        <w:rPr>
          <w:rFonts w:asciiTheme="minorHAnsi" w:hAnsiTheme="minorHAnsi"/>
          <w:sz w:val="24"/>
          <w:szCs w:val="36"/>
        </w:rPr>
      </w:pPr>
      <w:r w:rsidRPr="00914C27">
        <w:rPr>
          <w:rFonts w:asciiTheme="minorHAnsi" w:hAnsiTheme="minorHAnsi"/>
          <w:sz w:val="24"/>
          <w:szCs w:val="36"/>
        </w:rPr>
        <w:t>The uMgungundlovu District Municipality in KwaZulu-Natal, South Africa, offers a diverse array of educational institutions, ranging from esteemed private schools to reputable public high schools</w:t>
      </w:r>
    </w:p>
    <w:p w14:paraId="3EEBCA09" w14:textId="32D70234" w:rsidR="0041359E" w:rsidRDefault="00914C27" w:rsidP="00B56C14">
      <w:r>
        <w:rPr>
          <w:noProof/>
          <w:sz w:val="20"/>
        </w:rPr>
        <w:drawing>
          <wp:anchor distT="0" distB="0" distL="0" distR="0" simplePos="0" relativeHeight="251472384" behindDoc="1" locked="0" layoutInCell="1" allowOverlap="1" wp14:anchorId="2B8282E3" wp14:editId="7D7C524A">
            <wp:simplePos x="0" y="0"/>
            <wp:positionH relativeFrom="margin">
              <wp:align>left</wp:align>
            </wp:positionH>
            <wp:positionV relativeFrom="paragraph">
              <wp:posOffset>310515</wp:posOffset>
            </wp:positionV>
            <wp:extent cx="6904446" cy="5453253"/>
            <wp:effectExtent l="0" t="0" r="0" b="0"/>
            <wp:wrapTopAndBottom/>
            <wp:docPr id="759926257"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5" cstate="print"/>
                    <a:stretch>
                      <a:fillRect/>
                    </a:stretch>
                  </pic:blipFill>
                  <pic:spPr>
                    <a:xfrm>
                      <a:off x="0" y="0"/>
                      <a:ext cx="6904446" cy="5453253"/>
                    </a:xfrm>
                    <a:prstGeom prst="rect">
                      <a:avLst/>
                    </a:prstGeom>
                  </pic:spPr>
                </pic:pic>
              </a:graphicData>
            </a:graphic>
          </wp:anchor>
        </w:drawing>
      </w:r>
    </w:p>
    <w:p w14:paraId="336FC7C7" w14:textId="728D53DC" w:rsidR="0041359E" w:rsidRDefault="0041359E">
      <w:r>
        <w:br w:type="page"/>
      </w:r>
    </w:p>
    <w:p w14:paraId="54ADEFAF" w14:textId="19695912" w:rsidR="00D835FC" w:rsidRPr="00461BD7" w:rsidRDefault="003732F9" w:rsidP="00212CE6">
      <w:pPr>
        <w:pStyle w:val="Heading2"/>
        <w:jc w:val="center"/>
        <w:rPr>
          <w:b/>
          <w:bCs/>
          <w:color w:val="auto"/>
          <w:sz w:val="28"/>
          <w:szCs w:val="28"/>
        </w:rPr>
      </w:pPr>
      <w:bookmarkStart w:id="23" w:name="_Toc192611746"/>
      <w:r w:rsidRPr="00461BD7">
        <w:rPr>
          <w:b/>
          <w:bCs/>
          <w:color w:val="auto"/>
          <w:sz w:val="28"/>
          <w:szCs w:val="28"/>
        </w:rPr>
        <w:lastRenderedPageBreak/>
        <w:t>7.</w:t>
      </w:r>
      <w:r w:rsidR="00915138" w:rsidRPr="00461BD7">
        <w:rPr>
          <w:b/>
          <w:bCs/>
          <w:color w:val="auto"/>
          <w:sz w:val="28"/>
          <w:szCs w:val="28"/>
        </w:rPr>
        <w:t>7</w:t>
      </w:r>
      <w:r w:rsidRPr="00461BD7">
        <w:rPr>
          <w:b/>
          <w:bCs/>
          <w:color w:val="auto"/>
          <w:sz w:val="28"/>
          <w:szCs w:val="28"/>
        </w:rPr>
        <w:tab/>
      </w:r>
      <w:r w:rsidR="00D835FC" w:rsidRPr="00461BD7">
        <w:rPr>
          <w:b/>
          <w:bCs/>
          <w:color w:val="auto"/>
          <w:sz w:val="28"/>
          <w:szCs w:val="28"/>
        </w:rPr>
        <w:t>Electricity, gas, steam and air conditioning supply</w:t>
      </w:r>
      <w:bookmarkEnd w:id="23"/>
    </w:p>
    <w:p w14:paraId="34BE0825" w14:textId="77777777" w:rsidR="00217AD5" w:rsidRDefault="00217AD5" w:rsidP="00213105">
      <w:pPr>
        <w:pStyle w:val="Heading2"/>
        <w:rPr>
          <w:rFonts w:asciiTheme="minorHAnsi" w:eastAsiaTheme="minorHAnsi" w:hAnsiTheme="minorHAnsi" w:cstheme="minorBidi"/>
          <w:color w:val="auto"/>
          <w:sz w:val="24"/>
          <w:szCs w:val="24"/>
        </w:rPr>
      </w:pPr>
    </w:p>
    <w:p w14:paraId="335579E8" w14:textId="1A5B1EEC" w:rsidR="00213105" w:rsidRPr="009323E1" w:rsidRDefault="00213105" w:rsidP="00150870">
      <w:pPr>
        <w:jc w:val="both"/>
      </w:pPr>
      <w:bookmarkStart w:id="24" w:name="_Toc192594151"/>
      <w:bookmarkStart w:id="25" w:name="_Toc192598957"/>
      <w:r w:rsidRPr="009323E1">
        <w:t>The uMgungundlovu District Municipality in KwaZulu-Natal, South Africa, oversees the provision and maintenance of essential services, including electricity, gas, steam, and air conditioning supply. While the district's Integrated Development Plan (IDP) for 2020/2021 outlines strategies for infrastructure development and service delivery, specific details about the electricity, gas, steam, and air conditioning sectors are limited.</w:t>
      </w:r>
      <w:bookmarkEnd w:id="24"/>
      <w:bookmarkEnd w:id="25"/>
      <w:r w:rsidRPr="009323E1">
        <w:t xml:space="preserve"> </w:t>
      </w:r>
    </w:p>
    <w:p w14:paraId="71327B11" w14:textId="77777777" w:rsidR="00213105" w:rsidRPr="009323E1" w:rsidRDefault="00213105" w:rsidP="00213105">
      <w:pPr>
        <w:pStyle w:val="Heading2"/>
        <w:rPr>
          <w:rFonts w:asciiTheme="minorHAnsi" w:eastAsiaTheme="minorHAnsi" w:hAnsiTheme="minorHAnsi" w:cstheme="minorBidi"/>
          <w:b/>
          <w:bCs/>
          <w:color w:val="auto"/>
          <w:sz w:val="24"/>
          <w:szCs w:val="24"/>
        </w:rPr>
      </w:pPr>
      <w:bookmarkStart w:id="26" w:name="_Toc192594152"/>
      <w:bookmarkStart w:id="27" w:name="_Toc192598958"/>
      <w:bookmarkStart w:id="28" w:name="_Toc192611747"/>
      <w:r w:rsidRPr="009323E1">
        <w:rPr>
          <w:rFonts w:asciiTheme="minorHAnsi" w:eastAsiaTheme="minorHAnsi" w:hAnsiTheme="minorHAnsi" w:cstheme="minorBidi"/>
          <w:b/>
          <w:bCs/>
          <w:color w:val="auto"/>
          <w:sz w:val="24"/>
          <w:szCs w:val="24"/>
        </w:rPr>
        <w:t>Electricity Supply:</w:t>
      </w:r>
      <w:bookmarkEnd w:id="26"/>
      <w:bookmarkEnd w:id="27"/>
      <w:bookmarkEnd w:id="28"/>
    </w:p>
    <w:p w14:paraId="6167BE8D" w14:textId="33838597" w:rsidR="00213105" w:rsidRPr="009323E1" w:rsidRDefault="00213105" w:rsidP="00150870">
      <w:bookmarkStart w:id="29" w:name="_Toc192594153"/>
      <w:bookmarkStart w:id="30" w:name="_Toc192598959"/>
      <w:r w:rsidRPr="009323E1">
        <w:t>Electricity distribution in the district is primarily managed by the local municipalities, with oversight from the uMgungundlovu District Municipality. The district has issued tenders for the supply and delivery of maintenance electric stock, indicating ongoing efforts to enhance electrical infrastructure.</w:t>
      </w:r>
      <w:bookmarkEnd w:id="29"/>
      <w:bookmarkEnd w:id="30"/>
    </w:p>
    <w:p w14:paraId="7CBDFAF5" w14:textId="77777777" w:rsidR="00213105" w:rsidRPr="009323E1" w:rsidRDefault="00213105" w:rsidP="00213105">
      <w:pPr>
        <w:pStyle w:val="Heading2"/>
        <w:rPr>
          <w:rFonts w:asciiTheme="minorHAnsi" w:eastAsiaTheme="minorHAnsi" w:hAnsiTheme="minorHAnsi" w:cstheme="minorBidi"/>
          <w:b/>
          <w:bCs/>
          <w:color w:val="auto"/>
          <w:sz w:val="24"/>
          <w:szCs w:val="24"/>
        </w:rPr>
      </w:pPr>
      <w:bookmarkStart w:id="31" w:name="_Toc192594154"/>
      <w:bookmarkStart w:id="32" w:name="_Toc192598960"/>
      <w:bookmarkStart w:id="33" w:name="_Toc192611748"/>
      <w:r w:rsidRPr="009323E1">
        <w:rPr>
          <w:rFonts w:asciiTheme="minorHAnsi" w:eastAsiaTheme="minorHAnsi" w:hAnsiTheme="minorHAnsi" w:cstheme="minorBidi"/>
          <w:b/>
          <w:bCs/>
          <w:color w:val="auto"/>
          <w:sz w:val="24"/>
          <w:szCs w:val="24"/>
        </w:rPr>
        <w:t>Gas, Steam, and Air Conditioning Supply:</w:t>
      </w:r>
      <w:bookmarkEnd w:id="31"/>
      <w:bookmarkEnd w:id="32"/>
      <w:bookmarkEnd w:id="33"/>
    </w:p>
    <w:p w14:paraId="2912AD5D" w14:textId="7E0BAD6A" w:rsidR="00213105" w:rsidRPr="009323E1" w:rsidRDefault="00213105" w:rsidP="00150870">
      <w:bookmarkStart w:id="34" w:name="_Toc192594155"/>
      <w:bookmarkStart w:id="35" w:name="_Toc192598961"/>
      <w:r w:rsidRPr="009323E1">
        <w:t>Information on gas and steam supply within the district is not prominently featured in the available sources. However, the district has initiated projects related to air conditioning systems, as evidenced by tenders for the supply and installation of air conditioning units in municipal facilities.</w:t>
      </w:r>
      <w:bookmarkEnd w:id="34"/>
      <w:bookmarkEnd w:id="35"/>
    </w:p>
    <w:p w14:paraId="05307E51" w14:textId="77777777" w:rsidR="00213105" w:rsidRPr="009323E1" w:rsidRDefault="00213105" w:rsidP="00213105">
      <w:pPr>
        <w:pStyle w:val="Heading2"/>
        <w:rPr>
          <w:rFonts w:asciiTheme="minorHAnsi" w:eastAsiaTheme="minorHAnsi" w:hAnsiTheme="minorHAnsi" w:cstheme="minorBidi"/>
          <w:b/>
          <w:bCs/>
          <w:color w:val="auto"/>
          <w:sz w:val="24"/>
          <w:szCs w:val="24"/>
        </w:rPr>
      </w:pPr>
      <w:bookmarkStart w:id="36" w:name="_Toc192598962"/>
      <w:bookmarkStart w:id="37" w:name="_Toc192611749"/>
      <w:r w:rsidRPr="009323E1">
        <w:rPr>
          <w:rFonts w:asciiTheme="minorHAnsi" w:eastAsiaTheme="minorHAnsi" w:hAnsiTheme="minorHAnsi" w:cstheme="minorBidi"/>
          <w:b/>
          <w:bCs/>
          <w:color w:val="auto"/>
          <w:sz w:val="24"/>
          <w:szCs w:val="24"/>
        </w:rPr>
        <w:t>Infrastructure Development:</w:t>
      </w:r>
      <w:bookmarkEnd w:id="36"/>
      <w:bookmarkEnd w:id="37"/>
    </w:p>
    <w:p w14:paraId="36E53373" w14:textId="6B29DA2C" w:rsidR="0041359E" w:rsidRDefault="00213105" w:rsidP="00150870">
      <w:r w:rsidRPr="009323E1">
        <w:rPr>
          <w:noProof/>
        </w:rPr>
        <w:drawing>
          <wp:anchor distT="0" distB="0" distL="114300" distR="114300" simplePos="0" relativeHeight="251480576" behindDoc="1" locked="0" layoutInCell="1" allowOverlap="1" wp14:anchorId="22662952" wp14:editId="5A74EBA5">
            <wp:simplePos x="0" y="0"/>
            <wp:positionH relativeFrom="margin">
              <wp:posOffset>-78740</wp:posOffset>
            </wp:positionH>
            <wp:positionV relativeFrom="paragraph">
              <wp:posOffset>617220</wp:posOffset>
            </wp:positionV>
            <wp:extent cx="6645910" cy="4800600"/>
            <wp:effectExtent l="0" t="0" r="2540" b="0"/>
            <wp:wrapNone/>
            <wp:docPr id="1633891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910" cy="4800600"/>
                    </a:xfrm>
                    <a:prstGeom prst="rect">
                      <a:avLst/>
                    </a:prstGeom>
                    <a:noFill/>
                    <a:ln>
                      <a:noFill/>
                    </a:ln>
                  </pic:spPr>
                </pic:pic>
              </a:graphicData>
            </a:graphic>
            <wp14:sizeRelV relativeFrom="margin">
              <wp14:pctHeight>0</wp14:pctHeight>
            </wp14:sizeRelV>
          </wp:anchor>
        </w:drawing>
      </w:r>
      <w:r w:rsidRPr="009323E1">
        <w:t>The district's economic profile emphasizes the importance of infrastructure development in supporting economic growth. Investments in energy infrastructure, including electricity and air conditioning systems, are crucial for the efficient functioning of both public services and private enterprises.</w:t>
      </w:r>
      <w:r w:rsidR="0041359E">
        <w:br w:type="page"/>
      </w:r>
    </w:p>
    <w:p w14:paraId="5A2C2471" w14:textId="799F7029" w:rsidR="00026828" w:rsidRPr="00461BD7" w:rsidRDefault="003732F9" w:rsidP="00026828">
      <w:pPr>
        <w:pStyle w:val="Heading2"/>
        <w:jc w:val="center"/>
        <w:rPr>
          <w:b/>
          <w:bCs/>
          <w:color w:val="auto"/>
        </w:rPr>
      </w:pPr>
      <w:bookmarkStart w:id="38" w:name="_Toc192611750"/>
      <w:r w:rsidRPr="00461BD7">
        <w:rPr>
          <w:b/>
          <w:bCs/>
          <w:color w:val="auto"/>
          <w:sz w:val="28"/>
          <w:szCs w:val="28"/>
        </w:rPr>
        <w:lastRenderedPageBreak/>
        <w:t>7.</w:t>
      </w:r>
      <w:r w:rsidR="00716BCA" w:rsidRPr="00461BD7">
        <w:rPr>
          <w:b/>
          <w:bCs/>
          <w:color w:val="auto"/>
          <w:sz w:val="28"/>
          <w:szCs w:val="28"/>
        </w:rPr>
        <w:t>8</w:t>
      </w:r>
      <w:r w:rsidR="00915138" w:rsidRPr="00461BD7">
        <w:rPr>
          <w:b/>
          <w:bCs/>
          <w:color w:val="auto"/>
          <w:sz w:val="28"/>
          <w:szCs w:val="28"/>
        </w:rPr>
        <w:tab/>
      </w:r>
      <w:r w:rsidR="00026828" w:rsidRPr="00461BD7">
        <w:rPr>
          <w:b/>
          <w:bCs/>
          <w:color w:val="auto"/>
          <w:sz w:val="28"/>
          <w:szCs w:val="28"/>
        </w:rPr>
        <w:t>Human health and social work activities</w:t>
      </w:r>
      <w:bookmarkEnd w:id="38"/>
    </w:p>
    <w:p w14:paraId="57F1FF90" w14:textId="77777777" w:rsidR="00217AD5" w:rsidRDefault="00217AD5" w:rsidP="006A2F4D"/>
    <w:p w14:paraId="0B2C2B6B" w14:textId="794B470F" w:rsidR="006A2F4D" w:rsidRDefault="006A2F4D" w:rsidP="006A2F4D">
      <w:r>
        <w:t xml:space="preserve">The uMgungundlovu District Municipality in KwaZulu-Natal, South Africa, encompasses a comprehensive framework for human health and social work activities, serving a population of approximately 1,052,730 residents. </w:t>
      </w:r>
    </w:p>
    <w:p w14:paraId="795D4B73" w14:textId="77777777" w:rsidR="006A2F4D" w:rsidRPr="006A2F4D" w:rsidRDefault="006A2F4D" w:rsidP="006A2F4D">
      <w:pPr>
        <w:rPr>
          <w:b/>
          <w:bCs/>
        </w:rPr>
      </w:pPr>
      <w:r w:rsidRPr="006A2F4D">
        <w:rPr>
          <w:b/>
          <w:bCs/>
        </w:rPr>
        <w:t>Health Services</w:t>
      </w:r>
    </w:p>
    <w:p w14:paraId="0F9D7762" w14:textId="0DD75899" w:rsidR="006A2F4D" w:rsidRDefault="006A2F4D" w:rsidP="006A2F4D">
      <w:r>
        <w:t xml:space="preserve">The uMgungundlovu Health District operates under the KwaZulu-Natal Department of Health, delivering healthcare services across seven local municipalities: uMshwathi, uMngeni, Mpofana, Impendle, Msunduzi, uMkhambathini, and Richmond. The district spans an area of 9,189 square kilometres’ and provides healthcare to about 10% of the provincial population, with approximately 84.3% of residents being uninsured. </w:t>
      </w:r>
    </w:p>
    <w:p w14:paraId="575EC82F" w14:textId="77777777" w:rsidR="006A2F4D" w:rsidRPr="006A2F4D" w:rsidRDefault="006A2F4D" w:rsidP="006A2F4D">
      <w:pPr>
        <w:rPr>
          <w:b/>
          <w:bCs/>
        </w:rPr>
      </w:pPr>
      <w:r w:rsidRPr="006A2F4D">
        <w:rPr>
          <w:b/>
          <w:bCs/>
        </w:rPr>
        <w:t>Social Work Services</w:t>
      </w:r>
    </w:p>
    <w:p w14:paraId="327CA5DA" w14:textId="77777777" w:rsidR="006A2F4D" w:rsidRDefault="006A2F4D" w:rsidP="006A2F4D">
      <w:r>
        <w:t xml:space="preserve">The Community Services Department within the uMgungundlovu District Municipality oversees social development initiatives, including social work services. This department addresses various community needs, such as disaster management, fire and emergency services, environmental services, youth development, and project coordination. </w:t>
      </w:r>
    </w:p>
    <w:p w14:paraId="252D0696" w14:textId="77777777" w:rsidR="006A2F4D" w:rsidRDefault="006A2F4D" w:rsidP="006A2F4D">
      <w:r>
        <w:t xml:space="preserve">Additionally, individual social workers operate within the district, providing essential support to vulnerable populations. For instance, professionals like Ms. Karen Shannon Bhagwandeen and Ms. Felicia </w:t>
      </w:r>
      <w:proofErr w:type="spellStart"/>
      <w:r>
        <w:t>Phumzile</w:t>
      </w:r>
      <w:proofErr w:type="spellEnd"/>
      <w:r>
        <w:t xml:space="preserve"> Buthelezi offer social work services in Pietermaritzburg, contributing to the district's social welfare framework. </w:t>
      </w:r>
    </w:p>
    <w:p w14:paraId="1BB2ACE2" w14:textId="38694097" w:rsidR="0041359E" w:rsidRDefault="006E03E7" w:rsidP="006A2F4D">
      <w:r w:rsidRPr="006E03E7">
        <w:rPr>
          <w:noProof/>
        </w:rPr>
        <w:drawing>
          <wp:inline distT="0" distB="0" distL="0" distR="0" wp14:anchorId="6CAD830D" wp14:editId="4E29668D">
            <wp:extent cx="6645910" cy="5225415"/>
            <wp:effectExtent l="0" t="0" r="2540" b="0"/>
            <wp:docPr id="1499917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910" cy="5225415"/>
                    </a:xfrm>
                    <a:prstGeom prst="rect">
                      <a:avLst/>
                    </a:prstGeom>
                    <a:noFill/>
                    <a:ln>
                      <a:noFill/>
                    </a:ln>
                  </pic:spPr>
                </pic:pic>
              </a:graphicData>
            </a:graphic>
          </wp:inline>
        </w:drawing>
      </w:r>
      <w:r w:rsidR="0041359E" w:rsidRPr="00026828">
        <w:br w:type="page"/>
      </w:r>
    </w:p>
    <w:p w14:paraId="48259E15" w14:textId="423A6432" w:rsidR="0041359E" w:rsidRPr="00461BD7" w:rsidRDefault="00716BCA" w:rsidP="00D66D0B">
      <w:pPr>
        <w:pStyle w:val="Heading2"/>
        <w:jc w:val="center"/>
        <w:rPr>
          <w:b/>
          <w:bCs/>
          <w:color w:val="auto"/>
          <w:sz w:val="28"/>
          <w:szCs w:val="28"/>
        </w:rPr>
      </w:pPr>
      <w:bookmarkStart w:id="39" w:name="_Toc192611751"/>
      <w:r w:rsidRPr="00461BD7">
        <w:rPr>
          <w:b/>
          <w:bCs/>
          <w:color w:val="auto"/>
          <w:sz w:val="28"/>
          <w:szCs w:val="28"/>
        </w:rPr>
        <w:lastRenderedPageBreak/>
        <w:t>7.9</w:t>
      </w:r>
      <w:r w:rsidRPr="00461BD7">
        <w:rPr>
          <w:b/>
          <w:bCs/>
          <w:color w:val="auto"/>
          <w:sz w:val="28"/>
          <w:szCs w:val="28"/>
        </w:rPr>
        <w:tab/>
      </w:r>
      <w:r w:rsidR="00D66D0B" w:rsidRPr="00461BD7">
        <w:rPr>
          <w:b/>
          <w:bCs/>
          <w:color w:val="auto"/>
          <w:sz w:val="28"/>
          <w:szCs w:val="28"/>
        </w:rPr>
        <w:t>Construction</w:t>
      </w:r>
      <w:bookmarkEnd w:id="39"/>
    </w:p>
    <w:p w14:paraId="35948FE6" w14:textId="285F764A" w:rsidR="003E0CA1" w:rsidRDefault="003E0CA1" w:rsidP="003E0CA1"/>
    <w:p w14:paraId="6E68990C" w14:textId="04D84AF4" w:rsidR="003E0CA1" w:rsidRPr="006D25B4" w:rsidRDefault="003E0CA1" w:rsidP="003E0CA1">
      <w:pPr>
        <w:rPr>
          <w:sz w:val="24"/>
          <w:szCs w:val="24"/>
        </w:rPr>
      </w:pPr>
      <w:r w:rsidRPr="006D25B4">
        <w:rPr>
          <w:sz w:val="24"/>
          <w:szCs w:val="24"/>
        </w:rPr>
        <w:t xml:space="preserve">The construction sector in the uMgungundlovu District Municipality, KwaZulu-Natal, contributes approximately 4.36% to the district's Gross Value Added (GVA), indicating a moderate role in the local economy. </w:t>
      </w:r>
    </w:p>
    <w:p w14:paraId="10D96718" w14:textId="56D49060" w:rsidR="003E0CA1" w:rsidRPr="006D25B4" w:rsidRDefault="003E0CA1" w:rsidP="003E0CA1">
      <w:pPr>
        <w:rPr>
          <w:b/>
          <w:bCs/>
          <w:sz w:val="24"/>
          <w:szCs w:val="24"/>
        </w:rPr>
      </w:pPr>
      <w:r w:rsidRPr="006D25B4">
        <w:rPr>
          <w:b/>
          <w:bCs/>
          <w:sz w:val="24"/>
          <w:szCs w:val="24"/>
        </w:rPr>
        <w:t>Key Projects and Initiatives</w:t>
      </w:r>
    </w:p>
    <w:p w14:paraId="6F91D002" w14:textId="77777777" w:rsidR="003E0CA1" w:rsidRPr="006D25B4" w:rsidRDefault="003E0CA1" w:rsidP="003E0CA1">
      <w:pPr>
        <w:rPr>
          <w:sz w:val="24"/>
          <w:szCs w:val="24"/>
        </w:rPr>
      </w:pPr>
      <w:r w:rsidRPr="006D25B4">
        <w:rPr>
          <w:sz w:val="24"/>
          <w:szCs w:val="24"/>
        </w:rPr>
        <w:t>Several construction projects have been undertaken to enhance infrastructure and public facilities within the district:</w:t>
      </w:r>
    </w:p>
    <w:p w14:paraId="54431748" w14:textId="77777777" w:rsidR="003E0CA1" w:rsidRPr="006D25B4" w:rsidRDefault="003E0CA1" w:rsidP="003E0CA1">
      <w:pPr>
        <w:rPr>
          <w:sz w:val="24"/>
          <w:szCs w:val="24"/>
        </w:rPr>
      </w:pPr>
      <w:r w:rsidRPr="006D25B4">
        <w:rPr>
          <w:sz w:val="24"/>
          <w:szCs w:val="24"/>
        </w:rPr>
        <w:t xml:space="preserve">School Repairs: Notable projects include the repair of storm-damaged schools in Pietermaritzburg, such as the Umgungundlovu Cluster 3 and Cluster 1 repairs, each involving construction and renovations of six schools. </w:t>
      </w:r>
    </w:p>
    <w:p w14:paraId="6865FAC3" w14:textId="77777777" w:rsidR="003E0CA1" w:rsidRPr="006D25B4" w:rsidRDefault="003E0CA1" w:rsidP="003E0CA1">
      <w:pPr>
        <w:rPr>
          <w:sz w:val="24"/>
          <w:szCs w:val="24"/>
        </w:rPr>
      </w:pPr>
      <w:r w:rsidRPr="006D25B4">
        <w:rPr>
          <w:sz w:val="24"/>
          <w:szCs w:val="24"/>
        </w:rPr>
        <w:t xml:space="preserve">Disaster Relief Infrastructure: The district has issued tenders for the supply and delivery of disaster relief materials, aiming to bolster infrastructure resilience against natural disasters. </w:t>
      </w:r>
    </w:p>
    <w:p w14:paraId="5FBA749E" w14:textId="77777777" w:rsidR="003E0CA1" w:rsidRPr="006D25B4" w:rsidRDefault="003E0CA1" w:rsidP="003E0CA1">
      <w:pPr>
        <w:rPr>
          <w:b/>
          <w:bCs/>
          <w:sz w:val="24"/>
          <w:szCs w:val="24"/>
        </w:rPr>
      </w:pPr>
      <w:r w:rsidRPr="006D25B4">
        <w:rPr>
          <w:b/>
          <w:bCs/>
          <w:sz w:val="24"/>
          <w:szCs w:val="24"/>
        </w:rPr>
        <w:t>Strategic Development Plans</w:t>
      </w:r>
    </w:p>
    <w:p w14:paraId="40CA10B2" w14:textId="2A38F4E2" w:rsidR="003E0CA1" w:rsidRPr="006D25B4" w:rsidRDefault="003E0CA1" w:rsidP="003E0CA1">
      <w:pPr>
        <w:rPr>
          <w:sz w:val="24"/>
          <w:szCs w:val="24"/>
        </w:rPr>
      </w:pPr>
      <w:r w:rsidRPr="006D25B4">
        <w:rPr>
          <w:sz w:val="24"/>
          <w:szCs w:val="24"/>
        </w:rPr>
        <w:t xml:space="preserve">The uMgungundlovu Economic Development Agency (UMEDA) focuses on unlocking the district's economic potential through infrastructure development, including construction projects that align with the Integrated Development Plan (IDP). </w:t>
      </w:r>
    </w:p>
    <w:p w14:paraId="03407CAD" w14:textId="574597E6" w:rsidR="0041359E" w:rsidRDefault="005F7EB3" w:rsidP="003E0CA1">
      <w:r w:rsidRPr="005F7EB3">
        <w:rPr>
          <w:noProof/>
        </w:rPr>
        <w:drawing>
          <wp:anchor distT="0" distB="0" distL="114300" distR="114300" simplePos="0" relativeHeight="251487744" behindDoc="1" locked="0" layoutInCell="1" allowOverlap="1" wp14:anchorId="5E206F66" wp14:editId="31BE37CD">
            <wp:simplePos x="0" y="0"/>
            <wp:positionH relativeFrom="margin">
              <wp:posOffset>-154940</wp:posOffset>
            </wp:positionH>
            <wp:positionV relativeFrom="paragraph">
              <wp:posOffset>76200</wp:posOffset>
            </wp:positionV>
            <wp:extent cx="6667500" cy="5242390"/>
            <wp:effectExtent l="0" t="0" r="0" b="0"/>
            <wp:wrapNone/>
            <wp:docPr id="2119843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7500" cy="524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359E">
        <w:br w:type="page"/>
      </w:r>
    </w:p>
    <w:p w14:paraId="61939008" w14:textId="39E73577" w:rsidR="00B56C14" w:rsidRPr="007D77D0" w:rsidRDefault="00716BCA" w:rsidP="00424DEB">
      <w:pPr>
        <w:pStyle w:val="Heading2"/>
        <w:jc w:val="center"/>
        <w:rPr>
          <w:b/>
          <w:bCs/>
          <w:color w:val="auto"/>
          <w:sz w:val="28"/>
          <w:szCs w:val="28"/>
        </w:rPr>
      </w:pPr>
      <w:bookmarkStart w:id="40" w:name="_Toc192611752"/>
      <w:r w:rsidRPr="007D77D0">
        <w:rPr>
          <w:b/>
          <w:bCs/>
          <w:color w:val="auto"/>
          <w:sz w:val="28"/>
          <w:szCs w:val="28"/>
        </w:rPr>
        <w:lastRenderedPageBreak/>
        <w:t>7.</w:t>
      </w:r>
      <w:r w:rsidR="00AD1CFF" w:rsidRPr="007D77D0">
        <w:rPr>
          <w:b/>
          <w:bCs/>
          <w:color w:val="auto"/>
          <w:sz w:val="28"/>
          <w:szCs w:val="28"/>
        </w:rPr>
        <w:t>10</w:t>
      </w:r>
      <w:r w:rsidR="00AD1CFF" w:rsidRPr="007D77D0">
        <w:rPr>
          <w:b/>
          <w:bCs/>
          <w:color w:val="auto"/>
          <w:sz w:val="28"/>
          <w:szCs w:val="28"/>
        </w:rPr>
        <w:tab/>
      </w:r>
      <w:r w:rsidR="00424DEB" w:rsidRPr="007D77D0">
        <w:rPr>
          <w:b/>
          <w:bCs/>
          <w:color w:val="auto"/>
          <w:sz w:val="28"/>
          <w:szCs w:val="28"/>
        </w:rPr>
        <w:t>Wholesale and retail trade; repair of motor vehicles and motorcycles</w:t>
      </w:r>
      <w:bookmarkEnd w:id="40"/>
    </w:p>
    <w:p w14:paraId="7870822A" w14:textId="77777777" w:rsidR="005F7EB3" w:rsidRPr="005F7EB3" w:rsidRDefault="005F7EB3" w:rsidP="005F7EB3"/>
    <w:p w14:paraId="0EC2E87B" w14:textId="77777777" w:rsidR="00DF7EB1" w:rsidRDefault="00DF7EB1" w:rsidP="00DF7EB1">
      <w:pPr>
        <w:tabs>
          <w:tab w:val="left" w:pos="1260"/>
        </w:tabs>
      </w:pPr>
      <w:r>
        <w:t>The wholesale and retail trade sector, encompassing the repair of motor vehicles and motorcycles, plays a significant role in the economy of the uMgungundlovu District Municipality, KwaZulu-Natal, South Africa.</w:t>
      </w:r>
    </w:p>
    <w:p w14:paraId="2A6DA52B" w14:textId="77777777" w:rsidR="00DF7EB1" w:rsidRPr="00DF7EB1" w:rsidRDefault="00DF7EB1" w:rsidP="00DF7EB1">
      <w:pPr>
        <w:tabs>
          <w:tab w:val="left" w:pos="1260"/>
        </w:tabs>
        <w:rPr>
          <w:b/>
          <w:bCs/>
        </w:rPr>
      </w:pPr>
      <w:r w:rsidRPr="00DF7EB1">
        <w:rPr>
          <w:b/>
          <w:bCs/>
        </w:rPr>
        <w:t>Sector Overview</w:t>
      </w:r>
    </w:p>
    <w:p w14:paraId="2B7254D1" w14:textId="77777777" w:rsidR="00DF7EB1" w:rsidRDefault="00DF7EB1" w:rsidP="00DF7EB1">
      <w:pPr>
        <w:tabs>
          <w:tab w:val="left" w:pos="1260"/>
        </w:tabs>
      </w:pPr>
      <w:r>
        <w:t xml:space="preserve">This sector includes activities such as the sale of new and used vehicles, maintenance and repair services, and the sale of parts and accessories for motor vehicles and motorcycles. </w:t>
      </w:r>
    </w:p>
    <w:p w14:paraId="02A94D6C" w14:textId="77777777" w:rsidR="00DF7EB1" w:rsidRPr="00DF7EB1" w:rsidRDefault="00DF7EB1" w:rsidP="00DF7EB1">
      <w:pPr>
        <w:tabs>
          <w:tab w:val="left" w:pos="1260"/>
        </w:tabs>
        <w:rPr>
          <w:b/>
          <w:bCs/>
        </w:rPr>
      </w:pPr>
      <w:r w:rsidRPr="00DF7EB1">
        <w:rPr>
          <w:b/>
          <w:bCs/>
        </w:rPr>
        <w:t>Local Economic Development Initiatives</w:t>
      </w:r>
    </w:p>
    <w:p w14:paraId="460CC5E3" w14:textId="77777777" w:rsidR="00DF7EB1" w:rsidRDefault="00DF7EB1" w:rsidP="00DF7EB1">
      <w:pPr>
        <w:tabs>
          <w:tab w:val="left" w:pos="1260"/>
        </w:tabs>
      </w:pPr>
      <w:r>
        <w:t xml:space="preserve">The uMgungundlovu Economic Development Agency (UMEDA) actively engages in initiatives to bolster economic growth within the district. For instance, in March 2024, UMEDA issued a tender for the supply and delivery of a seven-seater vehicle, reflecting ongoing efforts to enhance local trade and services. </w:t>
      </w:r>
    </w:p>
    <w:p w14:paraId="31FFC874" w14:textId="77777777" w:rsidR="00DF7EB1" w:rsidRPr="00DF7EB1" w:rsidRDefault="00DF7EB1" w:rsidP="00DF7EB1">
      <w:pPr>
        <w:tabs>
          <w:tab w:val="left" w:pos="1260"/>
        </w:tabs>
        <w:rPr>
          <w:b/>
          <w:bCs/>
        </w:rPr>
      </w:pPr>
      <w:r w:rsidRPr="00DF7EB1">
        <w:rPr>
          <w:b/>
          <w:bCs/>
        </w:rPr>
        <w:t>Business Registration and Support</w:t>
      </w:r>
    </w:p>
    <w:p w14:paraId="3E0DB82A" w14:textId="77777777" w:rsidR="00DF7EB1" w:rsidRDefault="00DF7EB1" w:rsidP="00DF7EB1">
      <w:pPr>
        <w:tabs>
          <w:tab w:val="left" w:pos="1260"/>
        </w:tabs>
      </w:pPr>
      <w:r>
        <w:t xml:space="preserve">The uMgungundlovu District Municipality maintains a Suppliers Database Registration Form, encouraging businesses in the wholesale and retail trade sector, including those involved in motor vehicle and motorcycle repairs, to register. This initiative aims to streamline procurement processes and promote local enterprise development. </w:t>
      </w:r>
    </w:p>
    <w:p w14:paraId="714A2913" w14:textId="77777777" w:rsidR="00DF7EB1" w:rsidRPr="00DF7EB1" w:rsidRDefault="00DF7EB1" w:rsidP="00DF7EB1">
      <w:pPr>
        <w:tabs>
          <w:tab w:val="left" w:pos="1260"/>
        </w:tabs>
        <w:rPr>
          <w:b/>
          <w:bCs/>
        </w:rPr>
      </w:pPr>
      <w:r w:rsidRPr="00DF7EB1">
        <w:rPr>
          <w:b/>
          <w:bCs/>
        </w:rPr>
        <w:t>Strategic Location</w:t>
      </w:r>
    </w:p>
    <w:p w14:paraId="12153FC0" w14:textId="08373FB0" w:rsidR="00DF7EB1" w:rsidRDefault="00DF7EB1" w:rsidP="00DF7EB1">
      <w:pPr>
        <w:tabs>
          <w:tab w:val="left" w:pos="1260"/>
        </w:tabs>
      </w:pPr>
      <w:r>
        <w:t xml:space="preserve">Pietermaritzburg, the main city within the uMgungundlovu District, serves as both the capital and legislative hub of KwaZulu-Natal. Its strategic location enhances the district's appeal for wholesale and retail trade activities, particularly in the automotive sector. </w:t>
      </w:r>
    </w:p>
    <w:p w14:paraId="07AF27D2" w14:textId="49667060" w:rsidR="00DF7EB1" w:rsidRDefault="009554A3" w:rsidP="00DF7EB1">
      <w:pPr>
        <w:tabs>
          <w:tab w:val="left" w:pos="1260"/>
        </w:tabs>
      </w:pPr>
      <w:r w:rsidRPr="009554A3">
        <w:rPr>
          <w:noProof/>
        </w:rPr>
        <w:drawing>
          <wp:anchor distT="0" distB="0" distL="114300" distR="114300" simplePos="0" relativeHeight="251494912" behindDoc="1" locked="0" layoutInCell="1" allowOverlap="1" wp14:anchorId="3F742F05" wp14:editId="08E6350B">
            <wp:simplePos x="0" y="0"/>
            <wp:positionH relativeFrom="margin">
              <wp:posOffset>28575</wp:posOffset>
            </wp:positionH>
            <wp:positionV relativeFrom="paragraph">
              <wp:posOffset>85725</wp:posOffset>
            </wp:positionV>
            <wp:extent cx="6390687" cy="4674049"/>
            <wp:effectExtent l="0" t="0" r="0" b="0"/>
            <wp:wrapNone/>
            <wp:docPr id="21343509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8240" cy="46868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FBBCED" w14:textId="545FAF01" w:rsidR="009554A3" w:rsidRDefault="009554A3" w:rsidP="00DF7EB1">
      <w:pPr>
        <w:tabs>
          <w:tab w:val="left" w:pos="1260"/>
        </w:tabs>
      </w:pPr>
    </w:p>
    <w:p w14:paraId="19E857A3" w14:textId="0621C0D4" w:rsidR="009554A3" w:rsidRDefault="009554A3">
      <w:r>
        <w:br w:type="page"/>
      </w:r>
    </w:p>
    <w:p w14:paraId="25B0E3A6" w14:textId="6C8FE40C" w:rsidR="005F7EB3" w:rsidRPr="007D77D0" w:rsidRDefault="00AD1CFF" w:rsidP="00782FD7">
      <w:pPr>
        <w:pStyle w:val="Heading2"/>
        <w:jc w:val="center"/>
        <w:rPr>
          <w:b/>
          <w:bCs/>
          <w:color w:val="auto"/>
          <w:sz w:val="28"/>
          <w:szCs w:val="28"/>
        </w:rPr>
      </w:pPr>
      <w:bookmarkStart w:id="41" w:name="_Toc192611753"/>
      <w:bookmarkStart w:id="42" w:name="_Hlk192515703"/>
      <w:r w:rsidRPr="007D77D0">
        <w:rPr>
          <w:b/>
          <w:bCs/>
          <w:color w:val="auto"/>
          <w:sz w:val="28"/>
          <w:szCs w:val="28"/>
        </w:rPr>
        <w:lastRenderedPageBreak/>
        <w:t>7.11</w:t>
      </w:r>
      <w:r w:rsidRPr="007D77D0">
        <w:rPr>
          <w:b/>
          <w:bCs/>
          <w:color w:val="auto"/>
          <w:sz w:val="28"/>
          <w:szCs w:val="28"/>
        </w:rPr>
        <w:tab/>
      </w:r>
      <w:r w:rsidR="00782FD7" w:rsidRPr="007D77D0">
        <w:rPr>
          <w:b/>
          <w:bCs/>
          <w:color w:val="auto"/>
          <w:sz w:val="28"/>
          <w:szCs w:val="28"/>
        </w:rPr>
        <w:t>Accommodation and food service activities</w:t>
      </w:r>
      <w:bookmarkEnd w:id="41"/>
    </w:p>
    <w:bookmarkEnd w:id="42"/>
    <w:p w14:paraId="1A5DB675" w14:textId="77777777" w:rsidR="00600C87" w:rsidRDefault="00600C87" w:rsidP="00600C87"/>
    <w:p w14:paraId="568EC3A3" w14:textId="4A5CD23E" w:rsidR="00600C87" w:rsidRDefault="00600C87" w:rsidP="00600C87">
      <w:r>
        <w:t>The accommodation and food service sector are a vital component of the uMgungundlovu District Municipality's economy, influenced by its diverse geography and strategic location.</w:t>
      </w:r>
    </w:p>
    <w:p w14:paraId="5B5C97CC" w14:textId="77777777" w:rsidR="00600C87" w:rsidRPr="00600C87" w:rsidRDefault="00600C87" w:rsidP="00600C87">
      <w:pPr>
        <w:rPr>
          <w:b/>
          <w:bCs/>
        </w:rPr>
      </w:pPr>
      <w:r w:rsidRPr="00600C87">
        <w:rPr>
          <w:b/>
          <w:bCs/>
        </w:rPr>
        <w:t>Geographical and Economic Context</w:t>
      </w:r>
    </w:p>
    <w:p w14:paraId="2D7F3902" w14:textId="5CA3D49C" w:rsidR="00600C87" w:rsidRDefault="00600C87" w:rsidP="00600C87">
      <w:r>
        <w:t xml:space="preserve">The district's varied landscape, encompassing urban centres like Pietermaritzburg and expansive rural areas, supports a range of hospitality services. Pietermaritzburg, serving as the provincial capital, attracts both business and leisure travellers’, fostering growth in hotels, guesthouses, and restaurants. The district's fertile valleys and scenic hills also promote agritourism and eco-tourism initiatives, further boosting accommodation and dining establishments. </w:t>
      </w:r>
    </w:p>
    <w:p w14:paraId="2100356D" w14:textId="77777777" w:rsidR="00600C87" w:rsidRPr="00600C87" w:rsidRDefault="00600C87" w:rsidP="00600C87">
      <w:pPr>
        <w:rPr>
          <w:b/>
          <w:bCs/>
        </w:rPr>
      </w:pPr>
      <w:r w:rsidRPr="00600C87">
        <w:rPr>
          <w:b/>
          <w:bCs/>
        </w:rPr>
        <w:t>Regulatory Framework</w:t>
      </w:r>
    </w:p>
    <w:p w14:paraId="60D4BA35" w14:textId="77777777" w:rsidR="00600C87" w:rsidRDefault="00600C87" w:rsidP="00600C87">
      <w:r>
        <w:t xml:space="preserve">To maintain quality and safety standards, the uMgungundlovu District Municipality has established a tariff structure for services rendered at food and accommodation establishments. This includes fees for health certifications and inspections, ensuring compliance with local regulations and promoting consumer confidence in the services provided. </w:t>
      </w:r>
    </w:p>
    <w:p w14:paraId="4CE3E39B" w14:textId="77777777" w:rsidR="00600C87" w:rsidRPr="00600C87" w:rsidRDefault="00600C87" w:rsidP="00600C87">
      <w:pPr>
        <w:rPr>
          <w:b/>
          <w:bCs/>
        </w:rPr>
      </w:pPr>
      <w:r w:rsidRPr="00600C87">
        <w:rPr>
          <w:b/>
          <w:bCs/>
        </w:rPr>
        <w:t>Accommodation Options</w:t>
      </w:r>
    </w:p>
    <w:p w14:paraId="4EC94A09" w14:textId="77777777" w:rsidR="00600C87" w:rsidRDefault="00600C87" w:rsidP="00600C87">
      <w:r>
        <w:t xml:space="preserve">A variety of lodging options are available within the district, catering to diverse preferences and budgets. Platforms like Airbnb list numerous properties, ranging from farm stays to urban apartments, reflecting the region's blend of rural charm and urban convenience. </w:t>
      </w:r>
    </w:p>
    <w:p w14:paraId="2D103377" w14:textId="77777777" w:rsidR="00600C87" w:rsidRPr="00600C87" w:rsidRDefault="00600C87" w:rsidP="00600C87">
      <w:pPr>
        <w:rPr>
          <w:b/>
          <w:bCs/>
        </w:rPr>
      </w:pPr>
      <w:r w:rsidRPr="00600C87">
        <w:rPr>
          <w:b/>
          <w:bCs/>
        </w:rPr>
        <w:t>Food Service Establishments</w:t>
      </w:r>
    </w:p>
    <w:p w14:paraId="62865C26" w14:textId="77777777" w:rsidR="00600C87" w:rsidRDefault="00600C87" w:rsidP="00600C87">
      <w:r>
        <w:t>The district boasts a wide array of food service establishments, from local eateries offering traditional South African cuisine to upscale restaurants providing international dishes. These establishments not only serve residents but also enhance the tourism experience for visitors.</w:t>
      </w:r>
    </w:p>
    <w:p w14:paraId="6394FF1C" w14:textId="77777777" w:rsidR="00600C87" w:rsidRPr="00600C87" w:rsidRDefault="00600C87" w:rsidP="00600C87">
      <w:pPr>
        <w:rPr>
          <w:b/>
          <w:bCs/>
        </w:rPr>
      </w:pPr>
      <w:r w:rsidRPr="00600C87">
        <w:rPr>
          <w:b/>
          <w:bCs/>
        </w:rPr>
        <w:t>Tourism and Economic Development</w:t>
      </w:r>
    </w:p>
    <w:p w14:paraId="6DA12595" w14:textId="77777777" w:rsidR="00600C87" w:rsidRDefault="00600C87" w:rsidP="00600C87">
      <w:r>
        <w:t>The accommodation and food service sector significantly contributes to the district's economic development by creating employment opportunities and supporting local supply chains. The uMgungundlovu Economic Development Agency (UMEDA) actively promotes tourism and related services, recognizing their role in the district's growth and sustainability.</w:t>
      </w:r>
    </w:p>
    <w:p w14:paraId="5A2BAACE" w14:textId="77777777" w:rsidR="00600C87" w:rsidRDefault="00600C87" w:rsidP="00600C87"/>
    <w:p w14:paraId="0B79C080" w14:textId="58448D68" w:rsidR="00782FD7" w:rsidRPr="00782FD7" w:rsidRDefault="00600C87" w:rsidP="00600C87">
      <w:r>
        <w:t>In summary, the accommodation and food service sector in the uMgungundlovu District Municipality thrives on the region's strategic location, diverse geography, and supportive regulatory environment, playing a crucial role in its economic landscape.</w:t>
      </w:r>
    </w:p>
    <w:p w14:paraId="59E8DE6F" w14:textId="77777777" w:rsidR="00782FD7" w:rsidRPr="00782FD7" w:rsidRDefault="00782FD7" w:rsidP="00782FD7">
      <w:pPr>
        <w:rPr>
          <w:rFonts w:asciiTheme="majorHAnsi" w:eastAsiaTheme="majorEastAsia" w:hAnsiTheme="majorHAnsi" w:cstheme="majorBidi"/>
          <w:color w:val="0F4761" w:themeColor="accent1" w:themeShade="BF"/>
          <w:sz w:val="24"/>
          <w:szCs w:val="24"/>
        </w:rPr>
      </w:pPr>
    </w:p>
    <w:p w14:paraId="7E1252B7" w14:textId="15AF34F1" w:rsidR="00600C87" w:rsidRDefault="00600C87" w:rsidP="00782FD7"/>
    <w:p w14:paraId="7D8EBC24" w14:textId="77777777" w:rsidR="00600C87" w:rsidRDefault="00600C87">
      <w:r>
        <w:br w:type="page"/>
      </w:r>
    </w:p>
    <w:p w14:paraId="02733606" w14:textId="24ACDE48" w:rsidR="00600C87" w:rsidRPr="006C06F1" w:rsidRDefault="00600C87" w:rsidP="0078376F"/>
    <w:p w14:paraId="18EC30C4" w14:textId="618C79CA" w:rsidR="00600C87" w:rsidRDefault="00600C87" w:rsidP="00600C87">
      <w:pPr>
        <w:pStyle w:val="Heading2"/>
        <w:jc w:val="center"/>
        <w:rPr>
          <w:sz w:val="28"/>
          <w:szCs w:val="28"/>
        </w:rPr>
      </w:pPr>
      <w:bookmarkStart w:id="43" w:name="_Toc192611754"/>
      <w:r w:rsidRPr="00782FD7">
        <w:rPr>
          <w:sz w:val="28"/>
          <w:szCs w:val="28"/>
        </w:rPr>
        <w:t>Accommodation and food service activities</w:t>
      </w:r>
      <w:r w:rsidR="005A2C3F">
        <w:rPr>
          <w:sz w:val="28"/>
          <w:szCs w:val="28"/>
        </w:rPr>
        <w:t xml:space="preserve"> (Continue)</w:t>
      </w:r>
      <w:bookmarkEnd w:id="43"/>
    </w:p>
    <w:p w14:paraId="376AC25D" w14:textId="3DC23C6F" w:rsidR="00782FD7" w:rsidRDefault="00782FD7" w:rsidP="00782FD7"/>
    <w:p w14:paraId="54E1DE56" w14:textId="5F9536C7" w:rsidR="00600C87" w:rsidRDefault="005409C8" w:rsidP="00782FD7">
      <w:r w:rsidRPr="005409C8">
        <w:rPr>
          <w:noProof/>
        </w:rPr>
        <w:drawing>
          <wp:anchor distT="0" distB="0" distL="114300" distR="114300" simplePos="0" relativeHeight="251502080" behindDoc="1" locked="0" layoutInCell="1" allowOverlap="1" wp14:anchorId="176FEC33" wp14:editId="19D29BEC">
            <wp:simplePos x="0" y="0"/>
            <wp:positionH relativeFrom="page">
              <wp:posOffset>219076</wp:posOffset>
            </wp:positionH>
            <wp:positionV relativeFrom="paragraph">
              <wp:posOffset>237106</wp:posOffset>
            </wp:positionV>
            <wp:extent cx="7181850" cy="5646804"/>
            <wp:effectExtent l="0" t="0" r="0" b="0"/>
            <wp:wrapNone/>
            <wp:docPr id="3551456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85320" cy="56495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F1077D" w14:textId="77777777" w:rsidR="003228B7" w:rsidRPr="003228B7" w:rsidRDefault="003228B7" w:rsidP="003228B7"/>
    <w:p w14:paraId="61ACD937" w14:textId="77777777" w:rsidR="003228B7" w:rsidRPr="003228B7" w:rsidRDefault="003228B7" w:rsidP="003228B7"/>
    <w:p w14:paraId="4A2D634D" w14:textId="77777777" w:rsidR="003228B7" w:rsidRPr="003228B7" w:rsidRDefault="003228B7" w:rsidP="003228B7"/>
    <w:p w14:paraId="2F98E20B" w14:textId="77777777" w:rsidR="003228B7" w:rsidRPr="003228B7" w:rsidRDefault="003228B7" w:rsidP="003228B7"/>
    <w:p w14:paraId="725C7658" w14:textId="77777777" w:rsidR="003228B7" w:rsidRPr="003228B7" w:rsidRDefault="003228B7" w:rsidP="003228B7"/>
    <w:p w14:paraId="6A3A7019" w14:textId="77777777" w:rsidR="003228B7" w:rsidRPr="003228B7" w:rsidRDefault="003228B7" w:rsidP="003228B7"/>
    <w:p w14:paraId="05562085" w14:textId="77777777" w:rsidR="003228B7" w:rsidRPr="003228B7" w:rsidRDefault="003228B7" w:rsidP="003228B7"/>
    <w:p w14:paraId="74057C19" w14:textId="77777777" w:rsidR="003228B7" w:rsidRPr="003228B7" w:rsidRDefault="003228B7" w:rsidP="003228B7"/>
    <w:p w14:paraId="11D809EF" w14:textId="77777777" w:rsidR="003228B7" w:rsidRPr="003228B7" w:rsidRDefault="003228B7" w:rsidP="003228B7"/>
    <w:p w14:paraId="66948C27" w14:textId="77777777" w:rsidR="003228B7" w:rsidRPr="003228B7" w:rsidRDefault="003228B7" w:rsidP="003228B7"/>
    <w:p w14:paraId="6469700E" w14:textId="77777777" w:rsidR="003228B7" w:rsidRPr="003228B7" w:rsidRDefault="003228B7" w:rsidP="003228B7"/>
    <w:p w14:paraId="6AA37A7C" w14:textId="77777777" w:rsidR="003228B7" w:rsidRPr="003228B7" w:rsidRDefault="003228B7" w:rsidP="003228B7"/>
    <w:p w14:paraId="158DA5C6" w14:textId="77777777" w:rsidR="003228B7" w:rsidRPr="003228B7" w:rsidRDefault="003228B7" w:rsidP="003228B7"/>
    <w:p w14:paraId="5C8E83DE" w14:textId="77777777" w:rsidR="003228B7" w:rsidRPr="003228B7" w:rsidRDefault="003228B7" w:rsidP="003228B7"/>
    <w:p w14:paraId="74B0B9E7" w14:textId="77777777" w:rsidR="003228B7" w:rsidRPr="003228B7" w:rsidRDefault="003228B7" w:rsidP="003228B7"/>
    <w:p w14:paraId="2C7B4EC0" w14:textId="77777777" w:rsidR="003228B7" w:rsidRPr="003228B7" w:rsidRDefault="003228B7" w:rsidP="003228B7"/>
    <w:p w14:paraId="4B59F506" w14:textId="77777777" w:rsidR="003228B7" w:rsidRPr="003228B7" w:rsidRDefault="003228B7" w:rsidP="003228B7"/>
    <w:p w14:paraId="56F7DB08" w14:textId="77777777" w:rsidR="003228B7" w:rsidRPr="003228B7" w:rsidRDefault="003228B7" w:rsidP="003228B7"/>
    <w:p w14:paraId="31AE8508" w14:textId="77777777" w:rsidR="003228B7" w:rsidRPr="003228B7" w:rsidRDefault="003228B7" w:rsidP="003228B7"/>
    <w:p w14:paraId="179CD895" w14:textId="77777777" w:rsidR="003228B7" w:rsidRPr="003228B7" w:rsidRDefault="003228B7" w:rsidP="003228B7"/>
    <w:p w14:paraId="2979587B" w14:textId="77777777" w:rsidR="003228B7" w:rsidRPr="003228B7" w:rsidRDefault="003228B7" w:rsidP="003228B7"/>
    <w:p w14:paraId="646154E8" w14:textId="77777777" w:rsidR="003228B7" w:rsidRPr="003228B7" w:rsidRDefault="003228B7" w:rsidP="003228B7"/>
    <w:p w14:paraId="680C6538" w14:textId="77777777" w:rsidR="003228B7" w:rsidRDefault="003228B7" w:rsidP="003228B7"/>
    <w:p w14:paraId="503402BD" w14:textId="245B417B" w:rsidR="003228B7" w:rsidRDefault="003228B7" w:rsidP="003228B7"/>
    <w:p w14:paraId="5BEBDB08" w14:textId="77777777" w:rsidR="003228B7" w:rsidRDefault="003228B7">
      <w:r>
        <w:br w:type="page"/>
      </w:r>
    </w:p>
    <w:p w14:paraId="7567A614" w14:textId="5B01D4EE" w:rsidR="003228B7" w:rsidRPr="007D77D0" w:rsidRDefault="00C312C1" w:rsidP="007D77D0">
      <w:pPr>
        <w:pStyle w:val="Heading2"/>
        <w:jc w:val="center"/>
        <w:rPr>
          <w:b/>
          <w:bCs/>
          <w:color w:val="auto"/>
        </w:rPr>
      </w:pPr>
      <w:bookmarkStart w:id="44" w:name="_Toc192611755"/>
      <w:r w:rsidRPr="007D77D0">
        <w:rPr>
          <w:b/>
          <w:bCs/>
          <w:color w:val="auto"/>
        </w:rPr>
        <w:lastRenderedPageBreak/>
        <w:t>7.12</w:t>
      </w:r>
      <w:r w:rsidRPr="007D77D0">
        <w:rPr>
          <w:b/>
          <w:bCs/>
          <w:color w:val="auto"/>
        </w:rPr>
        <w:tab/>
      </w:r>
      <w:r w:rsidR="006328C1" w:rsidRPr="007D77D0">
        <w:rPr>
          <w:rStyle w:val="Heading2Char"/>
          <w:rFonts w:ascii="Arial" w:hAnsi="Arial" w:cs="Arial"/>
          <w:b/>
          <w:bCs/>
          <w:color w:val="auto"/>
          <w:sz w:val="24"/>
          <w:szCs w:val="24"/>
        </w:rPr>
        <w:t>Transportation and storage</w:t>
      </w:r>
      <w:bookmarkEnd w:id="44"/>
    </w:p>
    <w:p w14:paraId="6028E016" w14:textId="77777777" w:rsidR="00331C7D" w:rsidRDefault="00331C7D" w:rsidP="00347A81"/>
    <w:p w14:paraId="3C0A1962" w14:textId="0DDC86B7" w:rsidR="00347A81" w:rsidRDefault="00347A81" w:rsidP="00347A81">
      <w:r>
        <w:t>The uMgungundlovu District Municipality in KwaZulu-Natal, South Africa, places significant emphasis on the development and maintenance of transportation infrastructure and storage facilities to bolster economic growth and service delivery.</w:t>
      </w:r>
    </w:p>
    <w:p w14:paraId="47E5DD19" w14:textId="77777777" w:rsidR="00347A81" w:rsidRPr="008244BB" w:rsidRDefault="00347A81" w:rsidP="00C312C1">
      <w:pPr>
        <w:pStyle w:val="Heading3"/>
        <w:rPr>
          <w:b/>
          <w:bCs/>
          <w:color w:val="auto"/>
          <w:sz w:val="24"/>
          <w:szCs w:val="24"/>
        </w:rPr>
      </w:pPr>
      <w:bookmarkStart w:id="45" w:name="_Toc192611756"/>
      <w:r w:rsidRPr="008244BB">
        <w:rPr>
          <w:b/>
          <w:bCs/>
          <w:color w:val="auto"/>
          <w:sz w:val="24"/>
          <w:szCs w:val="24"/>
        </w:rPr>
        <w:t>Transportation Infrastructure</w:t>
      </w:r>
      <w:bookmarkEnd w:id="45"/>
    </w:p>
    <w:p w14:paraId="6EF568BA" w14:textId="77777777" w:rsidR="00347A81" w:rsidRDefault="00347A81" w:rsidP="00347A81">
      <w:r>
        <w:t xml:space="preserve">The district's strategic location is underscored by the N3 national highway, which traverses the area, linking Gauteng and Durban. This major transport route facilitates efficient movement of goods and people, enhancing the district's connectivity and economic prospects. Additionally, the R56 provincial arterial route runs north-south through the municipality, further strengthening its transportation network. </w:t>
      </w:r>
    </w:p>
    <w:p w14:paraId="026F364E" w14:textId="77777777" w:rsidR="00347A81" w:rsidRDefault="00347A81" w:rsidP="00347A81">
      <w:r>
        <w:t xml:space="preserve">The uMgungundlovu District Municipality's Integrated Development Plan (IDP) highlights the importance of transportation infrastructure in promoting economic development and improving access to services. </w:t>
      </w:r>
    </w:p>
    <w:p w14:paraId="25EB3534" w14:textId="77777777" w:rsidR="00347A81" w:rsidRPr="008244BB" w:rsidRDefault="00347A81" w:rsidP="008244BB">
      <w:pPr>
        <w:pStyle w:val="Heading3"/>
        <w:rPr>
          <w:rFonts w:ascii="Arial" w:hAnsi="Arial" w:cs="Arial"/>
          <w:b/>
          <w:bCs/>
          <w:color w:val="auto"/>
          <w:sz w:val="24"/>
          <w:szCs w:val="24"/>
        </w:rPr>
      </w:pPr>
      <w:bookmarkStart w:id="46" w:name="_Toc192611757"/>
      <w:r w:rsidRPr="008244BB">
        <w:rPr>
          <w:rFonts w:ascii="Arial" w:hAnsi="Arial" w:cs="Arial"/>
          <w:b/>
          <w:bCs/>
          <w:color w:val="auto"/>
          <w:sz w:val="24"/>
          <w:szCs w:val="24"/>
        </w:rPr>
        <w:t>Storage Facilities</w:t>
      </w:r>
      <w:bookmarkEnd w:id="46"/>
    </w:p>
    <w:p w14:paraId="78526E2A" w14:textId="30A61F21" w:rsidR="00347A81" w:rsidRDefault="00347A81" w:rsidP="00347A81">
      <w:r>
        <w:t xml:space="preserve">Efficient storage solutions are crucial for both municipal operations and economic activities. The municipality has recognized this need, as evidenced by tenders such as REQ05163, which sought providers for off-site storage facilities and document management services. </w:t>
      </w:r>
    </w:p>
    <w:p w14:paraId="4603AC3E" w14:textId="5161D75E" w:rsidR="00347A81" w:rsidRDefault="00347A81" w:rsidP="00347A81">
      <w:r>
        <w:t xml:space="preserve">Moreover, the district hosts various storage service providers, including cold storage facilities like Banda Cold Rooms in Pietermaritzburg, offering specialized storage solutions to meet diverse requirements. </w:t>
      </w:r>
    </w:p>
    <w:p w14:paraId="6E3B5DCA" w14:textId="512CD2B9" w:rsidR="00347A81" w:rsidRPr="00B900B1" w:rsidRDefault="00347A81" w:rsidP="00B900B1">
      <w:pPr>
        <w:pStyle w:val="Heading3"/>
        <w:rPr>
          <w:rFonts w:ascii="Arial" w:hAnsi="Arial" w:cs="Arial"/>
          <w:b/>
          <w:bCs/>
          <w:color w:val="auto"/>
          <w:sz w:val="24"/>
          <w:szCs w:val="24"/>
        </w:rPr>
      </w:pPr>
      <w:bookmarkStart w:id="47" w:name="_Toc192611758"/>
      <w:r w:rsidRPr="00B900B1">
        <w:rPr>
          <w:rFonts w:ascii="Arial" w:hAnsi="Arial" w:cs="Arial"/>
          <w:b/>
          <w:bCs/>
          <w:color w:val="auto"/>
          <w:sz w:val="24"/>
          <w:szCs w:val="24"/>
        </w:rPr>
        <w:t>Strategic Focus</w:t>
      </w:r>
      <w:bookmarkEnd w:id="47"/>
    </w:p>
    <w:p w14:paraId="2550B101" w14:textId="7347EE95" w:rsidR="00347A81" w:rsidRDefault="00C54DF4" w:rsidP="00347A81">
      <w:r w:rsidRPr="00C54DF4">
        <w:rPr>
          <w:noProof/>
        </w:rPr>
        <w:drawing>
          <wp:anchor distT="0" distB="0" distL="114300" distR="114300" simplePos="0" relativeHeight="251509248" behindDoc="1" locked="0" layoutInCell="1" allowOverlap="1" wp14:anchorId="2D3A8125" wp14:editId="2998B37B">
            <wp:simplePos x="0" y="0"/>
            <wp:positionH relativeFrom="margin">
              <wp:align>left</wp:align>
            </wp:positionH>
            <wp:positionV relativeFrom="paragraph">
              <wp:posOffset>523875</wp:posOffset>
            </wp:positionV>
            <wp:extent cx="6626527" cy="4953000"/>
            <wp:effectExtent l="0" t="0" r="3175" b="0"/>
            <wp:wrapNone/>
            <wp:docPr id="10009462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26527" cy="4953000"/>
                    </a:xfrm>
                    <a:prstGeom prst="rect">
                      <a:avLst/>
                    </a:prstGeom>
                    <a:noFill/>
                    <a:ln>
                      <a:noFill/>
                    </a:ln>
                  </pic:spPr>
                </pic:pic>
              </a:graphicData>
            </a:graphic>
          </wp:anchor>
        </w:drawing>
      </w:r>
      <w:r w:rsidR="00347A81">
        <w:t xml:space="preserve">Both transportation and storage sectors are integral to the district's economic framework. The uMgungundlovu Economic Development Agency (UMEDA) continues to explore opportunities to enhance these sectors, aiming to reduce infrastructure backlogs, improve access, and bolster economic activities within the region. </w:t>
      </w:r>
    </w:p>
    <w:p w14:paraId="790DEA70" w14:textId="26F59B18" w:rsidR="003228B7" w:rsidRDefault="003228B7" w:rsidP="00347A81">
      <w:r>
        <w:br w:type="page"/>
      </w:r>
    </w:p>
    <w:p w14:paraId="56CA4F23" w14:textId="31E7D400" w:rsidR="00C5463C" w:rsidRPr="00F452CF" w:rsidRDefault="00C5463C" w:rsidP="007D4647">
      <w:pPr>
        <w:pStyle w:val="Heading1"/>
        <w:numPr>
          <w:ilvl w:val="0"/>
          <w:numId w:val="15"/>
        </w:numPr>
        <w:jc w:val="center"/>
        <w:rPr>
          <w:b/>
          <w:bCs/>
          <w:color w:val="auto"/>
          <w:sz w:val="32"/>
          <w:szCs w:val="32"/>
        </w:rPr>
      </w:pPr>
      <w:bookmarkStart w:id="48" w:name="_TOC_250002"/>
      <w:bookmarkStart w:id="49" w:name="_Toc192611759"/>
      <w:r w:rsidRPr="00F452CF">
        <w:rPr>
          <w:b/>
          <w:bCs/>
          <w:color w:val="auto"/>
          <w:sz w:val="32"/>
          <w:szCs w:val="32"/>
        </w:rPr>
        <w:lastRenderedPageBreak/>
        <w:t xml:space="preserve">INDUSTRY </w:t>
      </w:r>
      <w:bookmarkEnd w:id="48"/>
      <w:r w:rsidRPr="00F452CF">
        <w:rPr>
          <w:b/>
          <w:bCs/>
          <w:color w:val="auto"/>
          <w:sz w:val="32"/>
          <w:szCs w:val="32"/>
        </w:rPr>
        <w:t>PROFILE</w:t>
      </w:r>
      <w:r w:rsidR="00794F46" w:rsidRPr="00F452CF">
        <w:rPr>
          <w:b/>
          <w:bCs/>
          <w:color w:val="auto"/>
          <w:sz w:val="32"/>
          <w:szCs w:val="32"/>
        </w:rPr>
        <w:t xml:space="preserve"> (</w:t>
      </w:r>
      <w:r w:rsidRPr="00F452CF">
        <w:rPr>
          <w:b/>
          <w:bCs/>
          <w:color w:val="auto"/>
          <w:spacing w:val="-4"/>
          <w:sz w:val="32"/>
          <w:szCs w:val="32"/>
        </w:rPr>
        <w:t>2024</w:t>
      </w:r>
      <w:bookmarkEnd w:id="49"/>
    </w:p>
    <w:p w14:paraId="2A4AE2A2" w14:textId="153EA3C4" w:rsidR="00C5463C" w:rsidRDefault="00C5463C" w:rsidP="00C5463C">
      <w:pPr>
        <w:pStyle w:val="BodyText"/>
        <w:rPr>
          <w:sz w:val="20"/>
        </w:rPr>
      </w:pPr>
      <w:r>
        <w:rPr>
          <w:noProof/>
        </w:rPr>
        <w:drawing>
          <wp:anchor distT="0" distB="0" distL="0" distR="0" simplePos="0" relativeHeight="251516416" behindDoc="1" locked="0" layoutInCell="1" allowOverlap="1" wp14:anchorId="75A32EB9" wp14:editId="20BFA738">
            <wp:simplePos x="0" y="0"/>
            <wp:positionH relativeFrom="page">
              <wp:posOffset>-419100</wp:posOffset>
            </wp:positionH>
            <wp:positionV relativeFrom="paragraph">
              <wp:posOffset>212091</wp:posOffset>
            </wp:positionV>
            <wp:extent cx="7953375" cy="4552950"/>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32" cstate="print"/>
                    <a:stretch>
                      <a:fillRect/>
                    </a:stretch>
                  </pic:blipFill>
                  <pic:spPr>
                    <a:xfrm>
                      <a:off x="0" y="0"/>
                      <a:ext cx="7953375" cy="4552950"/>
                    </a:xfrm>
                    <a:prstGeom prst="rect">
                      <a:avLst/>
                    </a:prstGeom>
                  </pic:spPr>
                </pic:pic>
              </a:graphicData>
            </a:graphic>
            <wp14:sizeRelH relativeFrom="margin">
              <wp14:pctWidth>0</wp14:pctWidth>
            </wp14:sizeRelH>
            <wp14:sizeRelV relativeFrom="margin">
              <wp14:pctHeight>0</wp14:pctHeight>
            </wp14:sizeRelV>
          </wp:anchor>
        </w:drawing>
      </w:r>
    </w:p>
    <w:p w14:paraId="15E5306E" w14:textId="5B48DC77" w:rsidR="00C5463C" w:rsidRDefault="00C5463C" w:rsidP="00C5463C">
      <w:pPr>
        <w:pStyle w:val="BodyText"/>
        <w:spacing w:before="123"/>
        <w:rPr>
          <w:sz w:val="20"/>
        </w:rPr>
      </w:pPr>
    </w:p>
    <w:p w14:paraId="147F9BB1" w14:textId="77777777" w:rsidR="00C5463C" w:rsidRDefault="00C5463C" w:rsidP="00C5463C">
      <w:pPr>
        <w:pStyle w:val="BodyText"/>
        <w:spacing w:before="83"/>
      </w:pPr>
    </w:p>
    <w:p w14:paraId="4406FC66" w14:textId="77777777" w:rsidR="00C5463C" w:rsidRDefault="00C5463C" w:rsidP="00C5463C">
      <w:pPr>
        <w:pStyle w:val="BodyText"/>
        <w:rPr>
          <w:rFonts w:asciiTheme="minorHAnsi" w:hAnsiTheme="minorHAnsi"/>
          <w:b/>
          <w:bCs/>
          <w:sz w:val="24"/>
          <w:szCs w:val="24"/>
        </w:rPr>
      </w:pPr>
    </w:p>
    <w:p w14:paraId="3914E0AE" w14:textId="77777777" w:rsidR="00C5463C" w:rsidRDefault="00C5463C" w:rsidP="00C5463C">
      <w:pPr>
        <w:pStyle w:val="BodyText"/>
        <w:rPr>
          <w:rFonts w:asciiTheme="minorHAnsi" w:hAnsiTheme="minorHAnsi"/>
          <w:b/>
          <w:bCs/>
          <w:sz w:val="24"/>
          <w:szCs w:val="24"/>
        </w:rPr>
      </w:pPr>
    </w:p>
    <w:p w14:paraId="199223FE" w14:textId="77777777" w:rsidR="00C5463C" w:rsidRDefault="00C5463C" w:rsidP="00C5463C">
      <w:pPr>
        <w:pStyle w:val="BodyText"/>
        <w:rPr>
          <w:rFonts w:asciiTheme="minorHAnsi" w:hAnsiTheme="minorHAnsi"/>
          <w:b/>
          <w:bCs/>
          <w:sz w:val="24"/>
          <w:szCs w:val="24"/>
        </w:rPr>
      </w:pPr>
    </w:p>
    <w:p w14:paraId="1CD2CA63" w14:textId="77777777" w:rsidR="00C5463C" w:rsidRDefault="00C5463C" w:rsidP="00C5463C">
      <w:pPr>
        <w:pStyle w:val="BodyText"/>
        <w:rPr>
          <w:rFonts w:asciiTheme="minorHAnsi" w:hAnsiTheme="minorHAnsi"/>
          <w:b/>
          <w:bCs/>
          <w:sz w:val="24"/>
          <w:szCs w:val="24"/>
        </w:rPr>
      </w:pPr>
    </w:p>
    <w:p w14:paraId="0247D205" w14:textId="77777777" w:rsidR="00C5463C" w:rsidRDefault="00C5463C" w:rsidP="00C5463C">
      <w:pPr>
        <w:pStyle w:val="BodyText"/>
        <w:rPr>
          <w:rFonts w:asciiTheme="minorHAnsi" w:hAnsiTheme="minorHAnsi"/>
          <w:b/>
          <w:bCs/>
          <w:sz w:val="24"/>
          <w:szCs w:val="24"/>
        </w:rPr>
      </w:pPr>
    </w:p>
    <w:p w14:paraId="6A30524D" w14:textId="77777777" w:rsidR="00C5463C" w:rsidRDefault="00C5463C" w:rsidP="00C5463C">
      <w:pPr>
        <w:pStyle w:val="BodyText"/>
        <w:rPr>
          <w:rFonts w:asciiTheme="minorHAnsi" w:hAnsiTheme="minorHAnsi"/>
          <w:b/>
          <w:bCs/>
          <w:sz w:val="24"/>
          <w:szCs w:val="24"/>
        </w:rPr>
      </w:pPr>
    </w:p>
    <w:p w14:paraId="4F1714FF" w14:textId="77777777" w:rsidR="00C5463C" w:rsidRDefault="00C5463C" w:rsidP="00C5463C">
      <w:pPr>
        <w:pStyle w:val="BodyText"/>
        <w:rPr>
          <w:rFonts w:asciiTheme="minorHAnsi" w:hAnsiTheme="minorHAnsi"/>
          <w:b/>
          <w:bCs/>
          <w:sz w:val="24"/>
          <w:szCs w:val="24"/>
        </w:rPr>
      </w:pPr>
    </w:p>
    <w:p w14:paraId="221F24C7" w14:textId="77777777" w:rsidR="00C5463C" w:rsidRDefault="00C5463C" w:rsidP="00C5463C">
      <w:pPr>
        <w:pStyle w:val="BodyText"/>
        <w:rPr>
          <w:rFonts w:asciiTheme="minorHAnsi" w:hAnsiTheme="minorHAnsi"/>
          <w:b/>
          <w:bCs/>
          <w:sz w:val="24"/>
          <w:szCs w:val="24"/>
        </w:rPr>
      </w:pPr>
    </w:p>
    <w:p w14:paraId="6D9E4985" w14:textId="77777777" w:rsidR="00C5463C" w:rsidRDefault="00C5463C" w:rsidP="00C5463C">
      <w:pPr>
        <w:pStyle w:val="BodyText"/>
        <w:rPr>
          <w:rFonts w:asciiTheme="minorHAnsi" w:hAnsiTheme="minorHAnsi"/>
          <w:b/>
          <w:bCs/>
          <w:sz w:val="24"/>
          <w:szCs w:val="24"/>
        </w:rPr>
      </w:pPr>
    </w:p>
    <w:p w14:paraId="6B279A88" w14:textId="77777777" w:rsidR="00C5463C" w:rsidRDefault="00C5463C" w:rsidP="00C5463C">
      <w:pPr>
        <w:pStyle w:val="BodyText"/>
        <w:rPr>
          <w:rFonts w:asciiTheme="minorHAnsi" w:hAnsiTheme="minorHAnsi"/>
          <w:b/>
          <w:bCs/>
          <w:sz w:val="24"/>
          <w:szCs w:val="24"/>
        </w:rPr>
      </w:pPr>
    </w:p>
    <w:p w14:paraId="2E0FE975" w14:textId="77777777" w:rsidR="00C5463C" w:rsidRDefault="00C5463C" w:rsidP="00C5463C">
      <w:pPr>
        <w:pStyle w:val="BodyText"/>
        <w:rPr>
          <w:rFonts w:asciiTheme="minorHAnsi" w:hAnsiTheme="minorHAnsi"/>
          <w:b/>
          <w:bCs/>
          <w:sz w:val="24"/>
          <w:szCs w:val="24"/>
        </w:rPr>
      </w:pPr>
    </w:p>
    <w:p w14:paraId="35444E65" w14:textId="77777777" w:rsidR="00C5463C" w:rsidRDefault="00C5463C" w:rsidP="00C5463C">
      <w:pPr>
        <w:pStyle w:val="BodyText"/>
        <w:rPr>
          <w:rFonts w:asciiTheme="minorHAnsi" w:hAnsiTheme="minorHAnsi"/>
          <w:b/>
          <w:bCs/>
          <w:sz w:val="24"/>
          <w:szCs w:val="24"/>
        </w:rPr>
      </w:pPr>
    </w:p>
    <w:p w14:paraId="0E105B66" w14:textId="77777777" w:rsidR="00C5463C" w:rsidRDefault="00C5463C" w:rsidP="00C5463C">
      <w:pPr>
        <w:pStyle w:val="BodyText"/>
        <w:rPr>
          <w:rFonts w:asciiTheme="minorHAnsi" w:hAnsiTheme="minorHAnsi"/>
          <w:b/>
          <w:bCs/>
          <w:sz w:val="24"/>
          <w:szCs w:val="24"/>
        </w:rPr>
      </w:pPr>
    </w:p>
    <w:p w14:paraId="22212AE5" w14:textId="77777777" w:rsidR="00C5463C" w:rsidRDefault="00C5463C" w:rsidP="00C5463C">
      <w:pPr>
        <w:pStyle w:val="BodyText"/>
        <w:rPr>
          <w:rFonts w:asciiTheme="minorHAnsi" w:hAnsiTheme="minorHAnsi"/>
          <w:b/>
          <w:bCs/>
          <w:sz w:val="24"/>
          <w:szCs w:val="24"/>
        </w:rPr>
      </w:pPr>
    </w:p>
    <w:p w14:paraId="1665A2B3" w14:textId="77777777" w:rsidR="00C5463C" w:rsidRDefault="00C5463C" w:rsidP="00C5463C">
      <w:pPr>
        <w:pStyle w:val="BodyText"/>
        <w:rPr>
          <w:rFonts w:asciiTheme="minorHAnsi" w:hAnsiTheme="minorHAnsi"/>
          <w:b/>
          <w:bCs/>
          <w:sz w:val="24"/>
          <w:szCs w:val="24"/>
        </w:rPr>
      </w:pPr>
    </w:p>
    <w:p w14:paraId="51BD926F" w14:textId="77777777" w:rsidR="00C5463C" w:rsidRDefault="00C5463C" w:rsidP="00C5463C">
      <w:pPr>
        <w:pStyle w:val="BodyText"/>
        <w:rPr>
          <w:rFonts w:asciiTheme="minorHAnsi" w:hAnsiTheme="minorHAnsi"/>
          <w:b/>
          <w:bCs/>
          <w:sz w:val="24"/>
          <w:szCs w:val="24"/>
        </w:rPr>
      </w:pPr>
    </w:p>
    <w:p w14:paraId="65151377" w14:textId="77777777" w:rsidR="00C5463C" w:rsidRDefault="00C5463C" w:rsidP="00C5463C">
      <w:pPr>
        <w:pStyle w:val="BodyText"/>
        <w:rPr>
          <w:rFonts w:asciiTheme="minorHAnsi" w:hAnsiTheme="minorHAnsi"/>
          <w:b/>
          <w:bCs/>
          <w:sz w:val="24"/>
          <w:szCs w:val="24"/>
        </w:rPr>
      </w:pPr>
    </w:p>
    <w:p w14:paraId="1D34FD0A" w14:textId="77777777" w:rsidR="00C5463C" w:rsidRDefault="00C5463C" w:rsidP="00C5463C">
      <w:pPr>
        <w:pStyle w:val="BodyText"/>
        <w:rPr>
          <w:rFonts w:asciiTheme="minorHAnsi" w:hAnsiTheme="minorHAnsi"/>
          <w:b/>
          <w:bCs/>
          <w:sz w:val="24"/>
          <w:szCs w:val="24"/>
        </w:rPr>
      </w:pPr>
    </w:p>
    <w:p w14:paraId="5F2E81CD" w14:textId="77777777" w:rsidR="00C5463C" w:rsidRDefault="00C5463C" w:rsidP="00C5463C">
      <w:pPr>
        <w:pStyle w:val="BodyText"/>
        <w:rPr>
          <w:rFonts w:asciiTheme="minorHAnsi" w:hAnsiTheme="minorHAnsi"/>
          <w:b/>
          <w:bCs/>
          <w:sz w:val="24"/>
          <w:szCs w:val="24"/>
        </w:rPr>
      </w:pPr>
    </w:p>
    <w:p w14:paraId="45A33055" w14:textId="77777777" w:rsidR="00C5463C" w:rsidRDefault="00C5463C" w:rsidP="00C5463C">
      <w:pPr>
        <w:pStyle w:val="BodyText"/>
        <w:rPr>
          <w:rFonts w:asciiTheme="minorHAnsi" w:hAnsiTheme="minorHAnsi"/>
          <w:b/>
          <w:bCs/>
          <w:sz w:val="24"/>
          <w:szCs w:val="24"/>
        </w:rPr>
      </w:pPr>
    </w:p>
    <w:p w14:paraId="3703959F" w14:textId="77777777" w:rsidR="00C5463C" w:rsidRDefault="00C5463C" w:rsidP="00C5463C">
      <w:pPr>
        <w:pStyle w:val="BodyText"/>
        <w:rPr>
          <w:rFonts w:asciiTheme="minorHAnsi" w:hAnsiTheme="minorHAnsi"/>
          <w:b/>
          <w:bCs/>
          <w:sz w:val="24"/>
          <w:szCs w:val="24"/>
        </w:rPr>
      </w:pPr>
    </w:p>
    <w:p w14:paraId="68779853" w14:textId="77777777" w:rsidR="00C5463C" w:rsidRDefault="00C5463C" w:rsidP="00C5463C">
      <w:pPr>
        <w:pStyle w:val="BodyText"/>
        <w:rPr>
          <w:rFonts w:asciiTheme="minorHAnsi" w:hAnsiTheme="minorHAnsi"/>
          <w:b/>
          <w:bCs/>
          <w:sz w:val="24"/>
          <w:szCs w:val="24"/>
        </w:rPr>
      </w:pPr>
    </w:p>
    <w:p w14:paraId="72250797" w14:textId="77777777" w:rsidR="00C5463C" w:rsidRDefault="00C5463C" w:rsidP="00C5463C">
      <w:pPr>
        <w:pStyle w:val="BodyText"/>
        <w:rPr>
          <w:rFonts w:asciiTheme="minorHAnsi" w:hAnsiTheme="minorHAnsi"/>
          <w:b/>
          <w:bCs/>
          <w:sz w:val="24"/>
          <w:szCs w:val="24"/>
        </w:rPr>
      </w:pPr>
    </w:p>
    <w:p w14:paraId="6F354C6B" w14:textId="77777777" w:rsidR="00C5463C" w:rsidRDefault="00C5463C" w:rsidP="00C5463C">
      <w:pPr>
        <w:pStyle w:val="BodyText"/>
        <w:rPr>
          <w:rFonts w:asciiTheme="minorHAnsi" w:hAnsiTheme="minorHAnsi"/>
          <w:b/>
          <w:bCs/>
          <w:sz w:val="24"/>
          <w:szCs w:val="24"/>
        </w:rPr>
      </w:pPr>
    </w:p>
    <w:p w14:paraId="1F2C1B01" w14:textId="77777777" w:rsidR="00C5463C" w:rsidRDefault="00C5463C" w:rsidP="00C5463C">
      <w:pPr>
        <w:pStyle w:val="BodyText"/>
        <w:rPr>
          <w:rFonts w:asciiTheme="minorHAnsi" w:hAnsiTheme="minorHAnsi"/>
          <w:b/>
          <w:bCs/>
          <w:sz w:val="24"/>
          <w:szCs w:val="24"/>
        </w:rPr>
      </w:pPr>
    </w:p>
    <w:p w14:paraId="06252BB4" w14:textId="77777777" w:rsidR="00C5463C" w:rsidRDefault="00C5463C" w:rsidP="00C5463C">
      <w:pPr>
        <w:pStyle w:val="BodyText"/>
        <w:rPr>
          <w:rFonts w:asciiTheme="minorHAnsi" w:hAnsiTheme="minorHAnsi"/>
          <w:b/>
          <w:bCs/>
          <w:sz w:val="24"/>
          <w:szCs w:val="24"/>
        </w:rPr>
      </w:pPr>
    </w:p>
    <w:p w14:paraId="34B71933" w14:textId="77777777" w:rsidR="00C5463C" w:rsidRDefault="00C5463C" w:rsidP="00C5463C">
      <w:pPr>
        <w:pStyle w:val="BodyText"/>
        <w:rPr>
          <w:rFonts w:asciiTheme="minorHAnsi" w:hAnsiTheme="minorHAnsi"/>
          <w:b/>
          <w:bCs/>
          <w:sz w:val="24"/>
          <w:szCs w:val="24"/>
        </w:rPr>
      </w:pPr>
    </w:p>
    <w:p w14:paraId="35AEC0DB" w14:textId="77777777" w:rsidR="00C5463C" w:rsidRDefault="00C5463C" w:rsidP="00C5463C">
      <w:pPr>
        <w:pStyle w:val="BodyText"/>
        <w:rPr>
          <w:rFonts w:asciiTheme="minorHAnsi" w:hAnsiTheme="minorHAnsi"/>
          <w:b/>
          <w:bCs/>
          <w:sz w:val="24"/>
          <w:szCs w:val="24"/>
        </w:rPr>
      </w:pPr>
    </w:p>
    <w:p w14:paraId="7E84A3D2" w14:textId="0C295406" w:rsidR="00C5463C" w:rsidRPr="00C5463C" w:rsidRDefault="00C5463C" w:rsidP="00C5463C">
      <w:pPr>
        <w:pStyle w:val="BodyText"/>
        <w:rPr>
          <w:rFonts w:asciiTheme="minorHAnsi" w:hAnsiTheme="minorHAnsi"/>
          <w:b/>
          <w:bCs/>
          <w:sz w:val="24"/>
          <w:szCs w:val="24"/>
        </w:rPr>
      </w:pPr>
      <w:r w:rsidRPr="00C5463C">
        <w:rPr>
          <w:rFonts w:asciiTheme="minorHAnsi" w:hAnsiTheme="minorHAnsi"/>
          <w:b/>
          <w:bCs/>
          <w:sz w:val="24"/>
          <w:szCs w:val="24"/>
        </w:rPr>
        <w:t>What</w:t>
      </w:r>
      <w:r w:rsidRPr="00C5463C">
        <w:rPr>
          <w:rFonts w:asciiTheme="minorHAnsi" w:hAnsiTheme="minorHAnsi"/>
          <w:b/>
          <w:bCs/>
          <w:spacing w:val="-1"/>
          <w:sz w:val="24"/>
          <w:szCs w:val="24"/>
        </w:rPr>
        <w:t xml:space="preserve"> </w:t>
      </w:r>
      <w:r w:rsidRPr="00C5463C">
        <w:rPr>
          <w:rFonts w:asciiTheme="minorHAnsi" w:hAnsiTheme="minorHAnsi"/>
          <w:b/>
          <w:bCs/>
          <w:sz w:val="24"/>
          <w:szCs w:val="24"/>
        </w:rPr>
        <w:t>is</w:t>
      </w:r>
      <w:r w:rsidRPr="00C5463C">
        <w:rPr>
          <w:rFonts w:asciiTheme="minorHAnsi" w:hAnsiTheme="minorHAnsi"/>
          <w:b/>
          <w:bCs/>
          <w:spacing w:val="2"/>
          <w:sz w:val="24"/>
          <w:szCs w:val="24"/>
        </w:rPr>
        <w:t xml:space="preserve"> </w:t>
      </w:r>
      <w:r w:rsidRPr="00C5463C">
        <w:rPr>
          <w:rFonts w:asciiTheme="minorHAnsi" w:hAnsiTheme="minorHAnsi"/>
          <w:b/>
          <w:bCs/>
          <w:sz w:val="24"/>
          <w:szCs w:val="24"/>
        </w:rPr>
        <w:t>the</w:t>
      </w:r>
      <w:r w:rsidRPr="00C5463C">
        <w:rPr>
          <w:rFonts w:asciiTheme="minorHAnsi" w:hAnsiTheme="minorHAnsi"/>
          <w:b/>
          <w:bCs/>
          <w:spacing w:val="2"/>
          <w:sz w:val="24"/>
          <w:szCs w:val="24"/>
        </w:rPr>
        <w:t xml:space="preserve"> </w:t>
      </w:r>
      <w:r w:rsidRPr="00C5463C">
        <w:rPr>
          <w:rFonts w:asciiTheme="minorHAnsi" w:hAnsiTheme="minorHAnsi"/>
          <w:b/>
          <w:bCs/>
          <w:sz w:val="24"/>
          <w:szCs w:val="24"/>
        </w:rPr>
        <w:t>structure</w:t>
      </w:r>
      <w:r w:rsidRPr="00C5463C">
        <w:rPr>
          <w:rFonts w:asciiTheme="minorHAnsi" w:hAnsiTheme="minorHAnsi"/>
          <w:b/>
          <w:bCs/>
          <w:spacing w:val="1"/>
          <w:sz w:val="24"/>
          <w:szCs w:val="24"/>
        </w:rPr>
        <w:t xml:space="preserve"> </w:t>
      </w:r>
      <w:r w:rsidRPr="00C5463C">
        <w:rPr>
          <w:rFonts w:asciiTheme="minorHAnsi" w:hAnsiTheme="minorHAnsi"/>
          <w:b/>
          <w:bCs/>
          <w:sz w:val="24"/>
          <w:szCs w:val="24"/>
        </w:rPr>
        <w:t>of</w:t>
      </w:r>
      <w:r w:rsidRPr="00C5463C">
        <w:rPr>
          <w:rFonts w:asciiTheme="minorHAnsi" w:hAnsiTheme="minorHAnsi"/>
          <w:b/>
          <w:bCs/>
          <w:spacing w:val="2"/>
          <w:sz w:val="24"/>
          <w:szCs w:val="24"/>
        </w:rPr>
        <w:t xml:space="preserve"> </w:t>
      </w:r>
      <w:r w:rsidRPr="00C5463C">
        <w:rPr>
          <w:rFonts w:asciiTheme="minorHAnsi" w:hAnsiTheme="minorHAnsi"/>
          <w:b/>
          <w:bCs/>
          <w:sz w:val="24"/>
          <w:szCs w:val="24"/>
        </w:rPr>
        <w:t>industry</w:t>
      </w:r>
      <w:r w:rsidRPr="00C5463C">
        <w:rPr>
          <w:rFonts w:asciiTheme="minorHAnsi" w:hAnsiTheme="minorHAnsi"/>
          <w:b/>
          <w:bCs/>
          <w:spacing w:val="2"/>
          <w:sz w:val="24"/>
          <w:szCs w:val="24"/>
        </w:rPr>
        <w:t xml:space="preserve"> </w:t>
      </w:r>
      <w:r w:rsidRPr="00C5463C">
        <w:rPr>
          <w:rFonts w:asciiTheme="minorHAnsi" w:hAnsiTheme="minorHAnsi"/>
          <w:b/>
          <w:bCs/>
          <w:sz w:val="24"/>
          <w:szCs w:val="24"/>
        </w:rPr>
        <w:t>in</w:t>
      </w:r>
      <w:r w:rsidRPr="00C5463C">
        <w:rPr>
          <w:rFonts w:asciiTheme="minorHAnsi" w:hAnsiTheme="minorHAnsi"/>
          <w:b/>
          <w:bCs/>
          <w:spacing w:val="2"/>
          <w:sz w:val="24"/>
          <w:szCs w:val="24"/>
        </w:rPr>
        <w:t xml:space="preserve"> </w:t>
      </w:r>
      <w:r w:rsidRPr="00C5463C">
        <w:rPr>
          <w:rFonts w:asciiTheme="minorHAnsi" w:hAnsiTheme="minorHAnsi"/>
          <w:b/>
          <w:bCs/>
          <w:spacing w:val="-2"/>
          <w:sz w:val="24"/>
          <w:szCs w:val="24"/>
        </w:rPr>
        <w:t>Umgungundlovu?</w:t>
      </w:r>
    </w:p>
    <w:p w14:paraId="418DBD47" w14:textId="77777777" w:rsidR="00C5463C" w:rsidRPr="00C5463C" w:rsidRDefault="00C5463C" w:rsidP="00C5463C">
      <w:pPr>
        <w:pStyle w:val="BodyText"/>
        <w:spacing w:before="196" w:line="230" w:lineRule="auto"/>
        <w:ind w:left="800" w:right="718"/>
        <w:rPr>
          <w:rFonts w:asciiTheme="minorHAnsi" w:hAnsiTheme="minorHAnsi"/>
          <w:sz w:val="24"/>
          <w:szCs w:val="24"/>
        </w:rPr>
      </w:pPr>
      <w:r w:rsidRPr="00C5463C">
        <w:rPr>
          <w:rFonts w:asciiTheme="minorHAnsi" w:hAnsiTheme="minorHAnsi"/>
          <w:sz w:val="24"/>
          <w:szCs w:val="24"/>
        </w:rPr>
        <w:t>Total</w:t>
      </w:r>
      <w:r w:rsidRPr="00C5463C">
        <w:rPr>
          <w:rFonts w:asciiTheme="minorHAnsi" w:hAnsiTheme="minorHAnsi"/>
          <w:spacing w:val="-13"/>
          <w:sz w:val="24"/>
          <w:szCs w:val="24"/>
        </w:rPr>
        <w:t xml:space="preserve"> </w:t>
      </w:r>
      <w:r w:rsidRPr="00C5463C">
        <w:rPr>
          <w:rFonts w:asciiTheme="minorHAnsi" w:hAnsiTheme="minorHAnsi"/>
          <w:sz w:val="24"/>
          <w:szCs w:val="24"/>
        </w:rPr>
        <w:t>jobs</w:t>
      </w:r>
      <w:r w:rsidRPr="00C5463C">
        <w:rPr>
          <w:rFonts w:asciiTheme="minorHAnsi" w:hAnsiTheme="minorHAnsi"/>
          <w:spacing w:val="-13"/>
          <w:sz w:val="24"/>
          <w:szCs w:val="24"/>
        </w:rPr>
        <w:t xml:space="preserve"> </w:t>
      </w:r>
      <w:r w:rsidRPr="00C5463C">
        <w:rPr>
          <w:rFonts w:asciiTheme="minorHAnsi" w:hAnsiTheme="minorHAnsi"/>
          <w:sz w:val="24"/>
          <w:szCs w:val="24"/>
        </w:rPr>
        <w:t>are</w:t>
      </w:r>
      <w:r w:rsidRPr="00C5463C">
        <w:rPr>
          <w:rFonts w:asciiTheme="minorHAnsi" w:hAnsiTheme="minorHAnsi"/>
          <w:spacing w:val="-13"/>
          <w:sz w:val="24"/>
          <w:szCs w:val="24"/>
        </w:rPr>
        <w:t xml:space="preserve"> </w:t>
      </w:r>
      <w:r w:rsidRPr="00C5463C">
        <w:rPr>
          <w:rFonts w:asciiTheme="minorHAnsi" w:hAnsiTheme="minorHAnsi"/>
          <w:sz w:val="24"/>
          <w:szCs w:val="24"/>
        </w:rPr>
        <w:t>split</w:t>
      </w:r>
      <w:r w:rsidRPr="00C5463C">
        <w:rPr>
          <w:rFonts w:asciiTheme="minorHAnsi" w:hAnsiTheme="minorHAnsi"/>
          <w:spacing w:val="-13"/>
          <w:sz w:val="24"/>
          <w:szCs w:val="24"/>
        </w:rPr>
        <w:t xml:space="preserve"> </w:t>
      </w:r>
      <w:r w:rsidRPr="00C5463C">
        <w:rPr>
          <w:rFonts w:asciiTheme="minorHAnsi" w:hAnsiTheme="minorHAnsi"/>
          <w:sz w:val="24"/>
          <w:szCs w:val="24"/>
        </w:rPr>
        <w:t>up</w:t>
      </w:r>
      <w:r w:rsidRPr="00C5463C">
        <w:rPr>
          <w:rFonts w:asciiTheme="minorHAnsi" w:hAnsiTheme="minorHAnsi"/>
          <w:spacing w:val="-13"/>
          <w:sz w:val="24"/>
          <w:szCs w:val="24"/>
        </w:rPr>
        <w:t xml:space="preserve"> </w:t>
      </w:r>
      <w:r w:rsidRPr="00C5463C">
        <w:rPr>
          <w:rFonts w:asciiTheme="minorHAnsi" w:hAnsiTheme="minorHAnsi"/>
          <w:sz w:val="24"/>
          <w:szCs w:val="24"/>
        </w:rPr>
        <w:t>across</w:t>
      </w:r>
      <w:r w:rsidRPr="00C5463C">
        <w:rPr>
          <w:rFonts w:asciiTheme="minorHAnsi" w:hAnsiTheme="minorHAnsi"/>
          <w:spacing w:val="-13"/>
          <w:sz w:val="24"/>
          <w:szCs w:val="24"/>
        </w:rPr>
        <w:t xml:space="preserve"> </w:t>
      </w:r>
      <w:r w:rsidRPr="00C5463C">
        <w:rPr>
          <w:rFonts w:asciiTheme="minorHAnsi" w:hAnsiTheme="minorHAnsi"/>
          <w:sz w:val="24"/>
          <w:szCs w:val="24"/>
        </w:rPr>
        <w:t>industries</w:t>
      </w:r>
      <w:r w:rsidRPr="00C5463C">
        <w:rPr>
          <w:rFonts w:asciiTheme="minorHAnsi" w:hAnsiTheme="minorHAnsi"/>
          <w:spacing w:val="-13"/>
          <w:sz w:val="24"/>
          <w:szCs w:val="24"/>
        </w:rPr>
        <w:t xml:space="preserve"> </w:t>
      </w:r>
      <w:r w:rsidRPr="00C5463C">
        <w:rPr>
          <w:rFonts w:asciiTheme="minorHAnsi" w:hAnsiTheme="minorHAnsi"/>
          <w:sz w:val="24"/>
          <w:szCs w:val="24"/>
        </w:rPr>
        <w:t>for</w:t>
      </w:r>
      <w:r w:rsidRPr="00C5463C">
        <w:rPr>
          <w:rFonts w:asciiTheme="minorHAnsi" w:hAnsiTheme="minorHAnsi"/>
          <w:spacing w:val="-13"/>
          <w:sz w:val="24"/>
          <w:szCs w:val="24"/>
        </w:rPr>
        <w:t xml:space="preserve"> </w:t>
      </w:r>
      <w:r w:rsidRPr="00C5463C">
        <w:rPr>
          <w:rFonts w:asciiTheme="minorHAnsi" w:hAnsiTheme="minorHAnsi"/>
          <w:sz w:val="24"/>
          <w:szCs w:val="24"/>
        </w:rPr>
        <w:t>sectors</w:t>
      </w:r>
      <w:r w:rsidRPr="00C5463C">
        <w:rPr>
          <w:rFonts w:asciiTheme="minorHAnsi" w:hAnsiTheme="minorHAnsi"/>
          <w:spacing w:val="-13"/>
          <w:sz w:val="24"/>
          <w:szCs w:val="24"/>
        </w:rPr>
        <w:t xml:space="preserve"> </w:t>
      </w:r>
      <w:r w:rsidRPr="00C5463C">
        <w:rPr>
          <w:rFonts w:asciiTheme="minorHAnsi" w:hAnsiTheme="minorHAnsi"/>
          <w:sz w:val="24"/>
          <w:szCs w:val="24"/>
        </w:rPr>
        <w:t>(inner</w:t>
      </w:r>
      <w:r w:rsidRPr="00C5463C">
        <w:rPr>
          <w:rFonts w:asciiTheme="minorHAnsi" w:hAnsiTheme="minorHAnsi"/>
          <w:spacing w:val="-13"/>
          <w:sz w:val="24"/>
          <w:szCs w:val="24"/>
        </w:rPr>
        <w:t xml:space="preserve"> </w:t>
      </w:r>
      <w:r w:rsidRPr="00C5463C">
        <w:rPr>
          <w:rFonts w:asciiTheme="minorHAnsi" w:hAnsiTheme="minorHAnsi"/>
          <w:sz w:val="24"/>
          <w:szCs w:val="24"/>
        </w:rPr>
        <w:t>pie)</w:t>
      </w:r>
      <w:r w:rsidRPr="00C5463C">
        <w:rPr>
          <w:rFonts w:asciiTheme="minorHAnsi" w:hAnsiTheme="minorHAnsi"/>
          <w:spacing w:val="-13"/>
          <w:sz w:val="24"/>
          <w:szCs w:val="24"/>
        </w:rPr>
        <w:t xml:space="preserve"> </w:t>
      </w:r>
      <w:r w:rsidRPr="00C5463C">
        <w:rPr>
          <w:rFonts w:asciiTheme="minorHAnsi" w:hAnsiTheme="minorHAnsi"/>
          <w:sz w:val="24"/>
          <w:szCs w:val="24"/>
        </w:rPr>
        <w:t>and</w:t>
      </w:r>
      <w:r w:rsidRPr="00C5463C">
        <w:rPr>
          <w:rFonts w:asciiTheme="minorHAnsi" w:hAnsiTheme="minorHAnsi"/>
          <w:spacing w:val="-13"/>
          <w:sz w:val="24"/>
          <w:szCs w:val="24"/>
        </w:rPr>
        <w:t xml:space="preserve"> </w:t>
      </w:r>
      <w:r w:rsidRPr="00C5463C">
        <w:rPr>
          <w:rFonts w:asciiTheme="minorHAnsi" w:hAnsiTheme="minorHAnsi"/>
          <w:sz w:val="24"/>
          <w:szCs w:val="24"/>
        </w:rPr>
        <w:t>sub-sectors</w:t>
      </w:r>
      <w:r w:rsidRPr="00C5463C">
        <w:rPr>
          <w:rFonts w:asciiTheme="minorHAnsi" w:hAnsiTheme="minorHAnsi"/>
          <w:spacing w:val="-13"/>
          <w:sz w:val="24"/>
          <w:szCs w:val="24"/>
        </w:rPr>
        <w:t xml:space="preserve"> </w:t>
      </w:r>
      <w:r w:rsidRPr="00C5463C">
        <w:rPr>
          <w:rFonts w:asciiTheme="minorHAnsi" w:hAnsiTheme="minorHAnsi"/>
          <w:sz w:val="24"/>
          <w:szCs w:val="24"/>
        </w:rPr>
        <w:t>(outer pie) to provide a detailed overview of the structure of local industry.</w:t>
      </w:r>
      <w:r w:rsidRPr="00C5463C">
        <w:rPr>
          <w:rFonts w:asciiTheme="minorHAnsi" w:hAnsiTheme="minorHAnsi"/>
          <w:spacing w:val="-9"/>
          <w:sz w:val="24"/>
          <w:szCs w:val="24"/>
        </w:rPr>
        <w:t xml:space="preserve"> </w:t>
      </w:r>
      <w:r w:rsidRPr="00C5463C">
        <w:rPr>
          <w:rFonts w:asciiTheme="minorHAnsi" w:hAnsiTheme="minorHAnsi"/>
          <w:sz w:val="24"/>
          <w:szCs w:val="24"/>
        </w:rPr>
        <w:t>Industries are defined</w:t>
      </w:r>
      <w:r w:rsidRPr="00C5463C">
        <w:rPr>
          <w:rFonts w:asciiTheme="minorHAnsi" w:hAnsiTheme="minorHAnsi"/>
          <w:spacing w:val="-3"/>
          <w:sz w:val="24"/>
          <w:szCs w:val="24"/>
        </w:rPr>
        <w:t xml:space="preserve"> </w:t>
      </w:r>
      <w:r w:rsidRPr="00C5463C">
        <w:rPr>
          <w:rFonts w:asciiTheme="minorHAnsi" w:hAnsiTheme="minorHAnsi"/>
          <w:sz w:val="24"/>
          <w:szCs w:val="24"/>
        </w:rPr>
        <w:t>according</w:t>
      </w:r>
      <w:r w:rsidRPr="00C5463C">
        <w:rPr>
          <w:rFonts w:asciiTheme="minorHAnsi" w:hAnsiTheme="minorHAnsi"/>
          <w:spacing w:val="-3"/>
          <w:sz w:val="24"/>
          <w:szCs w:val="24"/>
        </w:rPr>
        <w:t xml:space="preserve"> </w:t>
      </w:r>
      <w:r w:rsidRPr="00C5463C">
        <w:rPr>
          <w:rFonts w:asciiTheme="minorHAnsi" w:hAnsiTheme="minorHAnsi"/>
          <w:sz w:val="24"/>
          <w:szCs w:val="24"/>
        </w:rPr>
        <w:t>to</w:t>
      </w:r>
      <w:r w:rsidRPr="00C5463C">
        <w:rPr>
          <w:rFonts w:asciiTheme="minorHAnsi" w:hAnsiTheme="minorHAnsi"/>
          <w:spacing w:val="-3"/>
          <w:sz w:val="24"/>
          <w:szCs w:val="24"/>
        </w:rPr>
        <w:t xml:space="preserve"> </w:t>
      </w:r>
      <w:r w:rsidRPr="00C5463C">
        <w:rPr>
          <w:rFonts w:asciiTheme="minorHAnsi" w:hAnsiTheme="minorHAnsi"/>
          <w:sz w:val="24"/>
          <w:szCs w:val="24"/>
        </w:rPr>
        <w:t>the</w:t>
      </w:r>
      <w:r w:rsidRPr="00C5463C">
        <w:rPr>
          <w:rFonts w:asciiTheme="minorHAnsi" w:hAnsiTheme="minorHAnsi"/>
          <w:spacing w:val="-3"/>
          <w:sz w:val="24"/>
          <w:szCs w:val="24"/>
        </w:rPr>
        <w:t xml:space="preserve"> </w:t>
      </w:r>
      <w:r w:rsidRPr="00C5463C">
        <w:rPr>
          <w:rFonts w:asciiTheme="minorHAnsi" w:hAnsiTheme="minorHAnsi"/>
          <w:sz w:val="24"/>
          <w:szCs w:val="24"/>
        </w:rPr>
        <w:t>Standard</w:t>
      </w:r>
      <w:r w:rsidRPr="00C5463C">
        <w:rPr>
          <w:rFonts w:asciiTheme="minorHAnsi" w:hAnsiTheme="minorHAnsi"/>
          <w:spacing w:val="-3"/>
          <w:sz w:val="24"/>
          <w:szCs w:val="24"/>
        </w:rPr>
        <w:t xml:space="preserve"> </w:t>
      </w:r>
      <w:r w:rsidRPr="00C5463C">
        <w:rPr>
          <w:rFonts w:asciiTheme="minorHAnsi" w:hAnsiTheme="minorHAnsi"/>
          <w:sz w:val="24"/>
          <w:szCs w:val="24"/>
        </w:rPr>
        <w:t>Industrial</w:t>
      </w:r>
      <w:r w:rsidRPr="00C5463C">
        <w:rPr>
          <w:rFonts w:asciiTheme="minorHAnsi" w:hAnsiTheme="minorHAnsi"/>
          <w:spacing w:val="-3"/>
          <w:sz w:val="24"/>
          <w:szCs w:val="24"/>
        </w:rPr>
        <w:t xml:space="preserve"> </w:t>
      </w:r>
      <w:r w:rsidRPr="00C5463C">
        <w:rPr>
          <w:rFonts w:asciiTheme="minorHAnsi" w:hAnsiTheme="minorHAnsi"/>
          <w:sz w:val="24"/>
          <w:szCs w:val="24"/>
        </w:rPr>
        <w:t>Classification</w:t>
      </w:r>
      <w:r w:rsidRPr="00C5463C">
        <w:rPr>
          <w:rFonts w:asciiTheme="minorHAnsi" w:hAnsiTheme="minorHAnsi"/>
          <w:spacing w:val="-3"/>
          <w:sz w:val="24"/>
          <w:szCs w:val="24"/>
        </w:rPr>
        <w:t xml:space="preserve"> </w:t>
      </w:r>
      <w:r w:rsidRPr="00C5463C">
        <w:rPr>
          <w:rFonts w:asciiTheme="minorHAnsi" w:hAnsiTheme="minorHAnsi"/>
          <w:sz w:val="24"/>
          <w:szCs w:val="24"/>
        </w:rPr>
        <w:t>of</w:t>
      </w:r>
      <w:r w:rsidRPr="00C5463C">
        <w:rPr>
          <w:rFonts w:asciiTheme="minorHAnsi" w:hAnsiTheme="minorHAnsi"/>
          <w:spacing w:val="-3"/>
          <w:sz w:val="24"/>
          <w:szCs w:val="24"/>
        </w:rPr>
        <w:t xml:space="preserve"> </w:t>
      </w:r>
      <w:r w:rsidRPr="00C5463C">
        <w:rPr>
          <w:rFonts w:asciiTheme="minorHAnsi" w:hAnsiTheme="minorHAnsi"/>
          <w:sz w:val="24"/>
          <w:szCs w:val="24"/>
        </w:rPr>
        <w:t>all</w:t>
      </w:r>
      <w:r w:rsidRPr="00C5463C">
        <w:rPr>
          <w:rFonts w:asciiTheme="minorHAnsi" w:hAnsiTheme="minorHAnsi"/>
          <w:spacing w:val="-3"/>
          <w:sz w:val="24"/>
          <w:szCs w:val="24"/>
        </w:rPr>
        <w:t xml:space="preserve"> </w:t>
      </w:r>
      <w:r w:rsidRPr="00C5463C">
        <w:rPr>
          <w:rFonts w:asciiTheme="minorHAnsi" w:hAnsiTheme="minorHAnsi"/>
          <w:sz w:val="24"/>
          <w:szCs w:val="24"/>
        </w:rPr>
        <w:t>Economic</w:t>
      </w:r>
      <w:r w:rsidRPr="00C5463C">
        <w:rPr>
          <w:rFonts w:asciiTheme="minorHAnsi" w:hAnsiTheme="minorHAnsi"/>
          <w:spacing w:val="-3"/>
          <w:sz w:val="24"/>
          <w:szCs w:val="24"/>
        </w:rPr>
        <w:t xml:space="preserve"> </w:t>
      </w:r>
      <w:r w:rsidRPr="00C5463C">
        <w:rPr>
          <w:rFonts w:asciiTheme="minorHAnsi" w:hAnsiTheme="minorHAnsi"/>
          <w:sz w:val="24"/>
          <w:szCs w:val="24"/>
        </w:rPr>
        <w:t>Activities (seventh edition) which includes up to 90 divisions (sub-sectors in the outer pie) for an in-depth review.</w:t>
      </w:r>
    </w:p>
    <w:p w14:paraId="38F7C865" w14:textId="0BAB130D" w:rsidR="001A7134" w:rsidRDefault="001A7134" w:rsidP="003228B7">
      <w:pPr>
        <w:rPr>
          <w:sz w:val="20"/>
          <w:szCs w:val="20"/>
        </w:rPr>
      </w:pPr>
    </w:p>
    <w:p w14:paraId="3D069EE2" w14:textId="77777777" w:rsidR="001A7134" w:rsidRDefault="001A7134">
      <w:pPr>
        <w:rPr>
          <w:sz w:val="20"/>
          <w:szCs w:val="20"/>
        </w:rPr>
      </w:pPr>
      <w:r>
        <w:rPr>
          <w:sz w:val="20"/>
          <w:szCs w:val="20"/>
        </w:rPr>
        <w:br w:type="page"/>
      </w:r>
    </w:p>
    <w:p w14:paraId="1DD179CC" w14:textId="3352AC72" w:rsidR="00DA50D1" w:rsidRPr="00F452CF" w:rsidRDefault="00DA50D1" w:rsidP="007D4647">
      <w:pPr>
        <w:pStyle w:val="Heading2"/>
        <w:numPr>
          <w:ilvl w:val="0"/>
          <w:numId w:val="15"/>
        </w:numPr>
        <w:jc w:val="center"/>
        <w:rPr>
          <w:rFonts w:eastAsia="Arial"/>
          <w:b/>
          <w:bCs/>
          <w:color w:val="auto"/>
          <w:sz w:val="36"/>
          <w:szCs w:val="36"/>
          <w:lang w:val="en-US"/>
        </w:rPr>
      </w:pPr>
      <w:bookmarkStart w:id="50" w:name="_Toc192611760"/>
      <w:r w:rsidRPr="00F452CF">
        <w:rPr>
          <w:rFonts w:eastAsia="Arial"/>
          <w:b/>
          <w:bCs/>
          <w:color w:val="auto"/>
          <w:lang w:val="en-US"/>
        </w:rPr>
        <w:lastRenderedPageBreak/>
        <w:t>Industry Potential: Four Quadrants</w:t>
      </w:r>
      <w:r w:rsidR="003969DB" w:rsidRPr="00F452CF">
        <w:rPr>
          <w:rFonts w:eastAsia="Arial"/>
          <w:b/>
          <w:bCs/>
          <w:color w:val="auto"/>
          <w:lang w:val="en-US"/>
        </w:rPr>
        <w:t xml:space="preserve"> (</w:t>
      </w:r>
      <w:r w:rsidRPr="00F452CF">
        <w:rPr>
          <w:rFonts w:eastAsia="Arial"/>
          <w:b/>
          <w:bCs/>
          <w:color w:val="auto"/>
          <w:lang w:val="en-US"/>
        </w:rPr>
        <w:t>2014</w:t>
      </w:r>
      <w:r w:rsidR="00E36D2B" w:rsidRPr="00F452CF">
        <w:rPr>
          <w:rFonts w:eastAsia="Arial"/>
          <w:b/>
          <w:bCs/>
          <w:color w:val="auto"/>
          <w:spacing w:val="1"/>
          <w:lang w:val="en-US"/>
        </w:rPr>
        <w:t>-</w:t>
      </w:r>
      <w:r w:rsidRPr="00F452CF">
        <w:rPr>
          <w:rFonts w:eastAsia="Arial"/>
          <w:b/>
          <w:bCs/>
          <w:color w:val="auto"/>
          <w:lang w:val="en-US"/>
        </w:rPr>
        <w:t>2024</w:t>
      </w:r>
      <w:r w:rsidRPr="00F452CF">
        <w:rPr>
          <w:rFonts w:eastAsia="Arial"/>
          <w:b/>
          <w:bCs/>
          <w:color w:val="auto"/>
          <w:spacing w:val="1"/>
          <w:lang w:val="en-US"/>
        </w:rPr>
        <w:t xml:space="preserve"> </w:t>
      </w:r>
      <w:r w:rsidRPr="00F452CF">
        <w:rPr>
          <w:rFonts w:eastAsia="Arial"/>
          <w:b/>
          <w:bCs/>
          <w:color w:val="auto"/>
          <w:lang w:val="en-US"/>
        </w:rPr>
        <w:t>|</w:t>
      </w:r>
      <w:r w:rsidRPr="00F452CF">
        <w:rPr>
          <w:rFonts w:eastAsia="Arial"/>
          <w:b/>
          <w:bCs/>
          <w:color w:val="auto"/>
          <w:spacing w:val="2"/>
          <w:lang w:val="en-US"/>
        </w:rPr>
        <w:t xml:space="preserve"> </w:t>
      </w:r>
      <w:r w:rsidRPr="00F452CF">
        <w:rPr>
          <w:rFonts w:eastAsia="Arial"/>
          <w:b/>
          <w:bCs/>
          <w:color w:val="auto"/>
          <w:lang w:val="en-US"/>
        </w:rPr>
        <w:t>All</w:t>
      </w:r>
      <w:r w:rsidRPr="00F452CF">
        <w:rPr>
          <w:rFonts w:eastAsia="Arial"/>
          <w:b/>
          <w:bCs/>
          <w:color w:val="auto"/>
          <w:spacing w:val="2"/>
          <w:lang w:val="en-US"/>
        </w:rPr>
        <w:t xml:space="preserve"> </w:t>
      </w:r>
      <w:r w:rsidRPr="00F452CF">
        <w:rPr>
          <w:rFonts w:eastAsia="Arial"/>
          <w:b/>
          <w:bCs/>
          <w:color w:val="auto"/>
          <w:spacing w:val="-2"/>
          <w:lang w:val="en-US"/>
        </w:rPr>
        <w:t>Industries</w:t>
      </w:r>
      <w:r w:rsidR="003969DB" w:rsidRPr="00F452CF">
        <w:rPr>
          <w:rFonts w:eastAsia="Arial"/>
          <w:b/>
          <w:bCs/>
          <w:color w:val="auto"/>
          <w:spacing w:val="-2"/>
          <w:lang w:val="en-US"/>
        </w:rPr>
        <w:t>)</w:t>
      </w:r>
      <w:bookmarkEnd w:id="50"/>
    </w:p>
    <w:p w14:paraId="083A58DC" w14:textId="77777777" w:rsidR="00DA50D1" w:rsidRPr="00DA50D1" w:rsidRDefault="00DA50D1" w:rsidP="00DA50D1">
      <w:pPr>
        <w:widowControl w:val="0"/>
        <w:autoSpaceDE w:val="0"/>
        <w:autoSpaceDN w:val="0"/>
        <w:spacing w:after="0" w:line="240" w:lineRule="auto"/>
        <w:rPr>
          <w:rFonts w:ascii="Arial" w:eastAsia="Arial" w:hAnsi="Arial" w:cs="Arial"/>
          <w:kern w:val="0"/>
          <w:sz w:val="20"/>
          <w:szCs w:val="28"/>
          <w:lang w:val="en-US"/>
          <w14:ligatures w14:val="none"/>
        </w:rPr>
      </w:pPr>
    </w:p>
    <w:p w14:paraId="416FA9EB" w14:textId="77777777" w:rsidR="00DA50D1" w:rsidRPr="00DA50D1" w:rsidRDefault="00DA50D1" w:rsidP="00DA50D1">
      <w:pPr>
        <w:widowControl w:val="0"/>
        <w:autoSpaceDE w:val="0"/>
        <w:autoSpaceDN w:val="0"/>
        <w:spacing w:before="213" w:after="0" w:line="240" w:lineRule="auto"/>
        <w:rPr>
          <w:rFonts w:ascii="Arial" w:eastAsia="Arial" w:hAnsi="Arial" w:cs="Arial"/>
          <w:kern w:val="0"/>
          <w:sz w:val="20"/>
          <w:szCs w:val="28"/>
          <w:lang w:val="en-US"/>
          <w14:ligatures w14:val="none"/>
        </w:rPr>
      </w:pPr>
      <w:r w:rsidRPr="00DA50D1">
        <w:rPr>
          <w:rFonts w:ascii="Arial" w:eastAsia="Arial" w:hAnsi="Arial" w:cs="Arial"/>
          <w:noProof/>
          <w:kern w:val="0"/>
          <w:sz w:val="28"/>
          <w:szCs w:val="28"/>
          <w:lang w:val="en-US"/>
          <w14:ligatures w14:val="none"/>
        </w:rPr>
        <w:drawing>
          <wp:anchor distT="0" distB="0" distL="0" distR="0" simplePos="0" relativeHeight="251666944" behindDoc="1" locked="0" layoutInCell="1" allowOverlap="1" wp14:anchorId="7DF08644" wp14:editId="3D8CB09C">
            <wp:simplePos x="0" y="0"/>
            <wp:positionH relativeFrom="page">
              <wp:posOffset>0</wp:posOffset>
            </wp:positionH>
            <wp:positionV relativeFrom="paragraph">
              <wp:posOffset>296601</wp:posOffset>
            </wp:positionV>
            <wp:extent cx="6970835" cy="2000250"/>
            <wp:effectExtent l="0" t="0" r="0" b="0"/>
            <wp:wrapTopAndBottom/>
            <wp:docPr id="62" name="Image 62" descr="A group of colorful do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A group of colorful dots&#10;&#10;AI-generated content may be incorrect."/>
                    <pic:cNvPicPr/>
                  </pic:nvPicPr>
                  <pic:blipFill>
                    <a:blip r:embed="rId33" cstate="print"/>
                    <a:stretch>
                      <a:fillRect/>
                    </a:stretch>
                  </pic:blipFill>
                  <pic:spPr>
                    <a:xfrm>
                      <a:off x="0" y="0"/>
                      <a:ext cx="6970835" cy="2000250"/>
                    </a:xfrm>
                    <a:prstGeom prst="rect">
                      <a:avLst/>
                    </a:prstGeom>
                  </pic:spPr>
                </pic:pic>
              </a:graphicData>
            </a:graphic>
          </wp:anchor>
        </w:drawing>
      </w:r>
    </w:p>
    <w:p w14:paraId="73D66679" w14:textId="77777777" w:rsidR="00DA50D1" w:rsidRPr="00DA50D1" w:rsidRDefault="00DA50D1" w:rsidP="00DA50D1">
      <w:pPr>
        <w:widowControl w:val="0"/>
        <w:autoSpaceDE w:val="0"/>
        <w:autoSpaceDN w:val="0"/>
        <w:spacing w:after="0" w:line="240" w:lineRule="auto"/>
        <w:rPr>
          <w:rFonts w:ascii="Arial" w:eastAsia="Arial" w:hAnsi="Arial" w:cs="Arial"/>
          <w:kern w:val="0"/>
          <w:sz w:val="18"/>
          <w:szCs w:val="28"/>
          <w:lang w:val="en-US"/>
          <w14:ligatures w14:val="none"/>
        </w:rPr>
      </w:pPr>
    </w:p>
    <w:p w14:paraId="03262274" w14:textId="77777777" w:rsidR="00DA50D1" w:rsidRPr="00DA50D1" w:rsidRDefault="00DA50D1" w:rsidP="00DA50D1">
      <w:pPr>
        <w:widowControl w:val="0"/>
        <w:autoSpaceDE w:val="0"/>
        <w:autoSpaceDN w:val="0"/>
        <w:spacing w:before="23" w:after="0" w:line="240" w:lineRule="auto"/>
        <w:rPr>
          <w:rFonts w:ascii="Arial" w:eastAsia="Arial" w:hAnsi="Arial" w:cs="Arial"/>
          <w:kern w:val="0"/>
          <w:sz w:val="18"/>
          <w:szCs w:val="28"/>
          <w:lang w:val="en-US"/>
          <w14:ligatures w14:val="none"/>
        </w:rPr>
      </w:pPr>
    </w:p>
    <w:p w14:paraId="69045E3B" w14:textId="59F47318" w:rsidR="00DA50D1" w:rsidRPr="00DA50D1" w:rsidRDefault="00DA50D1" w:rsidP="00DA50D1">
      <w:pPr>
        <w:widowControl w:val="0"/>
        <w:autoSpaceDE w:val="0"/>
        <w:autoSpaceDN w:val="0"/>
        <w:spacing w:after="0" w:line="372" w:lineRule="auto"/>
        <w:ind w:left="1700" w:right="4900"/>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523584" behindDoc="0" locked="0" layoutInCell="1" allowOverlap="1" wp14:anchorId="4F4D2104" wp14:editId="5CF86C2B">
                <wp:simplePos x="0" y="0"/>
                <wp:positionH relativeFrom="page">
                  <wp:posOffset>762000</wp:posOffset>
                </wp:positionH>
                <wp:positionV relativeFrom="paragraph">
                  <wp:posOffset>-28008</wp:posOffset>
                </wp:positionV>
                <wp:extent cx="190500" cy="19050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800000"/>
                        </a:solidFill>
                      </wps:spPr>
                      <wps:bodyPr wrap="square" lIns="0" tIns="0" rIns="0" bIns="0" rtlCol="0">
                        <a:prstTxWarp prst="textNoShape">
                          <a:avLst/>
                        </a:prstTxWarp>
                        <a:noAutofit/>
                      </wps:bodyPr>
                    </wps:wsp>
                  </a:graphicData>
                </a:graphic>
              </wp:anchor>
            </w:drawing>
          </mc:Choice>
          <mc:Fallback>
            <w:pict>
              <v:shape w14:anchorId="60187010" id="Graphic 63" o:spid="_x0000_s1026" style="position:absolute;margin-left:60pt;margin-top:-2.2pt;width:15pt;height:15pt;z-index:251523584;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0GQIAAMUEAAAOAAAAZHJzL2Uyb0RvYy54bWysVMFu2zAMvQ/YPwi6L3YKbOiMOMXQosOA&#10;oivQDjsrshwbk0WNVOLk70fJkZtll2GYDzJlPlGPj6RXN4fBir1B6sHVcrkopTBOQ9O7bS2/vdy/&#10;u5aCgnKNsuBMLY+G5M367ZvV6CtzBR3YxqDgII6q0deyC8FXRUG6M4OiBXjj2NkCDirwFrdFg2rk&#10;6IMtrsryQzECNh5BGyL+ejc55TrFb1ujw9e2JROErSVzC2nFtG7iWqxXqtqi8l2vTzTUP7AYVO/4&#10;0jnUnQpK7LD/I9TQawSCNiw0DAW0ba9NyoGzWZYX2Tx3ypuUC4tDfpaJ/l9Y/bh/9k8YqZN/AP2D&#10;WJFi9FTNnrihE+bQ4hCxTFwckorHWUVzCELzx+XH8n3JWmt2newYU1X5sN5R+GwgBVL7BwpTEZps&#10;qS5b+uCyiVzKWESbihik4CKiFFzEzVREr0I8F9lFU4zz7aKbzegdYG9eIOFCTCLzvaT7irPuHM+p&#10;XUIzIL99CjwBU49x9tmX3xPm7PK/Bv4mag6nLZCZdI7pJ8FnSfj6c9EJbN/c99ZGEQi3m1uLYq9Y&#10;3esyPlFQPnIGSx0xNUFshw00xycUI89NLennTqGRwn5x3JhxyLKB2dhkA4O9hTSKSX+k8HL4rtAL&#10;z2YtA/fQI+S2V1XuDiYTARM2nnTwaReg7WPrJG4To9OGZyUlcJrrOIzn+4R6/fusfwEAAP//AwBQ&#10;SwMEFAAGAAgAAAAhAPQDUcfcAAAACQEAAA8AAABkcnMvZG93bnJldi54bWxMj8FuwjAMhu+T9g6R&#10;J+0GKahUqGuK2KZdkQZIaLfQmKaicaom0G5PP/e0HX/71+fPxWZ0rbhjHxpPChbzBARS5U1DtYLj&#10;4WO2BhGiJqNbT6jgGwNsyseHQufGD/SJ932sBUMo5FqBjbHLpQyVRafD3HdIvLv43unIsa+l6fXA&#10;cNfKZZJk0umG+ILVHb5ZrK77m1PwdTj9kE9l/f5qhl122R2Tk70q9fw0bl9ARBzjXxkmfVaHkp3O&#10;/kYmiJYz47mqYJamIKbCahqcFSxXGciykP8/KH8BAAD//wMAUEsBAi0AFAAGAAgAAAAhALaDOJL+&#10;AAAA4QEAABMAAAAAAAAAAAAAAAAAAAAAAFtDb250ZW50X1R5cGVzXS54bWxQSwECLQAUAAYACAAA&#10;ACEAOP0h/9YAAACUAQAACwAAAAAAAAAAAAAAAAAvAQAAX3JlbHMvLnJlbHNQSwECLQAUAAYACAAA&#10;ACEAn4/29BkCAADFBAAADgAAAAAAAAAAAAAAAAAuAgAAZHJzL2Uyb0RvYy54bWxQSwECLQAUAAYA&#10;CAAAACEA9ANRx9wAAAAJAQAADwAAAAAAAAAAAAAAAABzBAAAZHJzL2Rvd25yZXYueG1sUEsFBgAA&#10;AAAEAAQA8wAAAHwFAAAAAA==&#10;" path="m190500,190500l,190500,,,190500,r,190500xe" fillcolor="maroon"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30752" behindDoc="0" locked="0" layoutInCell="1" allowOverlap="1" wp14:anchorId="415AA608" wp14:editId="4DA056C6">
                <wp:simplePos x="0" y="0"/>
                <wp:positionH relativeFrom="page">
                  <wp:posOffset>762000</wp:posOffset>
                </wp:positionH>
                <wp:positionV relativeFrom="paragraph">
                  <wp:posOffset>175191</wp:posOffset>
                </wp:positionV>
                <wp:extent cx="190500" cy="19050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FE119"/>
                        </a:solidFill>
                      </wps:spPr>
                      <wps:bodyPr wrap="square" lIns="0" tIns="0" rIns="0" bIns="0" rtlCol="0">
                        <a:prstTxWarp prst="textNoShape">
                          <a:avLst/>
                        </a:prstTxWarp>
                        <a:noAutofit/>
                      </wps:bodyPr>
                    </wps:wsp>
                  </a:graphicData>
                </a:graphic>
              </wp:anchor>
            </w:drawing>
          </mc:Choice>
          <mc:Fallback>
            <w:pict>
              <v:shape w14:anchorId="5606ADE0" id="Graphic 64" o:spid="_x0000_s1026" style="position:absolute;margin-left:60pt;margin-top:13.8pt;width:15pt;height:15pt;z-index:251530752;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kNGwIAAMUEAAAOAAAAZHJzL2Uyb0RvYy54bWysVMFu2zAMvQ/YPwi6L3YKbFiNOMXQLsOA&#10;oivQFDsrshwbk02NVGL370fJkZtll2HYRaLMJ+rxkfTqZuysOBqkFvpSLhe5FKbXULX9vpTP2827&#10;j1KQV32lLPSmlC+G5M367ZvV4ApzBQ3YyqDgID0Vgytl470rsox0YzpFC3CmZ2cN2CnPR9xnFaqB&#10;o3c2u8rzD9kAWDkEbYj4693klOsYv66N9t/qmowXtpTMzccV47oLa7ZeqWKPyjWtPtFQ/8CiU23P&#10;j86h7pRX4oDtH6G6ViMQ1H6hocugrlttYg6czTK/yOapUc7EXFgccrNM9P/C6ofjk3vEQJ3cPegf&#10;xIpkg6Ni9oQDnTBjjV3AMnExRhVfZhXN6IXmj8vr/H3OWmt2newQUxXpsj6Q/2IgBlLHe/JTEapk&#10;qSZZeuyTiVzKUEQbi+il4CKiFFzE3VREp3y4F9gFUwzz66KZzeDt4Gi2EHE+JJH4XtJ9xdn+HM+p&#10;XUITIO0uBp6Ascc4++RL+4Q5e/yvgb+JmsJpC2QmnUP6UfBZEn7+XHQC21ab1togAuF+d2tRHBWr&#10;u9l8Xi6vg6B85QwWO2JqgtAOO6heHlEMPDelpJ8HhUYK+7XnxgxDlgxMxi4Z6O0txFGM+iP57fhd&#10;oROOzVJ67qEHSG2vitQdTCYAJmy42cOng4e6Da0TuU2MTgeelZjAaa7DMJ6fI+r177P+BQAA//8D&#10;AFBLAwQUAAYACAAAACEATXBXx90AAAAJAQAADwAAAGRycy9kb3ducmV2LnhtbEyPQU/CQBCF7yb+&#10;h82YeDGyhQiS2i0hJCAHL1B/wNAd28bubNNdoPLrnZ70+N58efNethpcqy7Uh8azgekkAUVcettw&#10;ZeCz2D4vQYWIbLH1TAZ+KMAqv7/LMLX+yge6HGOlJIRDigbqGLtU61DW5DBMfEcsty/fO4wi+0rb&#10;Hq8S7lo9S5KFdtiwfKixo01N5ffx7AzY3WZ3e1pvb8uh+DgUYf+SvE/3xjw+DOs3UJGG+AfDWF+q&#10;Qy6dTv7MNqhWtMQLamD2ugA1AvPROBmYi6HzTP9fkP8CAAD//wMAUEsBAi0AFAAGAAgAAAAhALaD&#10;OJL+AAAA4QEAABMAAAAAAAAAAAAAAAAAAAAAAFtDb250ZW50X1R5cGVzXS54bWxQSwECLQAUAAYA&#10;CAAAACEAOP0h/9YAAACUAQAACwAAAAAAAAAAAAAAAAAvAQAAX3JlbHMvLnJlbHNQSwECLQAUAAYA&#10;CAAAACEAKICpDRsCAADFBAAADgAAAAAAAAAAAAAAAAAuAgAAZHJzL2Uyb0RvYy54bWxQSwECLQAU&#10;AAYACAAAACEATXBXx90AAAAJAQAADwAAAAAAAAAAAAAAAAB1BAAAZHJzL2Rvd25yZXYueG1sUEsF&#10;BgAAAAAEAAQA8wAAAH8FAAAAAA==&#10;" path="m190500,190500l,190500,,,190500,r,190500xe" fillcolor="#ffe119"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37920" behindDoc="0" locked="0" layoutInCell="1" allowOverlap="1" wp14:anchorId="1B2DC9EA" wp14:editId="46A7E3A2">
                <wp:simplePos x="0" y="0"/>
                <wp:positionH relativeFrom="page">
                  <wp:posOffset>762000</wp:posOffset>
                </wp:positionH>
                <wp:positionV relativeFrom="paragraph">
                  <wp:posOffset>378391</wp:posOffset>
                </wp:positionV>
                <wp:extent cx="190500" cy="19050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E6194B"/>
                        </a:solidFill>
                      </wps:spPr>
                      <wps:bodyPr wrap="square" lIns="0" tIns="0" rIns="0" bIns="0" rtlCol="0">
                        <a:prstTxWarp prst="textNoShape">
                          <a:avLst/>
                        </a:prstTxWarp>
                        <a:noAutofit/>
                      </wps:bodyPr>
                    </wps:wsp>
                  </a:graphicData>
                </a:graphic>
              </wp:anchor>
            </w:drawing>
          </mc:Choice>
          <mc:Fallback>
            <w:pict>
              <v:shape w14:anchorId="10442490" id="Graphic 65" o:spid="_x0000_s1026" style="position:absolute;margin-left:60pt;margin-top:29.8pt;width:15pt;height:15pt;z-index:251537920;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vBHAIAAMUEAAAOAAAAZHJzL2Uyb0RvYy54bWysVFFv0zAQfkfiP1h+p0knmFjUdIKNIaRp&#10;TFoRz67jNBFOzty5TfrvOTt1VsYLQrzY59zn83ff3WV1PXZWHAxSC30pl4tcCtNrqNp+V8pvm7s3&#10;76Ugr/pKWehNKY+G5PX69avV4ApzAQ3YyqDgID0Vgytl470rsox0YzpFC3CmZ2cN2CnPR9xlFaqB&#10;o3c2u8jzy2wArByCNkT89XZyynWMX9dG+691TcYLW0rm5uOKcd2GNVuvVLFD5ZpWn2iof2DRqbbn&#10;R+dQt8orscf2j1BdqxEIar/Q0GVQ1602MQfOZpm/yOapUc7EXFgccrNM9P/C6ofDk3vEQJ3cPegf&#10;xIpkg6Ni9oQDnTBjjV3AMnExRhWPs4pm9ELzx+VV/i5nrTW7TnaIqYp0We/JfzYQA6nDPfmpCFWy&#10;VJMsPfbJRC5lKKKNRfRScBFRCi7idiqiUz7cC+yCKYb5ddHMZvB2cDAbiDgfkkh8X9J9xtn+HM+p&#10;vYQmQNpdDDwBY49x9smX9glz9vhfA38TNYXTFshMOof0o+CzJPz8uegEtq3uWmuDCIS77Y1FcVCs&#10;7qfL5dXbj0FQvnIGix0xNUFohy1Ux0cUA89NKennXqGRwn7puTHDkCUDk7FNBnp7A3EUo/5IfjN+&#10;V+iEY7OUnnvoAVLbqyJ1B5MJgAkbbvbwYe+hbkPrRG4To9OBZyUmcJrrMIzn54h6/vusfwEAAP//&#10;AwBQSwMEFAAGAAgAAAAhADqPdmrbAAAACQEAAA8AAABkcnMvZG93bnJldi54bWxMj0FLw0AQhe+C&#10;/2EZwZvdKDTGmE0R0UMLBU0Fr9PsNAlmZ0N226b/3slJj+/Nx5v3itXkenWiMXSeDdwvElDEtbcd&#10;Nwa+du93GagQkS32nsnAhQKsyuurAnPrz/xJpyo2SkI45GigjXHItQ51Sw7Dwg/Ecjv40WEUOTba&#10;jniWcNfrhyRJtcOO5UOLA722VP9UR2cg3ez8R3Zotnr9bR/HbXrB+FYZc3szvTyDijTFPxjm+lId&#10;Sum090e2QfWiJV5QA8unFNQMLGdjbyATQ5eF/r+g/AUAAP//AwBQSwECLQAUAAYACAAAACEAtoM4&#10;kv4AAADhAQAAEwAAAAAAAAAAAAAAAAAAAAAAW0NvbnRlbnRfVHlwZXNdLnhtbFBLAQItABQABgAI&#10;AAAAIQA4/SH/1gAAAJQBAAALAAAAAAAAAAAAAAAAAC8BAABfcmVscy8ucmVsc1BLAQItABQABgAI&#10;AAAAIQDihkvBHAIAAMUEAAAOAAAAAAAAAAAAAAAAAC4CAABkcnMvZTJvRG9jLnhtbFBLAQItABQA&#10;BgAIAAAAIQA6j3Zq2wAAAAkBAAAPAAAAAAAAAAAAAAAAAHYEAABkcnMvZG93bnJldi54bWxQSwUG&#10;AAAAAAQABADzAAAAfgUAAAAA&#10;" path="m190500,190500l,190500,,,190500,r,190500xe" fillcolor="#e6194b" stroked="f">
                <v:path arrowok="t"/>
                <w10:wrap anchorx="page"/>
              </v:shape>
            </w:pict>
          </mc:Fallback>
        </mc:AlternateContent>
      </w:r>
      <w:r w:rsidRPr="00DA50D1">
        <w:rPr>
          <w:rFonts w:ascii="Arial" w:eastAsia="Arial" w:hAnsi="Arial" w:cs="Arial"/>
          <w:kern w:val="0"/>
          <w:sz w:val="18"/>
          <w:lang w:val="en-US"/>
          <w14:ligatures w14:val="none"/>
        </w:rPr>
        <w:t>Public</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administration</w:t>
      </w:r>
      <w:r w:rsidRPr="00DA50D1">
        <w:rPr>
          <w:rFonts w:ascii="Arial" w:eastAsia="Arial" w:hAnsi="Arial" w:cs="Arial"/>
          <w:spacing w:val="-7"/>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7"/>
          <w:kern w:val="0"/>
          <w:sz w:val="18"/>
          <w:lang w:val="en-US"/>
          <w14:ligatures w14:val="none"/>
        </w:rPr>
        <w:t xml:space="preserve"> </w:t>
      </w:r>
      <w:r w:rsidR="00B77D53" w:rsidRPr="00DA50D1">
        <w:rPr>
          <w:rFonts w:ascii="Arial" w:eastAsia="Arial" w:hAnsi="Arial" w:cs="Arial"/>
          <w:kern w:val="0"/>
          <w:sz w:val="18"/>
          <w:lang w:val="en-US"/>
          <w14:ligatures w14:val="none"/>
        </w:rPr>
        <w:t>defense</w:t>
      </w:r>
      <w:r w:rsidRPr="00DA50D1">
        <w:rPr>
          <w:rFonts w:ascii="Arial" w:eastAsia="Arial" w:hAnsi="Arial" w:cs="Arial"/>
          <w:kern w:val="0"/>
          <w:sz w:val="18"/>
          <w:lang w:val="en-US"/>
          <w14:ligatures w14:val="none"/>
        </w:rPr>
        <w:t>;</w:t>
      </w:r>
      <w:r w:rsidRPr="00DA50D1">
        <w:rPr>
          <w:rFonts w:ascii="Arial" w:eastAsia="Arial" w:hAnsi="Arial" w:cs="Arial"/>
          <w:spacing w:val="-13"/>
          <w:kern w:val="0"/>
          <w:sz w:val="18"/>
          <w:lang w:val="en-US"/>
          <w14:ligatures w14:val="none"/>
        </w:rPr>
        <w:t xml:space="preserve"> </w:t>
      </w:r>
      <w:r w:rsidRPr="00DA50D1">
        <w:rPr>
          <w:rFonts w:ascii="Arial" w:eastAsia="Arial" w:hAnsi="Arial" w:cs="Arial"/>
          <w:kern w:val="0"/>
          <w:sz w:val="18"/>
          <w:lang w:val="en-US"/>
          <w14:ligatures w14:val="none"/>
        </w:rPr>
        <w:t>compulsory</w:t>
      </w:r>
      <w:r w:rsidRPr="00DA50D1">
        <w:rPr>
          <w:rFonts w:ascii="Arial" w:eastAsia="Arial" w:hAnsi="Arial" w:cs="Arial"/>
          <w:spacing w:val="-6"/>
          <w:kern w:val="0"/>
          <w:sz w:val="18"/>
          <w:lang w:val="en-US"/>
          <w14:ligatures w14:val="none"/>
        </w:rPr>
        <w:t xml:space="preserve"> </w:t>
      </w:r>
      <w:r w:rsidRPr="00DA50D1">
        <w:rPr>
          <w:rFonts w:ascii="Arial" w:eastAsia="Arial" w:hAnsi="Arial" w:cs="Arial"/>
          <w:kern w:val="0"/>
          <w:sz w:val="18"/>
          <w:lang w:val="en-US"/>
          <w14:ligatures w14:val="none"/>
        </w:rPr>
        <w:t>social</w:t>
      </w:r>
      <w:r w:rsidRPr="00DA50D1">
        <w:rPr>
          <w:rFonts w:ascii="Arial" w:eastAsia="Arial" w:hAnsi="Arial" w:cs="Arial"/>
          <w:spacing w:val="-7"/>
          <w:kern w:val="0"/>
          <w:sz w:val="18"/>
          <w:lang w:val="en-US"/>
          <w14:ligatures w14:val="none"/>
        </w:rPr>
        <w:t xml:space="preserve"> </w:t>
      </w:r>
      <w:r w:rsidRPr="00DA50D1">
        <w:rPr>
          <w:rFonts w:ascii="Arial" w:eastAsia="Arial" w:hAnsi="Arial" w:cs="Arial"/>
          <w:kern w:val="0"/>
          <w:sz w:val="18"/>
          <w:lang w:val="en-US"/>
          <w14:ligatures w14:val="none"/>
        </w:rPr>
        <w:t xml:space="preserve">security </w:t>
      </w:r>
      <w:r w:rsidRPr="00DA50D1">
        <w:rPr>
          <w:rFonts w:ascii="Arial" w:eastAsia="Arial" w:hAnsi="Arial" w:cs="Arial"/>
          <w:spacing w:val="-2"/>
          <w:kern w:val="0"/>
          <w:sz w:val="18"/>
          <w:lang w:val="en-US"/>
          <w14:ligatures w14:val="none"/>
        </w:rPr>
        <w:t>Manufacturing</w:t>
      </w:r>
    </w:p>
    <w:p w14:paraId="679FF013" w14:textId="77777777" w:rsidR="00DA50D1" w:rsidRPr="00DA50D1" w:rsidRDefault="00DA50D1" w:rsidP="00DA50D1">
      <w:pPr>
        <w:widowControl w:val="0"/>
        <w:autoSpaceDE w:val="0"/>
        <w:autoSpaceDN w:val="0"/>
        <w:spacing w:after="0" w:line="205" w:lineRule="exact"/>
        <w:ind w:left="1700"/>
        <w:rPr>
          <w:rFonts w:ascii="Arial" w:eastAsia="Arial" w:hAnsi="Arial" w:cs="Arial"/>
          <w:kern w:val="0"/>
          <w:sz w:val="18"/>
          <w:lang w:val="en-US"/>
          <w14:ligatures w14:val="none"/>
        </w:rPr>
      </w:pPr>
      <w:r w:rsidRPr="00DA50D1">
        <w:rPr>
          <w:rFonts w:ascii="Arial" w:eastAsia="Arial" w:hAnsi="Arial" w:cs="Arial"/>
          <w:kern w:val="0"/>
          <w:sz w:val="18"/>
          <w:lang w:val="en-US"/>
          <w14:ligatures w14:val="none"/>
        </w:rPr>
        <w:t>Agriculture,</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forestry</w:t>
      </w:r>
      <w:r w:rsidRPr="00DA50D1">
        <w:rPr>
          <w:rFonts w:ascii="Arial" w:eastAsia="Arial" w:hAnsi="Arial" w:cs="Arial"/>
          <w:spacing w:val="-1"/>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
          <w:kern w:val="0"/>
          <w:sz w:val="18"/>
          <w:lang w:val="en-US"/>
          <w14:ligatures w14:val="none"/>
        </w:rPr>
        <w:t xml:space="preserve"> </w:t>
      </w:r>
      <w:r w:rsidRPr="00DA50D1">
        <w:rPr>
          <w:rFonts w:ascii="Arial" w:eastAsia="Arial" w:hAnsi="Arial" w:cs="Arial"/>
          <w:spacing w:val="-2"/>
          <w:kern w:val="0"/>
          <w:sz w:val="18"/>
          <w:lang w:val="en-US"/>
          <w14:ligatures w14:val="none"/>
        </w:rPr>
        <w:t>fishing</w:t>
      </w:r>
    </w:p>
    <w:p w14:paraId="7DC9F64B" w14:textId="77777777" w:rsidR="00DA50D1" w:rsidRPr="00DA50D1" w:rsidRDefault="00DA50D1" w:rsidP="00DA50D1">
      <w:pPr>
        <w:widowControl w:val="0"/>
        <w:autoSpaceDE w:val="0"/>
        <w:autoSpaceDN w:val="0"/>
        <w:spacing w:before="113" w:after="0" w:line="372" w:lineRule="auto"/>
        <w:ind w:left="1700" w:right="4241"/>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545088" behindDoc="0" locked="0" layoutInCell="1" allowOverlap="1" wp14:anchorId="31D49E96" wp14:editId="44D4A713">
                <wp:simplePos x="0" y="0"/>
                <wp:positionH relativeFrom="page">
                  <wp:posOffset>762000</wp:posOffset>
                </wp:positionH>
                <wp:positionV relativeFrom="paragraph">
                  <wp:posOffset>43757</wp:posOffset>
                </wp:positionV>
                <wp:extent cx="190500" cy="19050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46F0F0"/>
                        </a:solidFill>
                      </wps:spPr>
                      <wps:bodyPr wrap="square" lIns="0" tIns="0" rIns="0" bIns="0" rtlCol="0">
                        <a:prstTxWarp prst="textNoShape">
                          <a:avLst/>
                        </a:prstTxWarp>
                        <a:noAutofit/>
                      </wps:bodyPr>
                    </wps:wsp>
                  </a:graphicData>
                </a:graphic>
              </wp:anchor>
            </w:drawing>
          </mc:Choice>
          <mc:Fallback>
            <w:pict>
              <v:shape w14:anchorId="536C6632" id="Graphic 66" o:spid="_x0000_s1026" style="position:absolute;margin-left:60pt;margin-top:3.45pt;width:15pt;height:15pt;z-index:25154508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x7GQIAAMUEAAAOAAAAZHJzL2Uyb0RvYy54bWysVMFu2zAMvQ/YPwi6L3aKrdiMOMXQIsOA&#10;oivQFDsrshwbk02NVGL370fJkZtll2HYRaLMJ+rxkfTqZuysOBqkFvpSLhe5FKbXULX9vpTP2827&#10;j1KQV32lLPSmlC+G5M367ZvV4ApzBQ3YyqDgID0Vgytl470rsox0YzpFC3CmZ2cN2CnPR9xnFaqB&#10;o3c2u8rz62wArByCNkT89W5yynWMX9dG+291TcYLW0rm5uOKcd2FNVuvVLFH5ZpWn2iof2DRqbbn&#10;R+dQd8orccD2j1BdqxEIar/Q0GVQ1602MQfOZplfZPPUKGdiLiwOuVkm+n9h9cPxyT1ioE7uHvQP&#10;YkWywVExe8KBTpixxi5gmbgYo4ovs4pm9ELzx+Wn/EPOWmt2newQUxXpsj6Q/2IgBlLHe/JTEapk&#10;qSZZeuyTiVzKUEQbi+il4CKiFFzE3VREp3y4F9gFUwzz66KZzeDt4Gi2EHE+JJH4XtJ9xdn+HM+p&#10;XUITIO0uBp6Ascc4++RL+4Q5e/yvgb+JmsJpC2QmnUP6UfBZEn7+XHQC21ab1togAuF+d2tRHBWr&#10;+/56k28SkTNY7IipCUI77KB6eUQx8NyUkn4eFBop7NeeGzMMWTIwGbtkoLe3EEcx6o/kt+N3hU44&#10;NkvpuYceILW9KlJ3MP8AmLDhZg+fDx7qNrRO5DYxOh14VmL+p7kOw3h+jqjXv8/6FwAAAP//AwBQ&#10;SwMEFAAGAAgAAAAhAJErnOHYAAAACAEAAA8AAABkcnMvZG93bnJldi54bWxMj8FOwzAQRO9I/IO1&#10;SNyoQxFVG+JUCIE4oYoU7tt4SSLsdRQ7afh7Nic4vp3RzGyxn71TEw2xC2zgdpWBIq6D7bgx8HF8&#10;udmCignZogtMBn4owr68vCgwt+HM7zRVqVESwjFHA21Kfa51rFvyGFehJxbtKwwek+DQaDvgWcK9&#10;0+ss22iPHUtDiz09tVR/V6OXEnd4nba1PX7q59gccD1Wbzsy5vpqfnwAlWhOf2ZY5st0KGXTKYxs&#10;o3LCEi9WA5sdqEW/X/hk4E4Ouiz0/wfKXwAAAP//AwBQSwECLQAUAAYACAAAACEAtoM4kv4AAADh&#10;AQAAEwAAAAAAAAAAAAAAAAAAAAAAW0NvbnRlbnRfVHlwZXNdLnhtbFBLAQItABQABgAIAAAAIQA4&#10;/SH/1gAAAJQBAAALAAAAAAAAAAAAAAAAAC8BAABfcmVscy8ucmVsc1BLAQItABQABgAIAAAAIQBh&#10;QXx7GQIAAMUEAAAOAAAAAAAAAAAAAAAAAC4CAABkcnMvZTJvRG9jLnhtbFBLAQItABQABgAIAAAA&#10;IQCRK5zh2AAAAAgBAAAPAAAAAAAAAAAAAAAAAHMEAABkcnMvZG93bnJldi54bWxQSwUGAAAAAAQA&#10;BADzAAAAeAUAAAAA&#10;" path="m190500,190500l,190500,,,190500,r,190500xe" fillcolor="#46f0f0"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52256" behindDoc="0" locked="0" layoutInCell="1" allowOverlap="1" wp14:anchorId="2D1A61CA" wp14:editId="68264CB6">
                <wp:simplePos x="0" y="0"/>
                <wp:positionH relativeFrom="page">
                  <wp:posOffset>762000</wp:posOffset>
                </wp:positionH>
                <wp:positionV relativeFrom="paragraph">
                  <wp:posOffset>246957</wp:posOffset>
                </wp:positionV>
                <wp:extent cx="190500" cy="19050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BCF60C"/>
                        </a:solidFill>
                      </wps:spPr>
                      <wps:bodyPr wrap="square" lIns="0" tIns="0" rIns="0" bIns="0" rtlCol="0">
                        <a:prstTxWarp prst="textNoShape">
                          <a:avLst/>
                        </a:prstTxWarp>
                        <a:noAutofit/>
                      </wps:bodyPr>
                    </wps:wsp>
                  </a:graphicData>
                </a:graphic>
              </wp:anchor>
            </w:drawing>
          </mc:Choice>
          <mc:Fallback>
            <w:pict>
              <v:shape w14:anchorId="11FF681D" id="Graphic 67" o:spid="_x0000_s1026" style="position:absolute;margin-left:60pt;margin-top:19.45pt;width:15pt;height:15pt;z-index:25155225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oP0GwIAAMUEAAAOAAAAZHJzL2Uyb0RvYy54bWysVMFu2zAMvQ/YPwi6L3YKrNiMOMWWIsOA&#10;oivQFDsrshwbk0VNVGLn70fJketll2HYRaLMJ+rxkfTqbug0OymHLZiSLxc5Z8pIqFpzKPnLbvvu&#10;A2fohamEBqNKflbI79Zv36x6W6gbaEBXyjEKYrDobckb722RZSgb1QlcgFWGnDW4Tng6ukNWOdFT&#10;9E5nN3l+m/XgKutAKkT6ej86+TrGr2sl/be6RuWZLjlx83F1cd2HNVuvRHFwwjatvNAQ/8CiE62h&#10;R6dQ98ILdnTtH6G6VjpAqP1CQpdBXbdSxRwom2V+lc1zI6yKuZA4aCeZ8P+FlY+nZ/vkAnW0DyB/&#10;ICmS9RaLyRMOeMEMtesCloizIap4nlRUg2eSPi4/5u9z0lqS62KHmKJIl+UR/RcFMZA4PaAfi1Al&#10;SzTJkoNJpqNShiLqWETPGRXRcUZF3I9FtMKHe4FdMFk/vc6ayQzeDk5qBxHnQxKJ7zXdV5w2czyl&#10;dg1NgLTbGHgExh6j7JMv7SNm9vhfA38TNYWTGlCNOof0o+CTJPT8XHQE3VbbVusgArrDfqMdOwlS&#10;9/Nme5tvgqB0ZQaLHTE2QWiHPVTnJ8d6mpuS48+jcIoz/dVQY4YhS4ZLxj4ZzusNxFGM+jv0u+G7&#10;cJZZMkvuqYceIbW9KFJ3EJkAGLHhpoFPRw91G1onchsZXQ40KzGBy1yHYZyfI+r177P+BQAA//8D&#10;AFBLAwQUAAYACAAAACEA9i+JhdsAAAAJAQAADwAAAGRycy9kb3ducmV2LnhtbEyPzU7DMBCE70i8&#10;g7VIXBB1AFGFEKcqleCIRGjvbrwkofE6sp2fvj2bEz3O7KfZmXwz206M6EPrSMHDKgGBVDnTUq1g&#10;//1+n4IIUZPRnSNUcMYAm+L6KteZcRN94VjGWnAIhUwraGLsMylD1aDVYeV6JL79OG91ZOlrabye&#10;ONx28jFJ1tLqlvhDo3vcNVidysEq+PXDuDuNU/9Rvu0P3fkwpXefW6Vub+btK4iIc/yHYanP1aHg&#10;Tkc3kAmiY83xjCp4Sl9ALMDzYhwVrNmQRS4vFxR/AAAA//8DAFBLAQItABQABgAIAAAAIQC2gziS&#10;/gAAAOEBAAATAAAAAAAAAAAAAAAAAAAAAABbQ29udGVudF9UeXBlc10ueG1sUEsBAi0AFAAGAAgA&#10;AAAhADj9If/WAAAAlAEAAAsAAAAAAAAAAAAAAAAALwEAAF9yZWxzLy5yZWxzUEsBAi0AFAAGAAgA&#10;AAAhAMcWg/QbAgAAxQQAAA4AAAAAAAAAAAAAAAAALgIAAGRycy9lMm9Eb2MueG1sUEsBAi0AFAAG&#10;AAgAAAAhAPYviYXbAAAACQEAAA8AAAAAAAAAAAAAAAAAdQQAAGRycy9kb3ducmV2LnhtbFBLBQYA&#10;AAAABAAEAPMAAAB9BQAAAAA=&#10;" path="m190500,190500l,190500,,,190500,r,190500xe" fillcolor="#bcf60c"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59424" behindDoc="0" locked="0" layoutInCell="1" allowOverlap="1" wp14:anchorId="2059C327" wp14:editId="2EA06B43">
                <wp:simplePos x="0" y="0"/>
                <wp:positionH relativeFrom="page">
                  <wp:posOffset>762000</wp:posOffset>
                </wp:positionH>
                <wp:positionV relativeFrom="paragraph">
                  <wp:posOffset>450157</wp:posOffset>
                </wp:positionV>
                <wp:extent cx="190500" cy="19050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FFAC8"/>
                        </a:solidFill>
                      </wps:spPr>
                      <wps:bodyPr wrap="square" lIns="0" tIns="0" rIns="0" bIns="0" rtlCol="0">
                        <a:prstTxWarp prst="textNoShape">
                          <a:avLst/>
                        </a:prstTxWarp>
                        <a:noAutofit/>
                      </wps:bodyPr>
                    </wps:wsp>
                  </a:graphicData>
                </a:graphic>
              </wp:anchor>
            </w:drawing>
          </mc:Choice>
          <mc:Fallback>
            <w:pict>
              <v:shape w14:anchorId="13E1DF6C" id="Graphic 68" o:spid="_x0000_s1026" style="position:absolute;margin-left:60pt;margin-top:35.45pt;width:15pt;height:15pt;z-index:251559424;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EZKGwIAAMUEAAAOAAAAZHJzL2Uyb0RvYy54bWysVMFu2zAMvQ/YPwi6L3YKbOiMOEWRIsOA&#10;oivQFDsrshwbk0WNUmLn70fJketll2HYRaLMJ+rxkfTqbug0Oyl0LZiSLxc5Z8pIqFpzKPnrbvvh&#10;ljPnhamEBqNKflaO363fv1v1tlA30ICuFDIKYlzR25I33tsiy5xsVCfcAqwy5KwBO+HpiIesQtFT&#10;9E5nN3n+KesBK4sglXP09WF08nWMX9dK+m917ZRnuuTEzccV47oPa7ZeieKAwjatvNAQ/8CiE62h&#10;R6dQD8ILdsT2j1BdKxEc1H4hocugrlupYg6UzTK/yualEVbFXEgcZyeZ3P8LK59OL/YZA3VnH0H+&#10;cKRI1ltXTJ5wcBfMUGMXsEScDVHF86SiGjyT9HH5Of+Yk9aSXBc7xBRFuiyPzn9REAOJ06PzYxGq&#10;ZIkmWXIwyUQqZSiijkX0nFERkTMq4n4sohU+3Avsgsn66XXWTGbwdnBSO4g4H5JIfK/pvuG0meMp&#10;tWtoAqTdxsAjMPYYZZ98aR8xs8f/GvibqCmc1ODUqHNIPwo+SULPz0V3oNtq22odRHB42G80spMg&#10;dbfb7f3mNghKV2aw2BFjE4R22EN1fkbW09yU3P08ClSc6a+GGjMMWTIwGftkoNcbiKMY9Ufnd8N3&#10;gZZZMkvuqYeeILW9KFJ3EJkAGLHhpoH7o4e6Da0TuY2MLgealZjAZa7DMM7PEfX291n/AgAA//8D&#10;AFBLAwQUAAYACAAAACEAReu3Dd0AAAAKAQAADwAAAGRycy9kb3ducmV2LnhtbEyPQUvDQBCF70L/&#10;wzKCF7G7FbQ2ZlOKUBDsobaCeNtmxyS4OxuymzT+eycne5v35vHmm3w9eicG7GITSMNirkAglcE2&#10;VGn4OG7vnkDEZMgaFwg1/GKEdTG7yk1mw5necTikSnAJxcxoqFNqMyljWaM3cR5aJN59h86bxLKr&#10;pO3Mmcu9k/dKPUpvGuILtWnxpcby59B7DfvbZru0vX/b2dXX0blXufj0g9Y31+PmGUTCMf2HYcJn&#10;dCiY6RR6slE41lzPUQ1LtQIxBR4m48SDYkcWubx8ofgDAAD//wMAUEsBAi0AFAAGAAgAAAAhALaD&#10;OJL+AAAA4QEAABMAAAAAAAAAAAAAAAAAAAAAAFtDb250ZW50X1R5cGVzXS54bWxQSwECLQAUAAYA&#10;CAAAACEAOP0h/9YAAACUAQAACwAAAAAAAAAAAAAAAAAvAQAAX3JlbHMvLnJlbHNQSwECLQAUAAYA&#10;CAAAACEAYdRGShsCAADFBAAADgAAAAAAAAAAAAAAAAAuAgAAZHJzL2Uyb0RvYy54bWxQSwECLQAU&#10;AAYACAAAACEAReu3Dd0AAAAKAQAADwAAAAAAAAAAAAAAAAB1BAAAZHJzL2Rvd25yZXYueG1sUEsF&#10;BgAAAAAEAAQA8wAAAH8FAAAAAA==&#10;" path="m190500,190500l,190500,,,190500,r,190500xe" fillcolor="#fffac8" stroked="f">
                <v:path arrowok="t"/>
                <w10:wrap anchorx="page"/>
              </v:shape>
            </w:pict>
          </mc:Fallback>
        </mc:AlternateContent>
      </w:r>
      <w:r w:rsidRPr="00DA50D1">
        <w:rPr>
          <w:rFonts w:ascii="Arial" w:eastAsia="Arial" w:hAnsi="Arial" w:cs="Arial"/>
          <w:kern w:val="0"/>
          <w:sz w:val="18"/>
          <w:lang w:val="en-US"/>
          <w14:ligatures w14:val="none"/>
        </w:rPr>
        <w:t>Wholesale</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retail</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trade;</w:t>
      </w:r>
      <w:r w:rsidRPr="00DA50D1">
        <w:rPr>
          <w:rFonts w:ascii="Arial" w:eastAsia="Arial" w:hAnsi="Arial" w:cs="Arial"/>
          <w:spacing w:val="-13"/>
          <w:kern w:val="0"/>
          <w:sz w:val="18"/>
          <w:lang w:val="en-US"/>
          <w14:ligatures w14:val="none"/>
        </w:rPr>
        <w:t xml:space="preserve"> </w:t>
      </w:r>
      <w:r w:rsidRPr="00DA50D1">
        <w:rPr>
          <w:rFonts w:ascii="Arial" w:eastAsia="Arial" w:hAnsi="Arial" w:cs="Arial"/>
          <w:kern w:val="0"/>
          <w:sz w:val="18"/>
          <w:lang w:val="en-US"/>
          <w14:ligatures w14:val="none"/>
        </w:rPr>
        <w:t>repair</w:t>
      </w:r>
      <w:r w:rsidRPr="00DA50D1">
        <w:rPr>
          <w:rFonts w:ascii="Arial" w:eastAsia="Arial" w:hAnsi="Arial" w:cs="Arial"/>
          <w:spacing w:val="-4"/>
          <w:kern w:val="0"/>
          <w:sz w:val="18"/>
          <w:lang w:val="en-US"/>
          <w14:ligatures w14:val="none"/>
        </w:rPr>
        <w:t xml:space="preserve"> </w:t>
      </w:r>
      <w:r w:rsidRPr="00DA50D1">
        <w:rPr>
          <w:rFonts w:ascii="Arial" w:eastAsia="Arial" w:hAnsi="Arial" w:cs="Arial"/>
          <w:kern w:val="0"/>
          <w:sz w:val="18"/>
          <w:lang w:val="en-US"/>
          <w14:ligatures w14:val="none"/>
        </w:rPr>
        <w:t>of</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motor</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vehicles</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5"/>
          <w:kern w:val="0"/>
          <w:sz w:val="18"/>
          <w:lang w:val="en-US"/>
          <w14:ligatures w14:val="none"/>
        </w:rPr>
        <w:t xml:space="preserve"> </w:t>
      </w:r>
      <w:r w:rsidRPr="00DA50D1">
        <w:rPr>
          <w:rFonts w:ascii="Arial" w:eastAsia="Arial" w:hAnsi="Arial" w:cs="Arial"/>
          <w:kern w:val="0"/>
          <w:sz w:val="18"/>
          <w:lang w:val="en-US"/>
          <w14:ligatures w14:val="none"/>
        </w:rPr>
        <w:t>motorcycles Accommodation and food service activities</w:t>
      </w:r>
    </w:p>
    <w:p w14:paraId="47FAA2F1" w14:textId="77777777" w:rsidR="00DA50D1" w:rsidRPr="00DA50D1" w:rsidRDefault="00DA50D1" w:rsidP="00DA50D1">
      <w:pPr>
        <w:widowControl w:val="0"/>
        <w:autoSpaceDE w:val="0"/>
        <w:autoSpaceDN w:val="0"/>
        <w:spacing w:after="0" w:line="372" w:lineRule="auto"/>
        <w:ind w:left="1700" w:right="6609"/>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566592" behindDoc="0" locked="0" layoutInCell="1" allowOverlap="1" wp14:anchorId="5B3FB6BD" wp14:editId="365262DA">
                <wp:simplePos x="0" y="0"/>
                <wp:positionH relativeFrom="page">
                  <wp:posOffset>762000</wp:posOffset>
                </wp:positionH>
                <wp:positionV relativeFrom="paragraph">
                  <wp:posOffset>174157</wp:posOffset>
                </wp:positionV>
                <wp:extent cx="190500" cy="19050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AAFFC3"/>
                        </a:solidFill>
                      </wps:spPr>
                      <wps:bodyPr wrap="square" lIns="0" tIns="0" rIns="0" bIns="0" rtlCol="0">
                        <a:prstTxWarp prst="textNoShape">
                          <a:avLst/>
                        </a:prstTxWarp>
                        <a:noAutofit/>
                      </wps:bodyPr>
                    </wps:wsp>
                  </a:graphicData>
                </a:graphic>
              </wp:anchor>
            </w:drawing>
          </mc:Choice>
          <mc:Fallback>
            <w:pict>
              <v:shape w14:anchorId="0DAC1A0E" id="Graphic 69" o:spid="_x0000_s1026" style="position:absolute;margin-left:60pt;margin-top:13.7pt;width:15pt;height:15pt;z-index:251566592;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FKHAIAAMUEAAAOAAAAZHJzL2Uyb0RvYy54bWysVMFu2zAMvQ/YPwi6L3Y6bNiMOEWQIsOA&#10;oivQFDsrshwbk0VNVGLn70fJkZull2LYRaLMJ+rxkfTidug0OyqHLZiSz2c5Z8pIqFqzL/nzdvPh&#10;C2fohamEBqNKflLIb5fv3y16W6gbaEBXyjEKYrDobckb722RZSgb1QmcgVWGnDW4Tng6un1WOdFT&#10;9E5nN3n+OevBVdaBVIj09W508mWMX9dK+h91jcozXXLi5uPq4roLa7ZciGLvhG1aeaYh/oFFJ1pD&#10;j06h7oQX7ODaV6G6VjpAqP1MQpdBXbdSxRwom3l+lc1TI6yKuZA4aCeZ8P+FlQ/HJ/voAnW09yB/&#10;ISmS9RaLyRMOeMYMtesCloizIap4mlRUg2eSPs6/5p9y0lqS62yHmKJIl+UB/TcFMZA43qMfi1Al&#10;SzTJkoNJpqNShiLqWETPGRXRcUZF3I1FtMKHe4FdMFk/vc6ayQzeDo5qCxHnQxKJ7zXdF5w2l3hK&#10;7RqaAGm3MfAIjD1G2Sdf2kfMxeNvBv4lagonNaAadQ7pR8EnSej5S9ERdFttWq2DCOj2u7V27ChI&#10;3dVqs1l/DILSlQtY7IixCUI77KA6PTrW09yUHH8fhFOc6e+GGjMMWTJcMnbJcF6vIY5i1N+h3w4/&#10;hbPMkllyTz30AKntRZG6g8gEwIgNNw2sDh7qNrRO5DYyOh9oVmIC57kOw3h5jqiXv8/yDwAAAP//&#10;AwBQSwMEFAAGAAgAAAAhAMXuTYreAAAACQEAAA8AAABkcnMvZG93bnJldi54bWxMj81uwjAQhO+V&#10;+g7WVuqtOCAoKI2DEP05UCEEBalHEy9JRLxOY0PC23dzao8z+2l2Jpl3thJXbHzpSMFwEIFAypwp&#10;KVew/3p/moHwQZPRlSNUcEMP8/T+LtGxcS1t8boLueAQ8rFWUIRQx1L6rECr/cDVSHw7ucbqwLLJ&#10;pWl0y+G2kqMoepZWl8QfCl3jssDsvLtYBZt2+7N++xievu3reUaf49Xt0K2UenzoFi8gAnbhD4a+&#10;PleHlDsd3YWMFxVrjmdUwWg6BtEDk944KpiwIdNE/l+Q/gIAAP//AwBQSwECLQAUAAYACAAAACEA&#10;toM4kv4AAADhAQAAEwAAAAAAAAAAAAAAAAAAAAAAW0NvbnRlbnRfVHlwZXNdLnhtbFBLAQItABQA&#10;BgAIAAAAIQA4/SH/1gAAAJQBAAALAAAAAAAAAAAAAAAAAC8BAABfcmVscy8ucmVsc1BLAQItABQA&#10;BgAIAAAAIQARetFKHAIAAMUEAAAOAAAAAAAAAAAAAAAAAC4CAABkcnMvZTJvRG9jLnhtbFBLAQIt&#10;ABQABgAIAAAAIQDF7k2K3gAAAAkBAAAPAAAAAAAAAAAAAAAAAHYEAABkcnMvZG93bnJldi54bWxQ&#10;SwUGAAAAAAQABADzAAAAgQUAAAAA&#10;" path="m190500,190500l,190500,,,190500,r,190500xe" fillcolor="#aaffc3"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73760" behindDoc="0" locked="0" layoutInCell="1" allowOverlap="1" wp14:anchorId="11A71825" wp14:editId="5255F9D7">
                <wp:simplePos x="0" y="0"/>
                <wp:positionH relativeFrom="page">
                  <wp:posOffset>762000</wp:posOffset>
                </wp:positionH>
                <wp:positionV relativeFrom="paragraph">
                  <wp:posOffset>377357</wp:posOffset>
                </wp:positionV>
                <wp:extent cx="190500" cy="19050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996324"/>
                        </a:solidFill>
                      </wps:spPr>
                      <wps:bodyPr wrap="square" lIns="0" tIns="0" rIns="0" bIns="0" rtlCol="0">
                        <a:prstTxWarp prst="textNoShape">
                          <a:avLst/>
                        </a:prstTxWarp>
                        <a:noAutofit/>
                      </wps:bodyPr>
                    </wps:wsp>
                  </a:graphicData>
                </a:graphic>
              </wp:anchor>
            </w:drawing>
          </mc:Choice>
          <mc:Fallback>
            <w:pict>
              <v:shape w14:anchorId="362D58FB" id="Graphic 70" o:spid="_x0000_s1026" style="position:absolute;margin-left:60pt;margin-top:29.7pt;width:15pt;height:15pt;z-index:251573760;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Zp8HAIAAMUEAAAOAAAAZHJzL2Uyb0RvYy54bWysVMFu2zAMvQ/YPwi6L3ayrViMOMXQosOA&#10;oivQFDsrshwbk0VNVGLn70fJkZull2LYRaLMJ+rxkfTqeug0OyiHLZiSz2c5Z8pIqFqzK/nz5u7D&#10;F87QC1MJDUaV/KiQX6/fv1v1tlALaEBXyjEKYrDobckb722RZSgb1QmcgVWGnDW4Tng6ul1WOdFT&#10;9E5nizy/ynpwlXUgFSJ9vR2dfB3j17WS/kddo/JMl5y4+bi6uG7Dmq1Xotg5YZtWnmiIf2DRidbQ&#10;o1OoW+EF27v2VaiulQ4Qaj+T0GVQ161UMQfKZp5fZPPUCKtiLiQO2kkm/H9h5cPhyT66QB3tPchf&#10;SIpkvcVi8oQDnjBD7bqAJeJsiCoeJxXV4Jmkj/Nl/jknrSW5TnaIKYp0We7Rf1MQA4nDPfqxCFWy&#10;RJMsOZhkOiplKKKORfScUREdZ1TE7VhEK3y4F9gFk/XT66yZzODt4KA2EHE+JJH4XtJ9wWlzjqfU&#10;LqEJkHYbA4/A2GOUffKlfcScPf5m4F+ipnBSA6pR55B+FHyShJ4/Fx1Bt9Vdq3UQAd1ue6MdOwhS&#10;d7m8+rj4FASlK2ew2BFjE4R22EJ1fHSsp7kpOf7eC6c4098NNWYYsmS4ZGyT4by+gTiKUX+HfjP8&#10;FM4yS2bJPfXQA6S2F0XqDiITACM23DTwde+hbkPrRG4jo9OBZiUmcJrrMIzn54h6+fus/wAAAP//&#10;AwBQSwMEFAAGAAgAAAAhAMZGIETbAAAACQEAAA8AAABkcnMvZG93bnJldi54bWxMj8FOwzAQRO9I&#10;/IO1SNyoU0ShhDgVKgriSuDCzbU3iSFep7HbBr6ezQmOM/s0O1NsJt+LI47RBVKwXGQgkEywjloF&#10;72/V1RpETJqs7gOhgm+MsCnPzwqd23CiVzzWqRUcQjHXCrqUhlzKaDr0Oi7CgMS3JoxeJ5ZjK+2o&#10;Txzue3mdZbfSa0f8odMDbjs0X/XBK/h8+Wiqfdj2Zt9Ud89PS+fMT63U5cX0+AAi4ZT+YJjrc3Uo&#10;udMuHMhG0bPmeEYVrO5vQMzAajZ2CtZsyLKQ/xeUvwAAAP//AwBQSwECLQAUAAYACAAAACEAtoM4&#10;kv4AAADhAQAAEwAAAAAAAAAAAAAAAAAAAAAAW0NvbnRlbnRfVHlwZXNdLnhtbFBLAQItABQABgAI&#10;AAAAIQA4/SH/1gAAAJQBAAALAAAAAAAAAAAAAAAAAC8BAABfcmVscy8ucmVsc1BLAQItABQABgAI&#10;AAAAIQDgfZp8HAIAAMUEAAAOAAAAAAAAAAAAAAAAAC4CAABkcnMvZTJvRG9jLnhtbFBLAQItABQA&#10;BgAIAAAAIQDGRiBE2wAAAAkBAAAPAAAAAAAAAAAAAAAAAHYEAABkcnMvZG93bnJldi54bWxQSwUG&#10;AAAAAAQABADzAAAAfgUAAAAA&#10;" path="m190500,190500l,190500,,,190500,r,190500xe" fillcolor="#996324" stroked="f">
                <v:path arrowok="t"/>
                <w10:wrap anchorx="page"/>
              </v:shape>
            </w:pict>
          </mc:Fallback>
        </mc:AlternateContent>
      </w:r>
      <w:r w:rsidRPr="00DA50D1">
        <w:rPr>
          <w:rFonts w:ascii="Arial" w:eastAsia="Arial" w:hAnsi="Arial" w:cs="Arial"/>
          <w:kern w:val="0"/>
          <w:sz w:val="18"/>
          <w:lang w:val="en-US"/>
          <w14:ligatures w14:val="none"/>
        </w:rPr>
        <w:t>Administrative</w:t>
      </w:r>
      <w:r w:rsidRPr="00DA50D1">
        <w:rPr>
          <w:rFonts w:ascii="Arial" w:eastAsia="Arial" w:hAnsi="Arial" w:cs="Arial"/>
          <w:spacing w:val="-11"/>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1"/>
          <w:kern w:val="0"/>
          <w:sz w:val="18"/>
          <w:lang w:val="en-US"/>
          <w14:ligatures w14:val="none"/>
        </w:rPr>
        <w:t xml:space="preserve"> </w:t>
      </w:r>
      <w:r w:rsidRPr="00DA50D1">
        <w:rPr>
          <w:rFonts w:ascii="Arial" w:eastAsia="Arial" w:hAnsi="Arial" w:cs="Arial"/>
          <w:kern w:val="0"/>
          <w:sz w:val="18"/>
          <w:lang w:val="en-US"/>
          <w14:ligatures w14:val="none"/>
        </w:rPr>
        <w:t>support</w:t>
      </w:r>
      <w:r w:rsidRPr="00DA50D1">
        <w:rPr>
          <w:rFonts w:ascii="Arial" w:eastAsia="Arial" w:hAnsi="Arial" w:cs="Arial"/>
          <w:spacing w:val="-11"/>
          <w:kern w:val="0"/>
          <w:sz w:val="18"/>
          <w:lang w:val="en-US"/>
          <w14:ligatures w14:val="none"/>
        </w:rPr>
        <w:t xml:space="preserve"> </w:t>
      </w:r>
      <w:r w:rsidRPr="00DA50D1">
        <w:rPr>
          <w:rFonts w:ascii="Arial" w:eastAsia="Arial" w:hAnsi="Arial" w:cs="Arial"/>
          <w:kern w:val="0"/>
          <w:sz w:val="18"/>
          <w:lang w:val="en-US"/>
          <w14:ligatures w14:val="none"/>
        </w:rPr>
        <w:t xml:space="preserve">activities </w:t>
      </w:r>
      <w:r w:rsidRPr="00DA50D1">
        <w:rPr>
          <w:rFonts w:ascii="Arial" w:eastAsia="Arial" w:hAnsi="Arial" w:cs="Arial"/>
          <w:spacing w:val="-2"/>
          <w:kern w:val="0"/>
          <w:sz w:val="18"/>
          <w:lang w:val="en-US"/>
          <w14:ligatures w14:val="none"/>
        </w:rPr>
        <w:t>Education</w:t>
      </w:r>
    </w:p>
    <w:p w14:paraId="7549CF97" w14:textId="4836109D" w:rsidR="00DA50D1" w:rsidRPr="00DA50D1" w:rsidRDefault="00DA50D1" w:rsidP="00DA50D1">
      <w:pPr>
        <w:widowControl w:val="0"/>
        <w:autoSpaceDE w:val="0"/>
        <w:autoSpaceDN w:val="0"/>
        <w:spacing w:after="0" w:line="372" w:lineRule="auto"/>
        <w:ind w:left="1700" w:right="6588"/>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580928" behindDoc="0" locked="0" layoutInCell="1" allowOverlap="1" wp14:anchorId="475E8200" wp14:editId="0FAE0C20">
                <wp:simplePos x="0" y="0"/>
                <wp:positionH relativeFrom="page">
                  <wp:posOffset>762000</wp:posOffset>
                </wp:positionH>
                <wp:positionV relativeFrom="paragraph">
                  <wp:posOffset>173112</wp:posOffset>
                </wp:positionV>
                <wp:extent cx="190500" cy="19050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808000"/>
                        </a:solidFill>
                      </wps:spPr>
                      <wps:bodyPr wrap="square" lIns="0" tIns="0" rIns="0" bIns="0" rtlCol="0">
                        <a:prstTxWarp prst="textNoShape">
                          <a:avLst/>
                        </a:prstTxWarp>
                        <a:noAutofit/>
                      </wps:bodyPr>
                    </wps:wsp>
                  </a:graphicData>
                </a:graphic>
              </wp:anchor>
            </w:drawing>
          </mc:Choice>
          <mc:Fallback>
            <w:pict>
              <v:shape w14:anchorId="01591D83" id="Graphic 71" o:spid="_x0000_s1026" style="position:absolute;margin-left:60pt;margin-top:13.65pt;width:15pt;height:15pt;z-index:25158092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2/SGQIAAMUEAAAOAAAAZHJzL2Uyb0RvYy54bWysVMFu2zAMvQ/YPwi6L3YKbMiMOMXQosOA&#10;oivQDDsrshwbk02NVGLn70fJkZtll2HYRaLMpyfykfT6duysOBqkFvpSLhe5FKbXULX9vpTftg/v&#10;VlKQV32lLPSmlCdD8nbz9s16cIW5gQZsZVAwSU/F4ErZeO+KLCPdmE7RApzp2VkDdsrzEfdZhWpg&#10;9s5mN3n+IRsAK4egDRF/vZ+cchP569po/7WuyXhhS8mx+bhiXHdhzTZrVexRuabV5zDUP0TRqbbn&#10;R2eqe+WVOGD7B1XXagSC2i80dBnUdatNzIGzWeZX2bw0ypmYC4tDbpaJ/h+tfjq+uGcMoZN7BP2D&#10;WJFscFTMnnCgM2assQtYDlyMUcXTrKIZvdD8cfkxf5+z1ppdZztwqiJd1gfynw1EInV8JD8VoUqW&#10;apKlxz6ZyKUMRbSxiF4KLiJKwUXcTUV0yod7IbpgimF+XTSzGbwdHM0WIs6HJFK81+G+4mx/iefU&#10;rqEJkHYXiSdg7DHOPvnSPmEuHv9r4G+iJjptgcykc0g/Cj5Lws9fik5g2+qhtTaIQLjf3VkUR8Xq&#10;rvJVzrWbeC5gsSOmJgjtsIPq9Ixi4LkpJf08KDRS2C89N2YYsmRgMnbJQG/vII5i1B/Jb8fvCp1w&#10;bJbScw89QWp7VaTu4PgDYMKGmz18Onio29A6MbYpovOBZyXmf57rMIyX54h6/ftsfgEAAP//AwBQ&#10;SwMEFAAGAAgAAAAhACHSRMrdAAAACQEAAA8AAABkcnMvZG93bnJldi54bWxMj0FPg0AQhe8m/ofN&#10;mHgx7WJNq0GWRo3G2Eu1NZ6nMAUCO0vYhaK/3uGkx/fmy5v3kvVoGzVQ5yvHBq7nESjizOUVFwY+&#10;9y+zO1A+IOfYOCYD3+RhnZ6fJRjn7sQfNOxCoSSEfYwGyhDaWGuflWTRz11LLLej6ywGkV2h8w5P&#10;Em4bvYiilbZYsXwosaWnkrJ611sDXNdXW1x9ZW/vj8PP0G+Oz6+8NebyYny4BxVoDH8wTPWlOqTS&#10;6eB6zr1qREu8oAYWtzegJmA5GQcDSzF0muj/C9JfAAAA//8DAFBLAQItABQABgAIAAAAIQC2gziS&#10;/gAAAOEBAAATAAAAAAAAAAAAAAAAAAAAAABbQ29udGVudF9UeXBlc10ueG1sUEsBAi0AFAAGAAgA&#10;AAAhADj9If/WAAAAlAEAAAsAAAAAAAAAAAAAAAAALwEAAF9yZWxzLy5yZWxzUEsBAi0AFAAGAAgA&#10;AAAhAFIjb9IZAgAAxQQAAA4AAAAAAAAAAAAAAAAALgIAAGRycy9lMm9Eb2MueG1sUEsBAi0AFAAG&#10;AAgAAAAhACHSRMrdAAAACQEAAA8AAAAAAAAAAAAAAAAAcwQAAGRycy9kb3ducmV2LnhtbFBLBQYA&#10;AAAABAAEAPMAAAB9BQAAAAA=&#10;" path="m190500,190500l,190500,,,190500,r,190500xe" fillcolor="olive"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88096" behindDoc="0" locked="0" layoutInCell="1" allowOverlap="1" wp14:anchorId="2313DE1A" wp14:editId="4C3C40F2">
                <wp:simplePos x="0" y="0"/>
                <wp:positionH relativeFrom="page">
                  <wp:posOffset>762000</wp:posOffset>
                </wp:positionH>
                <wp:positionV relativeFrom="paragraph">
                  <wp:posOffset>376312</wp:posOffset>
                </wp:positionV>
                <wp:extent cx="190500" cy="19050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000075"/>
                        </a:solidFill>
                      </wps:spPr>
                      <wps:bodyPr wrap="square" lIns="0" tIns="0" rIns="0" bIns="0" rtlCol="0">
                        <a:prstTxWarp prst="textNoShape">
                          <a:avLst/>
                        </a:prstTxWarp>
                        <a:noAutofit/>
                      </wps:bodyPr>
                    </wps:wsp>
                  </a:graphicData>
                </a:graphic>
              </wp:anchor>
            </w:drawing>
          </mc:Choice>
          <mc:Fallback>
            <w:pict>
              <v:shape w14:anchorId="30A76963" id="Graphic 72" o:spid="_x0000_s1026" style="position:absolute;margin-left:60pt;margin-top:29.65pt;width:15pt;height:15pt;z-index:25158809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Qz2GgIAAMUEAAAOAAAAZHJzL2Uyb0RvYy54bWysVE1v2zAMvQ/YfxB0X+wU6D6MOMXQosOA&#10;oivQFDsrshwbk02NVGLn34+SIzfLLsMwH2TKfKIeH0mvbsbOioNBaqEv5XKRS2F6DVXb70r5srl/&#10;91EK8qqvlIXelPJoSN6s375ZDa4wV9CArQwKDtJTMbhSNt67IstIN6ZTtABnenbWgJ3yvMVdVqEa&#10;OHpns6s8f58NgJVD0IaIv95NTrmO8evaaP+trsl4YUvJ3HxcMa7bsGbrlSp2qFzT6hMN9Q8sOtX2&#10;fOkc6k55JfbY/hGqazUCQe0XGroM6rrVJubA2Szzi2yeG+VMzIXFITfLRP8vrH48PLsnDNTJPYD+&#10;QaxINjgqZk/Y0Akz1tgFLBMXY1TxOKtoRi80f1x+yq9z1lqz62SHmKpIh/We/BcDMZA6PJCfilAl&#10;SzXJ0mOfTORShiLaWEQvBRcRpeAibqciOuXDucAumGKYbxfNbAZvBwezgYjzIYnE95LuK87253hO&#10;7RKaAOntYuAJGHuMs0++9J4wZ5f/NfA3UVM4bYHMpHNIPwo+S8LXn4tOYNvqvrU2iEC4295aFAcV&#10;RoSfD9dBUD5yBosdMTVBaIctVMcnFAPPTSnp516hkcJ+7bkxw5AlA5OxTQZ6ewtxFKP+SH4zflfo&#10;hGOzlJ576BFS26sidQeTCYAJG0728HnvoW5D60RuE6PThmclJnCa6zCM5/uIev37rH8BAAD//wMA&#10;UEsDBBQABgAIAAAAIQCwf4Y53AAAAAkBAAAPAAAAZHJzL2Rvd25yZXYueG1sTI/NTsMwEITvSLyD&#10;tUjcqNM/VEKcqqpUhMSJ0gu3bbwkofE6it0mfXs2J3qc2U+zM9l6cI26UBdqzwamkwQUceFtzaWB&#10;w9fuaQUqRGSLjWcycKUA6/z+LsPU+p4/6bKPpZIQDikaqGJsU61DUZHDMPEtsdx+fOcwiuxKbTvs&#10;Jdw1epYkz9phzfKhwpa2FRWn/dkZcNP3381Hd1rgd/92CIv5drZLrsY8PgybV1CRhvgPw1hfqkMu&#10;nY7+zDaoRrTEC2pg+TIHNQLL0TgaWImh80zfLsj/AAAA//8DAFBLAQItABQABgAIAAAAIQC2gziS&#10;/gAAAOEBAAATAAAAAAAAAAAAAAAAAAAAAABbQ29udGVudF9UeXBlc10ueG1sUEsBAi0AFAAGAAgA&#10;AAAhADj9If/WAAAAlAEAAAsAAAAAAAAAAAAAAAAALwEAAF9yZWxzLy5yZWxzUEsBAi0AFAAGAAgA&#10;AAAhAF3pDPYaAgAAxQQAAA4AAAAAAAAAAAAAAAAALgIAAGRycy9lMm9Eb2MueG1sUEsBAi0AFAAG&#10;AAgAAAAhALB/hjncAAAACQEAAA8AAAAAAAAAAAAAAAAAdAQAAGRycy9kb3ducmV2LnhtbFBLBQYA&#10;AAAABAAEAPMAAAB9BQAAAAA=&#10;" path="m190500,190500l,190500,,,190500,r,190500xe" fillcolor="#000075"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595264" behindDoc="0" locked="0" layoutInCell="1" allowOverlap="1" wp14:anchorId="3E9451EA" wp14:editId="5B175B38">
                <wp:simplePos x="0" y="0"/>
                <wp:positionH relativeFrom="page">
                  <wp:posOffset>762000</wp:posOffset>
                </wp:positionH>
                <wp:positionV relativeFrom="paragraph">
                  <wp:posOffset>579512</wp:posOffset>
                </wp:positionV>
                <wp:extent cx="190500" cy="19050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911EB4"/>
                        </a:solidFill>
                      </wps:spPr>
                      <wps:bodyPr wrap="square" lIns="0" tIns="0" rIns="0" bIns="0" rtlCol="0">
                        <a:prstTxWarp prst="textNoShape">
                          <a:avLst/>
                        </a:prstTxWarp>
                        <a:noAutofit/>
                      </wps:bodyPr>
                    </wps:wsp>
                  </a:graphicData>
                </a:graphic>
              </wp:anchor>
            </w:drawing>
          </mc:Choice>
          <mc:Fallback>
            <w:pict>
              <v:shape w14:anchorId="55904D0E" id="Graphic 73" o:spid="_x0000_s1026" style="position:absolute;margin-left:60pt;margin-top:45.65pt;width:15pt;height:15pt;z-index:251595264;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7tHAIAAMUEAAAOAAAAZHJzL2Uyb0RvYy54bWysVFFv0zAQfkfiP1h+p0knQCxqOsHGENI0&#10;Jq2IZ9dxmggnZ+7cJvv3nJ0668oLQrzY59zn83ff3WV1NXZWHAxSC30pl4tcCtNrqNp+V8rvm9s3&#10;H6Qgr/pKWehNKZ8Myav161erwRXmAhqwlUHBQXoqBlfKxntXZBnpxnSKFuBMz84asFOej7jLKlQD&#10;R+9sdpHn77MBsHII2hDx15vJKdcxfl0b7b/VNRkvbCmZm48rxnUb1my9UsUOlWtafaSh/oFFp9qe&#10;H51D3SivxB7bP0J1rUYgqP1CQ5dBXbfaxBw4m2V+ls1jo5yJubA45GaZ6P+F1feHR/eAgTq5O9A/&#10;iRXJBkfF7AkHOmLGGruAZeJijCo+zSqa0QvNH5eX+buctdbsOtohpirSZb0n/8VADKQOd+SnIlTJ&#10;Uk2y9NgnE7mUoYg2FtFLwUVEKbiI26mITvlwL7ALphjm10Uzm8HbwcFsIOJ8SCLxPaf7jLP9KZ5T&#10;O4cmQNpdDDwBY49x9smX9glz8vhfA1+ImsJpC2QmnUP6UfBZEn7+VHQC21a3rbVBBMLd9tqiOChW&#10;93K5/PzpbRCUr5zAYkdMTRDaYQvV0wOKgeemlPRrr9BIYb/23JhhyJKBydgmA729hjiKUX8kvxl/&#10;KHTCsVlKzz10D6ntVZG6g8kEwIQNN3v4uPdQt6F1IreJ0fHAsxITOM51GMbTc0Q9/33WvwEAAP//&#10;AwBQSwMEFAAGAAgAAAAhAAYGGa/ZAAAACgEAAA8AAABkcnMvZG93bnJldi54bWxMT8lOwzAQvSPx&#10;D9YgcaNO2dSmcSqE4IAKhyao52k8JIF4HMVum/49kxMc36K3ZOvRdepIQ2g9G5jPElDElbct1wY+&#10;y9ebBagQkS12nsnAmQKs88uLDFPrT7ylYxFrJSEcUjTQxNinWoeqIYdh5nti0b784DAKHGptBzxJ&#10;uOv0bZI8aoctS0ODPT03VP0UBycl5fZlpxfuXNwv67L6ftt8jO8bY66vxqcVqEhj/DPDNF+mQy6b&#10;9v7ANqhOsMSL1cByfgdqMjxMxH5ShNF5pv9fyH8BAAD//wMAUEsBAi0AFAAGAAgAAAAhALaDOJL+&#10;AAAA4QEAABMAAAAAAAAAAAAAAAAAAAAAAFtDb250ZW50X1R5cGVzXS54bWxQSwECLQAUAAYACAAA&#10;ACEAOP0h/9YAAACUAQAACwAAAAAAAAAAAAAAAAAvAQAAX3JlbHMvLnJlbHNQSwECLQAUAAYACAAA&#10;ACEADZUO7RwCAADFBAAADgAAAAAAAAAAAAAAAAAuAgAAZHJzL2Uyb0RvYy54bWxQSwECLQAUAAYA&#10;CAAAACEABgYZr9kAAAAKAQAADwAAAAAAAAAAAAAAAAB2BAAAZHJzL2Rvd25yZXYueG1sUEsFBgAA&#10;AAAEAAQA8wAAAHwFAAAAAA==&#10;" path="m190500,190500l,190500,,,190500,r,190500xe" fillcolor="#911eb4" stroked="f">
                <v:path arrowok="t"/>
                <w10:wrap anchorx="page"/>
              </v:shape>
            </w:pict>
          </mc:Fallback>
        </mc:AlternateContent>
      </w:r>
      <w:r w:rsidRPr="00DA50D1">
        <w:rPr>
          <w:rFonts w:ascii="Arial" w:eastAsia="Arial" w:hAnsi="Arial" w:cs="Arial"/>
          <w:kern w:val="0"/>
          <w:sz w:val="18"/>
          <w:lang w:val="en-US"/>
          <w14:ligatures w14:val="none"/>
        </w:rPr>
        <w:t>Professional,</w:t>
      </w:r>
      <w:r w:rsidRPr="00DA50D1">
        <w:rPr>
          <w:rFonts w:ascii="Arial" w:eastAsia="Arial" w:hAnsi="Arial" w:cs="Arial"/>
          <w:spacing w:val="-10"/>
          <w:kern w:val="0"/>
          <w:sz w:val="18"/>
          <w:lang w:val="en-US"/>
          <w14:ligatures w14:val="none"/>
        </w:rPr>
        <w:t xml:space="preserve"> </w:t>
      </w:r>
      <w:r w:rsidRPr="00DA50D1">
        <w:rPr>
          <w:rFonts w:ascii="Arial" w:eastAsia="Arial" w:hAnsi="Arial" w:cs="Arial"/>
          <w:kern w:val="0"/>
          <w:sz w:val="18"/>
          <w:lang w:val="en-US"/>
          <w14:ligatures w14:val="none"/>
        </w:rPr>
        <w:t>scientific</w:t>
      </w:r>
      <w:r w:rsidRPr="00DA50D1">
        <w:rPr>
          <w:rFonts w:ascii="Arial" w:eastAsia="Arial" w:hAnsi="Arial" w:cs="Arial"/>
          <w:spacing w:val="-10"/>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0"/>
          <w:kern w:val="0"/>
          <w:sz w:val="18"/>
          <w:lang w:val="en-US"/>
          <w14:ligatures w14:val="none"/>
        </w:rPr>
        <w:t xml:space="preserve"> </w:t>
      </w:r>
      <w:r w:rsidRPr="00DA50D1">
        <w:rPr>
          <w:rFonts w:ascii="Arial" w:eastAsia="Arial" w:hAnsi="Arial" w:cs="Arial"/>
          <w:kern w:val="0"/>
          <w:sz w:val="18"/>
          <w:lang w:val="en-US"/>
          <w14:ligatures w14:val="none"/>
        </w:rPr>
        <w:t>technical</w:t>
      </w:r>
      <w:r w:rsidRPr="00DA50D1">
        <w:rPr>
          <w:rFonts w:ascii="Arial" w:eastAsia="Arial" w:hAnsi="Arial" w:cs="Arial"/>
          <w:spacing w:val="-10"/>
          <w:kern w:val="0"/>
          <w:sz w:val="18"/>
          <w:lang w:val="en-US"/>
          <w14:ligatures w14:val="none"/>
        </w:rPr>
        <w:t xml:space="preserve"> </w:t>
      </w:r>
      <w:r w:rsidRPr="00DA50D1">
        <w:rPr>
          <w:rFonts w:ascii="Arial" w:eastAsia="Arial" w:hAnsi="Arial" w:cs="Arial"/>
          <w:kern w:val="0"/>
          <w:sz w:val="18"/>
          <w:lang w:val="en-US"/>
          <w14:ligatures w14:val="none"/>
        </w:rPr>
        <w:t>activities Human health and social work activities</w:t>
      </w:r>
      <w:r w:rsidRPr="00DA50D1">
        <w:rPr>
          <w:rFonts w:ascii="Arial" w:eastAsia="Arial" w:hAnsi="Arial" w:cs="Arial"/>
          <w:spacing w:val="40"/>
          <w:kern w:val="0"/>
          <w:sz w:val="18"/>
          <w:lang w:val="en-US"/>
          <w14:ligatures w14:val="none"/>
        </w:rPr>
        <w:t xml:space="preserve"> </w:t>
      </w:r>
      <w:r w:rsidR="00B77D53" w:rsidRPr="00DA50D1">
        <w:rPr>
          <w:rFonts w:ascii="Arial" w:eastAsia="Arial" w:hAnsi="Arial" w:cs="Arial"/>
          <w:kern w:val="0"/>
          <w:sz w:val="18"/>
          <w:lang w:val="en-US"/>
          <w14:ligatures w14:val="none"/>
        </w:rPr>
        <w:t>other</w:t>
      </w:r>
      <w:r w:rsidRPr="00DA50D1">
        <w:rPr>
          <w:rFonts w:ascii="Arial" w:eastAsia="Arial" w:hAnsi="Arial" w:cs="Arial"/>
          <w:kern w:val="0"/>
          <w:sz w:val="18"/>
          <w:lang w:val="en-US"/>
          <w14:ligatures w14:val="none"/>
        </w:rPr>
        <w:t xml:space="preserve"> service activities</w:t>
      </w:r>
    </w:p>
    <w:p w14:paraId="2BADBE1B" w14:textId="77777777" w:rsidR="00DA50D1" w:rsidRPr="00DA50D1" w:rsidRDefault="00DA50D1" w:rsidP="00DA50D1">
      <w:pPr>
        <w:widowControl w:val="0"/>
        <w:autoSpaceDE w:val="0"/>
        <w:autoSpaceDN w:val="0"/>
        <w:spacing w:after="0" w:line="372" w:lineRule="auto"/>
        <w:ind w:left="1700" w:right="8060"/>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602432" behindDoc="0" locked="0" layoutInCell="1" allowOverlap="1" wp14:anchorId="2A134BB0" wp14:editId="414B5855">
                <wp:simplePos x="0" y="0"/>
                <wp:positionH relativeFrom="page">
                  <wp:posOffset>762000</wp:posOffset>
                </wp:positionH>
                <wp:positionV relativeFrom="paragraph">
                  <wp:posOffset>171545</wp:posOffset>
                </wp:positionV>
                <wp:extent cx="190500" cy="19050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032E6"/>
                        </a:solidFill>
                      </wps:spPr>
                      <wps:bodyPr wrap="square" lIns="0" tIns="0" rIns="0" bIns="0" rtlCol="0">
                        <a:prstTxWarp prst="textNoShape">
                          <a:avLst/>
                        </a:prstTxWarp>
                        <a:noAutofit/>
                      </wps:bodyPr>
                    </wps:wsp>
                  </a:graphicData>
                </a:graphic>
              </wp:anchor>
            </w:drawing>
          </mc:Choice>
          <mc:Fallback>
            <w:pict>
              <v:shape w14:anchorId="6822D256" id="Graphic 74" o:spid="_x0000_s1026" style="position:absolute;margin-left:60pt;margin-top:13.5pt;width:15pt;height:15pt;z-index:251602432;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H8KGwIAAMUEAAAOAAAAZHJzL2Uyb0RvYy54bWysVMGO0zAQvSPxD5bvNGkRK4iartAuRUir&#10;ZaUt4uw6ThPheMzYbdK/Z+zE2VIuCHGxx5nn8Zs3M1nfDp1mJ4WuBVPy5SLnTBkJVWsOJf+22755&#10;z5nzwlRCg1ElPyvHbzevX617W6gVNKArhYyCGFf0tuSN97bIMicb1Qm3AKsMOWvATng64iGrUPQU&#10;vdPZKs9vsh6wsghSOUdf70cn38T4da2k/1rXTnmmS07cfFwxrvuwZpu1KA4obNPKiYb4BxadaA09&#10;Ooe6F16wI7Z/hOpaieCg9gsJXQZ13UoVc6BslvlVNs+NsCrmQuI4O8vk/l9Y+Xh6tk8YqDv7APKH&#10;I0Wy3rpi9oSDmzBDjV3AEnE2RBXPs4pq8EzSx+WH/F1OWktyTXaIKYp0WR6d/6wgBhKnB+fHIlTJ&#10;Ek2y5GCSiVTKUEQdi+g5oyIiZ1TE/VhEK3y4F9gFk/Xz66yZzeDt4KR2EHE+JJH4XtN9wWlziafU&#10;rqEJkHYbA4/A2GOUffKlfcRcPP7XwN9ETeGkBqdGnUP6UfBZEnr+UnQHuq22rdZBBIeH/Z1GdhKk&#10;7jZ/u/p0EwSlKxew2BFjE4R22EN1fkLW09yU3P08ClSc6S+GGjMMWTIwGftkoNd3EEcx6o/O74bv&#10;Ai2zZJbcUw89Qmp7UaTuIDIBMGLDTQMfjx7qNrRO5DYymg40KzGBaa7DMF6eI+rl77P5BQAA//8D&#10;AFBLAwQUAAYACAAAACEAkxdbe90AAAAJAQAADwAAAGRycy9kb3ducmV2LnhtbEyPQUvDQBCF74L/&#10;YRnBm91YbJWYTREhFr1IWxW8TbPTJJqdDdltGv+9k5Oehvfm8eabbDW6Vg3Uh8azgetZAoq49Lbh&#10;ysDbrri6AxUissXWMxn4oQCr/Pwsw9T6E29o2MZKSQmHFA3UMXap1qGsyWGY+Y5YdgffO4wi+0rb&#10;Hk9S7lo9T5KldtiwXKixo8eayu/t0Rn4fCmT9/Xh+aP4unnarcfutSiWgzGXF+PDPahIY/wLw4Qv&#10;6JAL094f2QbVipZ6iRqY38qcAovJ2BtYiKHzTP//IP8FAAD//wMAUEsBAi0AFAAGAAgAAAAhALaD&#10;OJL+AAAA4QEAABMAAAAAAAAAAAAAAAAAAAAAAFtDb250ZW50X1R5cGVzXS54bWxQSwECLQAUAAYA&#10;CAAAACEAOP0h/9YAAACUAQAACwAAAAAAAAAAAAAAAAAvAQAAX3JlbHMvLnJlbHNQSwECLQAUAAYA&#10;CAAAACEAMbB/ChsCAADFBAAADgAAAAAAAAAAAAAAAAAuAgAAZHJzL2Uyb0RvYy54bWxQSwECLQAU&#10;AAYACAAAACEAkxdbe90AAAAJAQAADwAAAAAAAAAAAAAAAAB1BAAAZHJzL2Rvd25yZXYueG1sUEsF&#10;BgAAAAAEAAQA8wAAAH8FAAAAAA==&#10;" path="m190500,190500l,190500,,,190500,r,190500xe" fillcolor="#f032e6"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609600" behindDoc="0" locked="0" layoutInCell="1" allowOverlap="1" wp14:anchorId="028893F8" wp14:editId="4CA13176">
                <wp:simplePos x="0" y="0"/>
                <wp:positionH relativeFrom="page">
                  <wp:posOffset>762000</wp:posOffset>
                </wp:positionH>
                <wp:positionV relativeFrom="paragraph">
                  <wp:posOffset>374745</wp:posOffset>
                </wp:positionV>
                <wp:extent cx="190500" cy="19050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008080"/>
                        </a:solidFill>
                      </wps:spPr>
                      <wps:bodyPr wrap="square" lIns="0" tIns="0" rIns="0" bIns="0" rtlCol="0">
                        <a:prstTxWarp prst="textNoShape">
                          <a:avLst/>
                        </a:prstTxWarp>
                        <a:noAutofit/>
                      </wps:bodyPr>
                    </wps:wsp>
                  </a:graphicData>
                </a:graphic>
              </wp:anchor>
            </w:drawing>
          </mc:Choice>
          <mc:Fallback>
            <w:pict>
              <v:shape w14:anchorId="7007B2B8" id="Graphic 75" o:spid="_x0000_s1026" style="position:absolute;margin-left:60pt;margin-top:29.5pt;width:15pt;height:15pt;z-index:251609600;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EwGQIAAMUEAAAOAAAAZHJzL2Uyb0RvYy54bWysVFFr2zAQfh/sPwi9L3YKG52JU0ZLx6B0&#10;hXbsWZHl2EzWaXdKnPz7neTIzbKXMYZBPvk+nb777s6rm8Ngxd4g9eBquVyUUhinoendtpbfXu7f&#10;XUtBQblGWXCmlkdD8mb99s1q9JW5gg5sY1BwEEfV6GvZheCroiDdmUHRArxx7GwBBxV4i9uiQTVy&#10;9MEWV2X5oRgBG4+gDRF/vZuccp3it63R4WvbkgnC1pK5hbRiWjdxLdYrVW1R+a7XJxrqH1gMqnd8&#10;6RzqTgUldtj/EWroNQJBGxYahgLattcm5cDZLMuLbJ475U3KhcUhP8tE/y+sftw/+yeM1Mk/gP5B&#10;rEgxeqpmT9zQCXNocYhYJi4OScXjrKI5BKH54/Jj+b5krTW7TnaMqap8WO8ofDaQAqn9A4WpCE22&#10;VJctfXDZRC5lLKJNRQxScBFRCi7iZiqiVyGei+yiKcb5dtHNZvQOsDcvkHAhJpH5XtJ9xVl3jufU&#10;LqEZkN8+BZ6Aqcc4++zL7wlzdvlfA38TNYfTFshMOsf0k+CzJHz9uegEtm/ue2ujCITbza1FsVdx&#10;RMprfqKgfOQMljpiaoLYDhtojk8oRp6bWtLPnUIjhf3iuDHjkGUDs7HJBgZ7C2kUk/5I4eXwXaEX&#10;ns1aBu6hR8htr6rcHUwmAiZsPOng0y5A28fWSdwmRqcNz0pK4DTXcRjP9wn1+vdZ/wIAAP//AwBQ&#10;SwMEFAAGAAgAAAAhAG3HcK7bAAAACQEAAA8AAABkcnMvZG93bnJldi54bWxMj0FPwzAMhe9I+w+R&#10;J3Fj6ZiGRtd0Qkg9Togxcc4a03ZrnJJkbcevxz3ByXrPT8+fs91oW9GjD40jBctFAgKpdKahSsHx&#10;o3jYgAhRk9GtI1RwwwC7fHaX6dS4gd6xP8RKcAmFVCuoY+xSKUNZo9Vh4Tok3n05b3Vk6StpvB64&#10;3LbyMUmepNUN8YVad/haY3k5XK2Ctz6c97cf6larRPqh+Nx/H4uo1P18fNmCiDjGvzBM+IwOOTOd&#10;3JVMEC1rrueogvUzzymwnoyTgg0bMs/k/w/yXwAAAP//AwBQSwECLQAUAAYACAAAACEAtoM4kv4A&#10;AADhAQAAEwAAAAAAAAAAAAAAAAAAAAAAW0NvbnRlbnRfVHlwZXNdLnhtbFBLAQItABQABgAIAAAA&#10;IQA4/SH/1gAAAJQBAAALAAAAAAAAAAAAAAAAAC8BAABfcmVscy8ucmVsc1BLAQItABQABgAIAAAA&#10;IQDhFTEwGQIAAMUEAAAOAAAAAAAAAAAAAAAAAC4CAABkcnMvZTJvRG9jLnhtbFBLAQItABQABgAI&#10;AAAAIQBtx3Cu2wAAAAkBAAAPAAAAAAAAAAAAAAAAAHMEAABkcnMvZG93bnJldi54bWxQSwUGAAAA&#10;AAQABADzAAAAewUAAAAA&#10;" path="m190500,190500l,190500,,,190500,r,190500xe" fillcolor="teal" stroked="f">
                <v:path arrowok="t"/>
                <w10:wrap anchorx="page"/>
              </v:shape>
            </w:pict>
          </mc:Fallback>
        </mc:AlternateContent>
      </w:r>
      <w:r w:rsidRPr="00DA50D1">
        <w:rPr>
          <w:rFonts w:ascii="Arial" w:eastAsia="Arial" w:hAnsi="Arial" w:cs="Arial"/>
          <w:spacing w:val="-2"/>
          <w:kern w:val="0"/>
          <w:sz w:val="18"/>
          <w:lang w:val="en-US"/>
          <w14:ligatures w14:val="none"/>
        </w:rPr>
        <w:t xml:space="preserve">Construction </w:t>
      </w:r>
      <w:r w:rsidRPr="00DA50D1">
        <w:rPr>
          <w:rFonts w:ascii="Arial" w:eastAsia="Arial" w:hAnsi="Arial" w:cs="Arial"/>
          <w:kern w:val="0"/>
          <w:sz w:val="18"/>
          <w:lang w:val="en-US"/>
          <w14:ligatures w14:val="none"/>
        </w:rPr>
        <w:t>Transportation</w:t>
      </w:r>
      <w:r w:rsidRPr="00DA50D1">
        <w:rPr>
          <w:rFonts w:ascii="Arial" w:eastAsia="Arial" w:hAnsi="Arial" w:cs="Arial"/>
          <w:spacing w:val="-15"/>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2"/>
          <w:kern w:val="0"/>
          <w:sz w:val="18"/>
          <w:lang w:val="en-US"/>
          <w14:ligatures w14:val="none"/>
        </w:rPr>
        <w:t xml:space="preserve"> </w:t>
      </w:r>
      <w:r w:rsidRPr="00DA50D1">
        <w:rPr>
          <w:rFonts w:ascii="Arial" w:eastAsia="Arial" w:hAnsi="Arial" w:cs="Arial"/>
          <w:kern w:val="0"/>
          <w:sz w:val="18"/>
          <w:lang w:val="en-US"/>
          <w14:ligatures w14:val="none"/>
        </w:rPr>
        <w:t>storage</w:t>
      </w:r>
    </w:p>
    <w:p w14:paraId="4362DB2A" w14:textId="77777777" w:rsidR="00DA50D1" w:rsidRPr="00DA50D1" w:rsidRDefault="00DA50D1" w:rsidP="00DA50D1">
      <w:pPr>
        <w:widowControl w:val="0"/>
        <w:autoSpaceDE w:val="0"/>
        <w:autoSpaceDN w:val="0"/>
        <w:spacing w:after="0" w:line="205" w:lineRule="exact"/>
        <w:ind w:left="1700"/>
        <w:rPr>
          <w:rFonts w:ascii="Arial" w:eastAsia="Arial" w:hAnsi="Arial" w:cs="Arial"/>
          <w:kern w:val="0"/>
          <w:sz w:val="18"/>
          <w:lang w:val="en-US"/>
          <w14:ligatures w14:val="none"/>
        </w:rPr>
      </w:pPr>
      <w:r w:rsidRPr="00DA50D1">
        <w:rPr>
          <w:rFonts w:ascii="Arial" w:eastAsia="Arial" w:hAnsi="Arial" w:cs="Arial"/>
          <w:kern w:val="0"/>
          <w:sz w:val="18"/>
          <w:lang w:val="en-US"/>
          <w14:ligatures w14:val="none"/>
        </w:rPr>
        <w:t>Financial</w:t>
      </w:r>
      <w:r w:rsidRPr="00DA50D1">
        <w:rPr>
          <w:rFonts w:ascii="Arial" w:eastAsia="Arial" w:hAnsi="Arial" w:cs="Arial"/>
          <w:spacing w:val="-1"/>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
          <w:kern w:val="0"/>
          <w:sz w:val="18"/>
          <w:lang w:val="en-US"/>
          <w14:ligatures w14:val="none"/>
        </w:rPr>
        <w:t xml:space="preserve"> </w:t>
      </w:r>
      <w:r w:rsidRPr="00DA50D1">
        <w:rPr>
          <w:rFonts w:ascii="Arial" w:eastAsia="Arial" w:hAnsi="Arial" w:cs="Arial"/>
          <w:kern w:val="0"/>
          <w:sz w:val="18"/>
          <w:lang w:val="en-US"/>
          <w14:ligatures w14:val="none"/>
        </w:rPr>
        <w:t xml:space="preserve">insurance </w:t>
      </w:r>
      <w:r w:rsidRPr="00DA50D1">
        <w:rPr>
          <w:rFonts w:ascii="Arial" w:eastAsia="Arial" w:hAnsi="Arial" w:cs="Arial"/>
          <w:spacing w:val="-2"/>
          <w:kern w:val="0"/>
          <w:sz w:val="18"/>
          <w:lang w:val="en-US"/>
          <w14:ligatures w14:val="none"/>
        </w:rPr>
        <w:t>activities</w:t>
      </w:r>
    </w:p>
    <w:p w14:paraId="427EAD6E" w14:textId="77777777" w:rsidR="00DA50D1" w:rsidRPr="00DA50D1" w:rsidRDefault="00DA50D1" w:rsidP="00DA50D1">
      <w:pPr>
        <w:widowControl w:val="0"/>
        <w:autoSpaceDE w:val="0"/>
        <w:autoSpaceDN w:val="0"/>
        <w:spacing w:before="107" w:after="0" w:line="372" w:lineRule="auto"/>
        <w:ind w:left="1700" w:right="4241"/>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616768" behindDoc="0" locked="0" layoutInCell="1" allowOverlap="1" wp14:anchorId="5EF367B1" wp14:editId="3ADDCA64">
                <wp:simplePos x="0" y="0"/>
                <wp:positionH relativeFrom="page">
                  <wp:posOffset>762000</wp:posOffset>
                </wp:positionH>
                <wp:positionV relativeFrom="paragraph">
                  <wp:posOffset>40111</wp:posOffset>
                </wp:positionV>
                <wp:extent cx="190500" cy="19050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58231"/>
                        </a:solidFill>
                      </wps:spPr>
                      <wps:bodyPr wrap="square" lIns="0" tIns="0" rIns="0" bIns="0" rtlCol="0">
                        <a:prstTxWarp prst="textNoShape">
                          <a:avLst/>
                        </a:prstTxWarp>
                        <a:noAutofit/>
                      </wps:bodyPr>
                    </wps:wsp>
                  </a:graphicData>
                </a:graphic>
              </wp:anchor>
            </w:drawing>
          </mc:Choice>
          <mc:Fallback>
            <w:pict>
              <v:shape w14:anchorId="0B437344" id="Graphic 76" o:spid="_x0000_s1026" style="position:absolute;margin-left:60pt;margin-top:3.15pt;width:15pt;height:15pt;z-index:25161676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XCHAIAAMUEAAAOAAAAZHJzL2Uyb0RvYy54bWysVMFu2zAMvQ/YPwi6L3YydOiMOMXQIsOA&#10;oivQDDsrshwbk0VNVGLn70fJketll2HYRaLMJ+rxkfT6bug0OymHLZiSLxc5Z8pIqFpzKPm33fbd&#10;LWfohamEBqNKflbI7zZv36x7W6gVNKAr5RgFMVj0tuSN97bIMpSN6gQuwCpDzhpcJzwd3SGrnOgp&#10;eqezVZ5/yHpwlXUgFSJ9fRidfBPj17WS/mtdo/JMl5y4+bi6uO7Dmm3Wojg4YZtWXmiIf2DRidbQ&#10;o1OoB+EFO7r2j1BdKx0g1H4hocugrlupYg6UzTK/yualEVbFXEgctJNM+P/CyqfTi312gTraR5A/&#10;kBTJeovF5AkHvGCG2nUBS8TZEFU8TyqqwTNJH5cf85uctJbkutghpijSZXlE/1lBDCROj+jHIlTJ&#10;Ek2y5GCS6aiUoYg6FtFzRkV0nFER92MRrfDhXmAXTNZPr7NmMoO3g5PaQcT5kETie033FafNHE+p&#10;XUMTIO02Bh6Bscco++RL+4iZPf7XwN9ETeGkBlSjziH9KPgkCT0/Fx1Bt9W21TqIgO6wv9eOnQSp&#10;u725Xb1fBkHpygwWO2JsgtAOe6jOz471NDclx59H4RRn+ouhxgxDlgyXjH0ynNf3EEcx6u/Q74bv&#10;wllmySy5px56gtT2okjdQWQCYMSGmwY+HT3UbWidyG1kdDnQrMQELnMdhnF+jqjXv8/mFwAAAP//&#10;AwBQSwMEFAAGAAgAAAAhAJaxq5PbAAAACAEAAA8AAABkcnMvZG93bnJldi54bWxMj81OwzAQhO9I&#10;vIO1SL1Rp0SNUIhTQSVOhUN/JDg68ZIE4nWInSZ9+25OcPx2RrMz2WayrThj7xtHClbLCARS6UxD&#10;lYLT8fX+EYQPmoxuHaGCC3rY5Lc3mU6NG2mP50OoBIeQT7WCOoQuldKXNVrtl65DYu3L9VYHxr6S&#10;ptcjh9tWPkRRIq1uiD/UusNtjeXPYbAK3nfxKjkV358vbtj/bosxvkRvH0ot7qbnJxABp/Bnhrk+&#10;V4ecOxVuIONFy8zxbFWQxCBmfT1zoSDmg8wz+X9AfgUAAP//AwBQSwECLQAUAAYACAAAACEAtoM4&#10;kv4AAADhAQAAEwAAAAAAAAAAAAAAAAAAAAAAW0NvbnRlbnRfVHlwZXNdLnhtbFBLAQItABQABgAI&#10;AAAAIQA4/SH/1gAAAJQBAAALAAAAAAAAAAAAAAAAAC8BAABfcmVscy8ucmVsc1BLAQItABQABgAI&#10;AAAAIQCAVFXCHAIAAMUEAAAOAAAAAAAAAAAAAAAAAC4CAABkcnMvZTJvRG9jLnhtbFBLAQItABQA&#10;BgAIAAAAIQCWsauT2wAAAAgBAAAPAAAAAAAAAAAAAAAAAHYEAABkcnMvZG93bnJldi54bWxQSwUG&#10;AAAAAAQABADzAAAAfgUAAAAA&#10;" path="m190500,190500l,190500,,,190500,r,190500xe" fillcolor="#f58231"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623936" behindDoc="0" locked="0" layoutInCell="1" allowOverlap="1" wp14:anchorId="69AA370A" wp14:editId="420E7D3C">
                <wp:simplePos x="0" y="0"/>
                <wp:positionH relativeFrom="page">
                  <wp:posOffset>762000</wp:posOffset>
                </wp:positionH>
                <wp:positionV relativeFrom="paragraph">
                  <wp:posOffset>243311</wp:posOffset>
                </wp:positionV>
                <wp:extent cx="190500" cy="19050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FD8B1"/>
                        </a:solidFill>
                      </wps:spPr>
                      <wps:bodyPr wrap="square" lIns="0" tIns="0" rIns="0" bIns="0" rtlCol="0">
                        <a:prstTxWarp prst="textNoShape">
                          <a:avLst/>
                        </a:prstTxWarp>
                        <a:noAutofit/>
                      </wps:bodyPr>
                    </wps:wsp>
                  </a:graphicData>
                </a:graphic>
              </wp:anchor>
            </w:drawing>
          </mc:Choice>
          <mc:Fallback>
            <w:pict>
              <v:shape w14:anchorId="6021E93A" id="Graphic 77" o:spid="_x0000_s1026" style="position:absolute;margin-left:60pt;margin-top:19.15pt;width:15pt;height:15pt;z-index:25162393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4IxGwIAAMUEAAAOAAAAZHJzL2Uyb0RvYy54bWysVMFu2zAMvQ/YPwi6L3YKbOiMOMXWIMOA&#10;oivQFDsrshwbk0WNUmLn70fJketll2HYRaLMJ+rxkfTqbug0Oyl0LZiSLxc5Z8pIqFpzKPnLbvvu&#10;ljPnhamEBqNKflaO363fvln1tlA30ICuFDIKYlzR25I33tsiy5xsVCfcAqwy5KwBO+HpiIesQtFT&#10;9E5nN3n+IesBK4sglXP0dTM6+TrGr2sl/be6dsozXXLi5uOKcd2HNVuvRHFAYZtWXmiIf2DRidbQ&#10;o1OojfCCHbH9I1TXSgQHtV9I6DKo61aqmANls8yvsnluhFUxFxLH2Ukm9//CysfTs33CQN3ZB5A/&#10;HCmS9dYVkycc3AUz1NgFLBFnQ1TxPKmoBs8kfVx+zN/npLUk18UOMUWRLsuj818UxEDi9OD8WIQq&#10;WaJJlhxMMpFKGYqoYxE9Z1RE5IyKuB+LaIUP9wK7YLJ+ep01kxm8HZzUDiLOhyQS32u6rzht5nhK&#10;7RqaAGm3MfAIjD1G2Sdf2kfM7PG/Bv4magonNTg16hzSj4JPktDzc9Ed6LbatloHERwe9vca2UmQ&#10;utvt5vbzMghKV2aw2BFjE4R22EN1fkLW09yU3P08ClSc6a+GGjMMWTIwGftkoNf3EEcx6o/O74bv&#10;Ai2zZJbcUw89Qmp7UaTuIDIBMGLDTQOfjh7qNrRO5DYyuhxoVmICl7kOwzg/R9Tr32f9CwAA//8D&#10;AFBLAwQUAAYACAAAACEAYwJ9q9wAAAAJAQAADwAAAGRycy9kb3ducmV2LnhtbEyPQUvDQBCF70L/&#10;wzIFb3ajxVBiNqUUiogo2nrwuM2OSUh2Nuxu0vjvnZzs8b35ePNevp1sJ0b0oXGk4H6VgEAqnWmo&#10;UvB1OtxtQISoyejOESr4xQDbYnGT68y4C33ieIyV4BAKmVZQx9hnUoayRqvDyvVIfPtx3urI0lfS&#10;eH3hcNvJhyRJpdUN8Yda97ivsWyPg1XQjmnz9vG9e3n2w/updMG/tpNX6nY57Z5ARJziPwxzfa4O&#10;BXc6u4FMEB1rjmdUwXqzBjEDj7NxVpCyIYtcXi8o/gAAAP//AwBQSwECLQAUAAYACAAAACEAtoM4&#10;kv4AAADhAQAAEwAAAAAAAAAAAAAAAAAAAAAAW0NvbnRlbnRfVHlwZXNdLnhtbFBLAQItABQABgAI&#10;AAAAIQA4/SH/1gAAAJQBAAALAAAAAAAAAAAAAAAAAC8BAABfcmVscy8ucmVsc1BLAQItABQABgAI&#10;AAAAIQBeK4IxGwIAAMUEAAAOAAAAAAAAAAAAAAAAAC4CAABkcnMvZTJvRG9jLnhtbFBLAQItABQA&#10;BgAIAAAAIQBjAn2r3AAAAAkBAAAPAAAAAAAAAAAAAAAAAHUEAABkcnMvZG93bnJldi54bWxQSwUG&#10;AAAAAAQABADzAAAAfgUAAAAA&#10;" path="m190500,190500l,190500,,,190500,r,190500xe" fillcolor="#ffd8b1"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631104" behindDoc="0" locked="0" layoutInCell="1" allowOverlap="1" wp14:anchorId="40E73147" wp14:editId="005A3967">
                <wp:simplePos x="0" y="0"/>
                <wp:positionH relativeFrom="page">
                  <wp:posOffset>762000</wp:posOffset>
                </wp:positionH>
                <wp:positionV relativeFrom="paragraph">
                  <wp:posOffset>446511</wp:posOffset>
                </wp:positionV>
                <wp:extent cx="190500" cy="19050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ABEBE"/>
                        </a:solidFill>
                      </wps:spPr>
                      <wps:bodyPr wrap="square" lIns="0" tIns="0" rIns="0" bIns="0" rtlCol="0">
                        <a:prstTxWarp prst="textNoShape">
                          <a:avLst/>
                        </a:prstTxWarp>
                        <a:noAutofit/>
                      </wps:bodyPr>
                    </wps:wsp>
                  </a:graphicData>
                </a:graphic>
              </wp:anchor>
            </w:drawing>
          </mc:Choice>
          <mc:Fallback>
            <w:pict>
              <v:shape w14:anchorId="62B5C1F8" id="Graphic 78" o:spid="_x0000_s1026" style="position:absolute;margin-left:60pt;margin-top:35.15pt;width:15pt;height:15pt;z-index:251631104;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YLHAIAAMUEAAAOAAAAZHJzL2Uyb0RvYy54bWysVE2P0zAQvSPxHyzfadKVQBA1Xe1XEdJq&#10;WWmLOLuO00Q4HuNxm/TfM3bqbCgXhLjY48zz+M2bmayuh06zo3LYgin5cpFzpoyEqjX7kn/bbt59&#10;5Ay9MJXQYFTJTwr59frtm1VvC3UFDehKOUZBDBa9LXnjvS2yDGWjOoELsMqQswbXCU9Ht88qJ3qK&#10;3unsKs8/ZD24yjqQCpG+3o9Ovo7x61pJ/7WuUXmmS07cfFxdXHdhzdYrUeydsE0rzzTEP7DoRGvo&#10;0SnUvfCCHVz7R6iulQ4Qar+Q0GVQ161UMQfKZplfZPPSCKtiLiQO2kkm/H9h5dPxxT67QB3tI8gf&#10;SIpkvcVi8oQDnjFD7bqAJeJsiCqeJhXV4Jmkj8tP+fuctJbkOtshpijSZXlA/1lBDCSOj+jHIlTJ&#10;Ek2y5GCS6aiUoYg6FtFzRkV0nFERd2MRrfDhXmAXTNZPr7NmMoO3g6PaQsT5kETie0n3FafNHE+p&#10;XUITIO02Bh6Bscco++RL+4iZPf7XwN9ETeGkBlSjziH9KPgkCT0/Fx1Bt9Wm1TqIgG6/u9OOHQWp&#10;u7m5fbh9CILSlRksdsTYBKEddlCdnh3raW5Kjj8PwinO9BdDjRmGLBkuGbtkOK/vII5i1N+h3w7f&#10;hbPMkllyTz30BKntRZG6g8gEwIgNNw3cHDzUbWidyG1kdD7QrMQEznMdhnF+jqjXv8/6FwAAAP//&#10;AwBQSwMEFAAGAAgAAAAhAI12E3HcAAAACgEAAA8AAABkcnMvZG93bnJldi54bWxMj81OwzAQhO9I&#10;fQdrK3GjdkEBlMapKn7UAwcg0J7deJtEjddR7Dbh7dmc4LYzO5r9NluPrhUX7EPjScNyoUAgld42&#10;VGn4/nq9eQQRoiFrWk+o4QcDrPPZVWZS6wf6xEsRK8ElFFKjoY6xS6UMZY3OhIXvkHh39L0zkWVf&#10;SdubgctdK2+VupfONMQXatPhU43lqTg7DW/Pw275Ti4ptsnLNlFy/7Fze62v5+NmBSLiGP/CMOEz&#10;OuTMdPBnskG0rLmeoxoe1B2IKZBMxoEHxY7MM/n/hfwXAAD//wMAUEsBAi0AFAAGAAgAAAAhALaD&#10;OJL+AAAA4QEAABMAAAAAAAAAAAAAAAAAAAAAAFtDb250ZW50X1R5cGVzXS54bWxQSwECLQAUAAYA&#10;CAAAACEAOP0h/9YAAACUAQAACwAAAAAAAAAAAAAAAAAvAQAAX3JlbHMvLnJlbHNQSwECLQAUAAYA&#10;CAAAACEAJ9QWCxwCAADFBAAADgAAAAAAAAAAAAAAAAAuAgAAZHJzL2Uyb0RvYy54bWxQSwECLQAU&#10;AAYACAAAACEAjXYTcdwAAAAKAQAADwAAAAAAAAAAAAAAAAB2BAAAZHJzL2Rvd25yZXYueG1sUEsF&#10;BgAAAAAEAAQA8wAAAH8FAAAAAA==&#10;" path="m190500,190500l,190500,,,190500,r,190500xe" fillcolor="#fabebe" stroked="f">
                <v:path arrowok="t"/>
                <w10:wrap anchorx="page"/>
              </v:shape>
            </w:pict>
          </mc:Fallback>
        </mc:AlternateContent>
      </w:r>
      <w:r w:rsidRPr="00DA50D1">
        <w:rPr>
          <w:rFonts w:ascii="Arial" w:eastAsia="Arial" w:hAnsi="Arial" w:cs="Arial"/>
          <w:kern w:val="0"/>
          <w:sz w:val="18"/>
          <w:lang w:val="en-US"/>
          <w14:ligatures w14:val="none"/>
        </w:rPr>
        <w:t>Water</w:t>
      </w:r>
      <w:r w:rsidRPr="00DA50D1">
        <w:rPr>
          <w:rFonts w:ascii="Arial" w:eastAsia="Arial" w:hAnsi="Arial" w:cs="Arial"/>
          <w:spacing w:val="-11"/>
          <w:kern w:val="0"/>
          <w:sz w:val="18"/>
          <w:lang w:val="en-US"/>
          <w14:ligatures w14:val="none"/>
        </w:rPr>
        <w:t xml:space="preserve"> </w:t>
      </w:r>
      <w:r w:rsidRPr="00DA50D1">
        <w:rPr>
          <w:rFonts w:ascii="Arial" w:eastAsia="Arial" w:hAnsi="Arial" w:cs="Arial"/>
          <w:kern w:val="0"/>
          <w:sz w:val="18"/>
          <w:lang w:val="en-US"/>
          <w14:ligatures w14:val="none"/>
        </w:rPr>
        <w:t>supply;</w:t>
      </w:r>
      <w:r w:rsidRPr="00DA50D1">
        <w:rPr>
          <w:rFonts w:ascii="Arial" w:eastAsia="Arial" w:hAnsi="Arial" w:cs="Arial"/>
          <w:spacing w:val="-13"/>
          <w:kern w:val="0"/>
          <w:sz w:val="18"/>
          <w:lang w:val="en-US"/>
          <w14:ligatures w14:val="none"/>
        </w:rPr>
        <w:t xml:space="preserve"> </w:t>
      </w:r>
      <w:r w:rsidRPr="00DA50D1">
        <w:rPr>
          <w:rFonts w:ascii="Arial" w:eastAsia="Arial" w:hAnsi="Arial" w:cs="Arial"/>
          <w:kern w:val="0"/>
          <w:sz w:val="18"/>
          <w:lang w:val="en-US"/>
          <w14:ligatures w14:val="none"/>
        </w:rPr>
        <w:t>sewerage,</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waste</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management</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remediation</w:t>
      </w:r>
      <w:r w:rsidRPr="00DA50D1">
        <w:rPr>
          <w:rFonts w:ascii="Arial" w:eastAsia="Arial" w:hAnsi="Arial" w:cs="Arial"/>
          <w:spacing w:val="-8"/>
          <w:kern w:val="0"/>
          <w:sz w:val="18"/>
          <w:lang w:val="en-US"/>
          <w14:ligatures w14:val="none"/>
        </w:rPr>
        <w:t xml:space="preserve"> </w:t>
      </w:r>
      <w:r w:rsidRPr="00DA50D1">
        <w:rPr>
          <w:rFonts w:ascii="Arial" w:eastAsia="Arial" w:hAnsi="Arial" w:cs="Arial"/>
          <w:kern w:val="0"/>
          <w:sz w:val="18"/>
          <w:lang w:val="en-US"/>
          <w14:ligatures w14:val="none"/>
        </w:rPr>
        <w:t>activities Arts, entertainment and recreation</w:t>
      </w:r>
    </w:p>
    <w:p w14:paraId="10D02044" w14:textId="77777777" w:rsidR="00DA50D1" w:rsidRPr="00DA50D1" w:rsidRDefault="00DA50D1" w:rsidP="00DA50D1">
      <w:pPr>
        <w:widowControl w:val="0"/>
        <w:autoSpaceDE w:val="0"/>
        <w:autoSpaceDN w:val="0"/>
        <w:spacing w:after="0" w:line="372" w:lineRule="auto"/>
        <w:ind w:left="1700" w:right="7375"/>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638272" behindDoc="0" locked="0" layoutInCell="1" allowOverlap="1" wp14:anchorId="2058D845" wp14:editId="0B6D9D39">
                <wp:simplePos x="0" y="0"/>
                <wp:positionH relativeFrom="page">
                  <wp:posOffset>762000</wp:posOffset>
                </wp:positionH>
                <wp:positionV relativeFrom="paragraph">
                  <wp:posOffset>174321</wp:posOffset>
                </wp:positionV>
                <wp:extent cx="190500" cy="1905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E6BEFF"/>
                        </a:solidFill>
                      </wps:spPr>
                      <wps:bodyPr wrap="square" lIns="0" tIns="0" rIns="0" bIns="0" rtlCol="0">
                        <a:prstTxWarp prst="textNoShape">
                          <a:avLst/>
                        </a:prstTxWarp>
                        <a:noAutofit/>
                      </wps:bodyPr>
                    </wps:wsp>
                  </a:graphicData>
                </a:graphic>
              </wp:anchor>
            </w:drawing>
          </mc:Choice>
          <mc:Fallback>
            <w:pict>
              <v:shape w14:anchorId="44013637" id="Graphic 79" o:spid="_x0000_s1026" style="position:absolute;margin-left:60pt;margin-top:13.75pt;width:15pt;height:15pt;z-index:251638272;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TffHAIAAMUEAAAOAAAAZHJzL2Uyb0RvYy54bWysVMFu2zAMvQ/YPwi6L3YKrNiMOMXWNsOA&#10;oivQFDsrshwbk0VNVGLn70fJketll2HYRaLMJ+rxkfTqZug0OyqHLZiSLxc5Z8pIqFqzL/nLdvPu&#10;A2fohamEBqNKflLIb9Zv36x6W6graEBXyjEKYrDobckb722RZSgb1QlcgFWGnDW4Tng6un1WOdFT&#10;9E5nV3l+nfXgKutAKkT6ejc6+TrGr2sl/be6RuWZLjlx83F1cd2FNVuvRLF3wjatPNMQ/8CiE62h&#10;R6dQd8ILdnDtH6G6VjpAqP1CQpdBXbdSxRwom2V+kc1zI6yKuZA4aCeZ8P+FlY/HZ/vkAnW0DyB/&#10;ICmS9RaLyRMOeMYMtesCloizIap4mlRUg2eSPi4/5u9z0lqS62yHmKJIl+UB/RcFMZA4PqAfi1Al&#10;SzTJkoNJpqNShiLqWETPGRXRcUZF3I1FtMKHe4FdMFk/vc6ayQzeDo5qCxHnQxKJ7yXdV5w2czyl&#10;dglNgLTbGHgExh6j7JMv7SNm9vhfA38TNYWTGlCNOof0o+CTJPT8XHQE3VabVusgArr97lY7dhSk&#10;7v315/vNJghKV2aw2BFjE4R22EF1enKsp7kpOf48CKc4018NNWYYsmS4ZOyS4by+hTiKUX+Hfjt8&#10;F84yS2bJPfXQI6S2F0XqDiITACM23DTw6eChbkPrRG4jo/OBZiUmcJ7rMIzzc0S9/n3WvwAAAP//&#10;AwBQSwMEFAAGAAgAAAAhALNO7g3bAAAACQEAAA8AAABkcnMvZG93bnJldi54bWxMj8FOwzAQRO9I&#10;/QdrK3GjDpUSqhCnaitxRVB66NGJt0mUeB3Zbhv4ejYnOM7s0+xMsZ3sIG7oQ+dIwfMqAYFUO9NR&#10;o+D09fa0ARGiJqMHR6jgGwNsy8VDoXPj7vSJt2NsBIdQyLWCNsYxlzLULVodVm5E4tvFeasjS99I&#10;4/Wdw+0g10mSSas74g+tHvHQYt0fr1ZBZt77Q/az//CX00buY1/Z3blS6nE57V5BRJziHwxzfa4O&#10;JXeq3JVMEANrjmdUwfolBTED6WxUClI2ZFnI/wvKXwAAAP//AwBQSwECLQAUAAYACAAAACEAtoM4&#10;kv4AAADhAQAAEwAAAAAAAAAAAAAAAAAAAAAAW0NvbnRlbnRfVHlwZXNdLnhtbFBLAQItABQABgAI&#10;AAAAIQA4/SH/1gAAAJQBAAALAAAAAAAAAAAAAAAAAC8BAABfcmVscy8ucmVsc1BLAQItABQABgAI&#10;AAAAIQC9OTffHAIAAMUEAAAOAAAAAAAAAAAAAAAAAC4CAABkcnMvZTJvRG9jLnhtbFBLAQItABQA&#10;BgAIAAAAIQCzTu4N2wAAAAkBAAAPAAAAAAAAAAAAAAAAAHYEAABkcnMvZG93bnJldi54bWxQSwUG&#10;AAAAAAQABADzAAAAfgUAAAAA&#10;" path="m190500,190500l,190500,,,190500,r,190500xe" fillcolor="#e6beff"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645440" behindDoc="0" locked="0" layoutInCell="1" allowOverlap="1" wp14:anchorId="07354085" wp14:editId="20F8D342">
                <wp:simplePos x="0" y="0"/>
                <wp:positionH relativeFrom="page">
                  <wp:posOffset>762000</wp:posOffset>
                </wp:positionH>
                <wp:positionV relativeFrom="paragraph">
                  <wp:posOffset>377521</wp:posOffset>
                </wp:positionV>
                <wp:extent cx="190500" cy="19050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4363D8"/>
                        </a:solidFill>
                      </wps:spPr>
                      <wps:bodyPr wrap="square" lIns="0" tIns="0" rIns="0" bIns="0" rtlCol="0">
                        <a:prstTxWarp prst="textNoShape">
                          <a:avLst/>
                        </a:prstTxWarp>
                        <a:noAutofit/>
                      </wps:bodyPr>
                    </wps:wsp>
                  </a:graphicData>
                </a:graphic>
              </wp:anchor>
            </w:drawing>
          </mc:Choice>
          <mc:Fallback>
            <w:pict>
              <v:shape w14:anchorId="79BF1075" id="Graphic 80" o:spid="_x0000_s1026" style="position:absolute;margin-left:60pt;margin-top:29.75pt;width:15pt;height:15pt;z-index:251645440;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0dHAIAAMUEAAAOAAAAZHJzL2Uyb0RvYy54bWysVMFu2zAMvQ/YPwi6L3bareiMOMXQoMOA&#10;oivQDDsrshwbk0WNUmLn70fJketll2HYRaLMJ+rxkfTqbug0Oyp0LZiSLxc5Z8pIqFqzL/m37cO7&#10;W86cF6YSGowq+Uk5frd++2bV20JdQQO6UsgoiHFFb0veeG+LLHOyUZ1wC7DKkLMG7ISnI+6zCkVP&#10;0TudXeX5TdYDVhZBKufo62Z08nWMX9dK+q917ZRnuuTEzccV47oLa7ZeiWKPwjatPNMQ/8CiE62h&#10;R6dQG+EFO2D7R6iulQgOar+Q0GVQ161UMQfKZplfZPPSCKtiLiSOs5NM7v+FlU/HF/uMgbqzjyB/&#10;OFIk660rJk84uDNmqLELWCLOhqjiaVJRDZ5J+rj8mH/ISWtJrrMdYooiXZYH5z8riIHE8dH5sQhV&#10;skSTLDmYZCKVMhRRxyJ6zqiIyBkVcTcW0Qof7gV2wWT99DprJjN4OziqLUScD0kkvpd0X3HazPGU&#10;2iU0AdJuY+ARGHuMsk++tI+Y2eN/DfxN1BROanBq1DmkHwWfJKHn56I70G310GodRHC4391rZEdB&#10;6r6/vrne3AZB6coMFjtibILQDjuoTs/IepqbkrufB4GKM/3FUGOGIUsGJmOXDPT6HuIoRv3R+e3w&#10;XaBllsySe+qhJ0htL4rUHUQmAEZsuGng08FD3YbWidxGRucDzUpM4DzXYRjn54h6/fusfwEAAP//&#10;AwBQSwMEFAAGAAgAAAAhAFa3StTbAAAACQEAAA8AAABkcnMvZG93bnJldi54bWxMj8FOwzAQRO9I&#10;/IO1SNyoU0qqEuJUCIkDcKKtEEc3XuzQeB3Zbhv+ns0JjjP7NDtTr0ffixPG1AVSMJ8VIJDaYDqy&#10;Cnbb55sViJQ1Gd0HQgU/mGDdXF7UujLhTO942mQrOIRSpRW4nIdKytQ69DrNwoDEt68Qvc4so5Um&#10;6jOH+17eFsVSet0Rf3B6wCeH7WFz9Ars9mWxuDvY6IePbr5z36/+7XOp1PXV+PgAIuOY/2CY6nN1&#10;aLjTPhzJJNGz5nhGFZT3JYgJKCdjr2DFhmxq+X9B8wsAAP//AwBQSwECLQAUAAYACAAAACEAtoM4&#10;kv4AAADhAQAAEwAAAAAAAAAAAAAAAAAAAAAAW0NvbnRlbnRfVHlwZXNdLnhtbFBLAQItABQABgAI&#10;AAAAIQA4/SH/1gAAAJQBAAALAAAAAAAAAAAAAAAAAC8BAABfcmVscy8ucmVsc1BLAQItABQABgAI&#10;AAAAIQCyne0dHAIAAMUEAAAOAAAAAAAAAAAAAAAAAC4CAABkcnMvZTJvRG9jLnhtbFBLAQItABQA&#10;BgAIAAAAIQBWt0rU2wAAAAkBAAAPAAAAAAAAAAAAAAAAAHYEAABkcnMvZG93bnJldi54bWxQSwUG&#10;AAAAAAQABADzAAAAfgUAAAAA&#10;" path="m190500,190500l,190500,,,190500,r,190500xe" fillcolor="#4363d8" stroked="f">
                <v:path arrowok="t"/>
                <w10:wrap anchorx="page"/>
              </v:shape>
            </w:pict>
          </mc:Fallback>
        </mc:AlternateContent>
      </w:r>
      <w:r w:rsidRPr="00DA50D1">
        <w:rPr>
          <w:rFonts w:ascii="Arial" w:eastAsia="Arial" w:hAnsi="Arial" w:cs="Arial"/>
          <w:kern w:val="0"/>
          <w:sz w:val="18"/>
          <w:lang w:val="en-US"/>
          <w14:ligatures w14:val="none"/>
        </w:rPr>
        <w:t>Information</w:t>
      </w:r>
      <w:r w:rsidRPr="00DA50D1">
        <w:rPr>
          <w:rFonts w:ascii="Arial" w:eastAsia="Arial" w:hAnsi="Arial" w:cs="Arial"/>
          <w:spacing w:val="-15"/>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12"/>
          <w:kern w:val="0"/>
          <w:sz w:val="18"/>
          <w:lang w:val="en-US"/>
          <w14:ligatures w14:val="none"/>
        </w:rPr>
        <w:t xml:space="preserve"> </w:t>
      </w:r>
      <w:r w:rsidRPr="00DA50D1">
        <w:rPr>
          <w:rFonts w:ascii="Arial" w:eastAsia="Arial" w:hAnsi="Arial" w:cs="Arial"/>
          <w:kern w:val="0"/>
          <w:sz w:val="18"/>
          <w:lang w:val="en-US"/>
          <w14:ligatures w14:val="none"/>
        </w:rPr>
        <w:t>communication Real estate activities</w:t>
      </w:r>
    </w:p>
    <w:p w14:paraId="1B72993C" w14:textId="77777777" w:rsidR="00DA50D1" w:rsidRPr="00DA50D1" w:rsidRDefault="00DA50D1" w:rsidP="00DA50D1">
      <w:pPr>
        <w:widowControl w:val="0"/>
        <w:autoSpaceDE w:val="0"/>
        <w:autoSpaceDN w:val="0"/>
        <w:spacing w:after="0" w:line="372" w:lineRule="auto"/>
        <w:ind w:left="1700" w:right="5821"/>
        <w:rPr>
          <w:rFonts w:ascii="Arial" w:eastAsia="Arial" w:hAnsi="Arial" w:cs="Arial"/>
          <w:kern w:val="0"/>
          <w:sz w:val="18"/>
          <w:lang w:val="en-US"/>
          <w14:ligatures w14:val="none"/>
        </w:rPr>
      </w:pPr>
      <w:r w:rsidRPr="00DA50D1">
        <w:rPr>
          <w:rFonts w:ascii="Arial" w:eastAsia="Arial" w:hAnsi="Arial" w:cs="Arial"/>
          <w:noProof/>
          <w:kern w:val="0"/>
          <w:lang w:val="en-US"/>
          <w14:ligatures w14:val="none"/>
        </w:rPr>
        <mc:AlternateContent>
          <mc:Choice Requires="wps">
            <w:drawing>
              <wp:anchor distT="0" distB="0" distL="0" distR="0" simplePos="0" relativeHeight="251652608" behindDoc="0" locked="0" layoutInCell="1" allowOverlap="1" wp14:anchorId="04CD5383" wp14:editId="54097579">
                <wp:simplePos x="0" y="0"/>
                <wp:positionH relativeFrom="page">
                  <wp:posOffset>762000</wp:posOffset>
                </wp:positionH>
                <wp:positionV relativeFrom="paragraph">
                  <wp:posOffset>173276</wp:posOffset>
                </wp:positionV>
                <wp:extent cx="190500" cy="19050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3CB44B"/>
                        </a:solidFill>
                      </wps:spPr>
                      <wps:bodyPr wrap="square" lIns="0" tIns="0" rIns="0" bIns="0" rtlCol="0">
                        <a:prstTxWarp prst="textNoShape">
                          <a:avLst/>
                        </a:prstTxWarp>
                        <a:noAutofit/>
                      </wps:bodyPr>
                    </wps:wsp>
                  </a:graphicData>
                </a:graphic>
              </wp:anchor>
            </w:drawing>
          </mc:Choice>
          <mc:Fallback>
            <w:pict>
              <v:shape w14:anchorId="4ABD730A" id="Graphic 81" o:spid="_x0000_s1026" style="position:absolute;margin-left:60pt;margin-top:13.65pt;width:15pt;height:15pt;z-index:25165260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VtHAIAAMUEAAAOAAAAZHJzL2Uyb0RvYy54bWysVFFv0zAQfkfiP1h+p0nHQBA1nVinIaRp&#10;TFoRz67jNBGOz/jcJv33nJ06C+UFIV7sc+7z+bvv7rK6GTrNjsphC6bky0XOmTISqtbsS/5te//m&#10;A2fohamEBqNKflLIb9avX616W6graEBXyjEKYrDobckb722RZSgb1QlcgFWGnDW4Tng6un1WOdFT&#10;9E5nV3n+PuvBVdaBVIj09W508nWMX9dK+q91jcozXXLi5uPq4roLa7ZeiWLvhG1aeaYh/oFFJ1pD&#10;j06h7oQX7ODaP0J1rXSAUPuFhC6Dum6lijlQNsv8IpvnRlgVcyFx0E4y4f8LKx+Pz/bJBepoH0D+&#10;QFIk6y0Wkycc8IwZatcFLBFnQ1TxNKmoBs8kfVx+zN/lpLUk19kOMUWRLssD+s8KYiBxfEA/FqFK&#10;lmiSJQeTTEelDEXUsYieMyqi44yKuBuLaIUP9wK7YLJ+ep01kxm8HRzVFiLOhyQS30u6Lzht5nhK&#10;7RKaAGm3MfAIjD1G2Sdf2kfM7PG/Bv4magonNaAadQ7pR8EnSej5uegIuq3uW62DCOj2u4127ChI&#10;3beb2+vr2yAoXZnBYkeMTRDaYQfV6cmxnuam5PjzIJziTH8x1JhhyJLhkrFLhvN6A3EUo/4O/Xb4&#10;LpxllsySe+qhR0htL4rUHUQmAEZsuGng08FD3YbWidxGRucDzUpM4DzXYRjn54h6+fusfwEAAP//&#10;AwBQSwMEFAAGAAgAAAAhAN1BAwrcAAAACQEAAA8AAABkcnMvZG93bnJldi54bWxMj0FPg0AQhe8m&#10;/ofNmHgxdrGmosjSGJPejElbNR4HmAKBnSXs0tJ/73Cyx/fmy5v30vVkO3WkwTeODTwsIlDEhSsb&#10;rgx87Tf3z6B8QC6xc0wGzuRhnV1fpZiU7sRbOu5CpSSEfYIG6hD6RGtf1GTRL1xPLLeDGywGkUOl&#10;ywFPEm47vYyiJ22xYflQY0/vNRXtbrQGMNfx3Xl7+Bw3vz/xi96339FHa8ztzfT2CirQFP5hmOtL&#10;dcikU+5GLr3qREu8oAaW8SOoGVjNRm5gJYbOUn25IPsDAAD//wMAUEsBAi0AFAAGAAgAAAAhALaD&#10;OJL+AAAA4QEAABMAAAAAAAAAAAAAAAAAAAAAAFtDb250ZW50X1R5cGVzXS54bWxQSwECLQAUAAYA&#10;CAAAACEAOP0h/9YAAACUAQAACwAAAAAAAAAAAAAAAAAvAQAAX3JlbHMvLnJlbHNQSwECLQAUAAYA&#10;CAAAACEALXB1bRwCAADFBAAADgAAAAAAAAAAAAAAAAAuAgAAZHJzL2Uyb0RvYy54bWxQSwECLQAU&#10;AAYACAAAACEA3UEDCtwAAAAJAQAADwAAAAAAAAAAAAAAAAB2BAAAZHJzL2Rvd25yZXYueG1sUEsF&#10;BgAAAAAEAAQA8wAAAH8FAAAAAA==&#10;" path="m190500,190500l,190500,,,190500,r,190500xe" fillcolor="#3cb44b" stroked="f">
                <v:path arrowok="t"/>
                <w10:wrap anchorx="page"/>
              </v:shape>
            </w:pict>
          </mc:Fallback>
        </mc:AlternateContent>
      </w:r>
      <w:r w:rsidRPr="00DA50D1">
        <w:rPr>
          <w:rFonts w:ascii="Arial" w:eastAsia="Arial" w:hAnsi="Arial" w:cs="Arial"/>
          <w:noProof/>
          <w:kern w:val="0"/>
          <w:lang w:val="en-US"/>
          <w14:ligatures w14:val="none"/>
        </w:rPr>
        <mc:AlternateContent>
          <mc:Choice Requires="wps">
            <w:drawing>
              <wp:anchor distT="0" distB="0" distL="0" distR="0" simplePos="0" relativeHeight="251659776" behindDoc="0" locked="0" layoutInCell="1" allowOverlap="1" wp14:anchorId="09EC753B" wp14:editId="4F5A1CD8">
                <wp:simplePos x="0" y="0"/>
                <wp:positionH relativeFrom="page">
                  <wp:posOffset>762000</wp:posOffset>
                </wp:positionH>
                <wp:positionV relativeFrom="paragraph">
                  <wp:posOffset>376476</wp:posOffset>
                </wp:positionV>
                <wp:extent cx="190500" cy="19050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205C848" id="Graphic 82" o:spid="_x0000_s1026" style="position:absolute;margin-left:60pt;margin-top:29.65pt;width:15pt;height:15pt;z-index:25165977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QWRGQIAAMUEAAAOAAAAZHJzL2Uyb0RvYy54bWysVFFr2zAQfh/sPwi9L3YKG52JU0ZLx6B0&#10;hXbsWZHl2EzWaXdKnPz7neTIzbKXMYZBPvk+nb777s6rm8Ngxd4g9eBquVyUUhinoendtpbfXu7f&#10;XUtBQblGWXCmlkdD8mb99s1q9JW5gg5sY1BwEEfV6GvZheCroiDdmUHRArxx7GwBBxV4i9uiQTVy&#10;9MEWV2X5oRgBG4+gDRF/vZuccp3it63R4WvbkgnC1pK5hbRiWjdxLdYrVW1R+a7XJxrqH1gMqnd8&#10;6RzqTgUldtj/EWroNQJBGxYahgLattcm5cDZLMuLbJ475U3KhcUhP8tE/y+sftw/+yeM1Mk/gP5B&#10;rEgxeqpmT9zQCXNocYhYJi4OScXjrKI5BKH54/Jj+b5krTW7TnaMqap8WO8ofDaQAqn9A4WpCE22&#10;VJctfXDZRC5lLKJNRQxScBFRCi7iZiqiVyGei+yiKcb5dtHNZvQOsDcvkHAhJpH5XtJ9xVl3jufU&#10;LqEZkN8+BZ6Aqcc4++zL7wlzdvlfA38TNYfTFshMOsf0k+CzJHz9uegEtm/ue2ujCITbza1FsVes&#10;7nUZnygoHzmDpY6YmiC2wwaa4xOKkeemlvRzp9BIYb84bsw4ZNnAbGyygcHeQhrFpD9SeDl8V+iF&#10;Z7OWgXvoEXLbqyp3B5OJgAkbTzr4tAvQ9rF1EreJ0WnDs5ISOM11HMbzfUK9/n3WvwAAAP//AwBQ&#10;SwMEFAAGAAgAAAAhABW7RMrcAAAACQEAAA8AAABkcnMvZG93bnJldi54bWxMj0FPg0AQhe8m/Q+b&#10;aeLNLoWgLbI0xsRbYyJq1NuWnQKBnSXstqX/3uGkx/fmy5v38t1ke3HG0beOFKxXEQikypmWagUf&#10;7y93GxA+aDK6d4QKruhhVyxucp0Zd6E3PJehFhxCPtMKmhCGTEpfNWi1X7kBiW9HN1odWI61NKO+&#10;cLjtZRxF99LqlvhDowd8brDqypNV8Ln9+Y67r849pMnrvkuo3Mf+qtTtcnp6BBFwCn8wzPW5OhTc&#10;6eBOZLzoWXM8owrSbQJiBtLZOCjYsCGLXP5fUPwCAAD//wMAUEsBAi0AFAAGAAgAAAAhALaDOJL+&#10;AAAA4QEAABMAAAAAAAAAAAAAAAAAAAAAAFtDb250ZW50X1R5cGVzXS54bWxQSwECLQAUAAYACAAA&#10;ACEAOP0h/9YAAACUAQAACwAAAAAAAAAAAAAAAAAvAQAAX3JlbHMvLnJlbHNQSwECLQAUAAYACAAA&#10;ACEAuHUFkRkCAADFBAAADgAAAAAAAAAAAAAAAAAuAgAAZHJzL2Uyb0RvYy54bWxQSwECLQAUAAYA&#10;CAAAACEAFbtEytwAAAAJAQAADwAAAAAAAAAAAAAAAABzBAAAZHJzL2Rvd25yZXYueG1sUEsFBgAA&#10;AAAEAAQA8wAAAHwFAAAAAA==&#10;" path="m190500,190500l,190500,,,190500,r,190500xe" fillcolor="gray" stroked="f">
                <v:path arrowok="t"/>
                <w10:wrap anchorx="page"/>
              </v:shape>
            </w:pict>
          </mc:Fallback>
        </mc:AlternateContent>
      </w:r>
      <w:r w:rsidRPr="00DA50D1">
        <w:rPr>
          <w:rFonts w:ascii="Arial" w:eastAsia="Arial" w:hAnsi="Arial" w:cs="Arial"/>
          <w:kern w:val="0"/>
          <w:sz w:val="18"/>
          <w:lang w:val="en-US"/>
          <w14:ligatures w14:val="none"/>
        </w:rPr>
        <w:t>Electricity,</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gas,</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steam</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air</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conditioning</w:t>
      </w:r>
      <w:r w:rsidRPr="00DA50D1">
        <w:rPr>
          <w:rFonts w:ascii="Arial" w:eastAsia="Arial" w:hAnsi="Arial" w:cs="Arial"/>
          <w:spacing w:val="-9"/>
          <w:kern w:val="0"/>
          <w:sz w:val="18"/>
          <w:lang w:val="en-US"/>
          <w14:ligatures w14:val="none"/>
        </w:rPr>
        <w:t xml:space="preserve"> </w:t>
      </w:r>
      <w:r w:rsidRPr="00DA50D1">
        <w:rPr>
          <w:rFonts w:ascii="Arial" w:eastAsia="Arial" w:hAnsi="Arial" w:cs="Arial"/>
          <w:kern w:val="0"/>
          <w:sz w:val="18"/>
          <w:lang w:val="en-US"/>
          <w14:ligatures w14:val="none"/>
        </w:rPr>
        <w:t>supply Mining and quarrying</w:t>
      </w:r>
    </w:p>
    <w:p w14:paraId="166D660C" w14:textId="77777777" w:rsidR="00DA50D1" w:rsidRPr="00DA50D1" w:rsidRDefault="00DA50D1" w:rsidP="00DA50D1">
      <w:pPr>
        <w:widowControl w:val="0"/>
        <w:autoSpaceDE w:val="0"/>
        <w:autoSpaceDN w:val="0"/>
        <w:spacing w:after="0" w:line="205" w:lineRule="exact"/>
        <w:ind w:left="1700"/>
        <w:rPr>
          <w:rFonts w:ascii="Arial" w:eastAsia="Arial" w:hAnsi="Arial" w:cs="Arial"/>
          <w:kern w:val="0"/>
          <w:sz w:val="18"/>
          <w:lang w:val="en-US"/>
          <w14:ligatures w14:val="none"/>
        </w:rPr>
      </w:pPr>
      <w:r w:rsidRPr="00DA50D1">
        <w:rPr>
          <w:rFonts w:ascii="Arial" w:eastAsia="Arial" w:hAnsi="Arial" w:cs="Arial"/>
          <w:kern w:val="0"/>
          <w:sz w:val="18"/>
          <w:lang w:val="en-US"/>
          <w14:ligatures w14:val="none"/>
        </w:rPr>
        <w:t>Activities</w:t>
      </w:r>
      <w:r w:rsidRPr="00DA50D1">
        <w:rPr>
          <w:rFonts w:ascii="Arial" w:eastAsia="Arial" w:hAnsi="Arial" w:cs="Arial"/>
          <w:spacing w:val="-3"/>
          <w:kern w:val="0"/>
          <w:sz w:val="18"/>
          <w:lang w:val="en-US"/>
          <w14:ligatures w14:val="none"/>
        </w:rPr>
        <w:t xml:space="preserve"> </w:t>
      </w:r>
      <w:r w:rsidRPr="00DA50D1">
        <w:rPr>
          <w:rFonts w:ascii="Arial" w:eastAsia="Arial" w:hAnsi="Arial" w:cs="Arial"/>
          <w:kern w:val="0"/>
          <w:sz w:val="18"/>
          <w:lang w:val="en-US"/>
          <w14:ligatures w14:val="none"/>
        </w:rPr>
        <w:t>of</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extraterritorial</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organizations</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and</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bodies,</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not</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economically</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active</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people,</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unemployed</w:t>
      </w:r>
      <w:r w:rsidRPr="00DA50D1">
        <w:rPr>
          <w:rFonts w:ascii="Arial" w:eastAsia="Arial" w:hAnsi="Arial" w:cs="Arial"/>
          <w:spacing w:val="-2"/>
          <w:kern w:val="0"/>
          <w:sz w:val="18"/>
          <w:lang w:val="en-US"/>
          <w14:ligatures w14:val="none"/>
        </w:rPr>
        <w:t xml:space="preserve"> </w:t>
      </w:r>
      <w:r w:rsidRPr="00DA50D1">
        <w:rPr>
          <w:rFonts w:ascii="Arial" w:eastAsia="Arial" w:hAnsi="Arial" w:cs="Arial"/>
          <w:kern w:val="0"/>
          <w:sz w:val="18"/>
          <w:lang w:val="en-US"/>
          <w14:ligatures w14:val="none"/>
        </w:rPr>
        <w:t>people</w:t>
      </w:r>
      <w:r w:rsidRPr="00DA50D1">
        <w:rPr>
          <w:rFonts w:ascii="Arial" w:eastAsia="Arial" w:hAnsi="Arial" w:cs="Arial"/>
          <w:spacing w:val="-2"/>
          <w:kern w:val="0"/>
          <w:sz w:val="18"/>
          <w:lang w:val="en-US"/>
          <w14:ligatures w14:val="none"/>
        </w:rPr>
        <w:t xml:space="preserve"> </w:t>
      </w:r>
      <w:r w:rsidRPr="00DA50D1">
        <w:rPr>
          <w:rFonts w:ascii="Arial" w:eastAsia="Arial" w:hAnsi="Arial" w:cs="Arial"/>
          <w:spacing w:val="-4"/>
          <w:kern w:val="0"/>
          <w:sz w:val="18"/>
          <w:lang w:val="en-US"/>
          <w14:ligatures w14:val="none"/>
        </w:rPr>
        <w:t>etc.</w:t>
      </w:r>
    </w:p>
    <w:p w14:paraId="39A3A56B" w14:textId="77777777" w:rsidR="001A7134" w:rsidRDefault="001A7134">
      <w:pPr>
        <w:rPr>
          <w:sz w:val="20"/>
          <w:szCs w:val="20"/>
        </w:rPr>
      </w:pPr>
      <w:r>
        <w:rPr>
          <w:sz w:val="20"/>
          <w:szCs w:val="20"/>
        </w:rPr>
        <w:br w:type="page"/>
      </w:r>
    </w:p>
    <w:p w14:paraId="2261CB20" w14:textId="60A0E512" w:rsidR="00280CEA" w:rsidRPr="00F452CF" w:rsidRDefault="00280CEA" w:rsidP="00E90A26">
      <w:pPr>
        <w:pStyle w:val="Heading2"/>
        <w:numPr>
          <w:ilvl w:val="0"/>
          <w:numId w:val="15"/>
        </w:numPr>
        <w:jc w:val="center"/>
        <w:rPr>
          <w:rFonts w:eastAsia="Arial"/>
          <w:b/>
          <w:bCs/>
          <w:color w:val="auto"/>
          <w:lang w:val="en-US"/>
        </w:rPr>
      </w:pPr>
      <w:bookmarkStart w:id="51" w:name="_Toc192611761"/>
      <w:r w:rsidRPr="00F452CF">
        <w:rPr>
          <w:rFonts w:eastAsia="Arial"/>
          <w:b/>
          <w:bCs/>
          <w:color w:val="auto"/>
          <w:lang w:val="en-US"/>
        </w:rPr>
        <w:lastRenderedPageBreak/>
        <w:t>Wage Inequality: Gini</w:t>
      </w:r>
      <w:bookmarkEnd w:id="51"/>
    </w:p>
    <w:p w14:paraId="1CBA588E" w14:textId="77777777" w:rsidR="00280CEA" w:rsidRPr="00280CEA" w:rsidRDefault="00280CEA" w:rsidP="00280CEA">
      <w:pPr>
        <w:widowControl w:val="0"/>
        <w:autoSpaceDE w:val="0"/>
        <w:autoSpaceDN w:val="0"/>
        <w:spacing w:after="0" w:line="240" w:lineRule="auto"/>
        <w:rPr>
          <w:rFonts w:ascii="Arial" w:eastAsia="Arial" w:hAnsi="Arial" w:cs="Arial"/>
          <w:b/>
          <w:kern w:val="0"/>
          <w:sz w:val="20"/>
          <w:szCs w:val="28"/>
          <w:lang w:val="en-US"/>
          <w14:ligatures w14:val="none"/>
        </w:rPr>
      </w:pPr>
    </w:p>
    <w:p w14:paraId="33E3EF77" w14:textId="1B387133" w:rsidR="00280CEA" w:rsidRPr="00280CEA" w:rsidRDefault="00280CEA" w:rsidP="00280CEA">
      <w:pPr>
        <w:widowControl w:val="0"/>
        <w:autoSpaceDE w:val="0"/>
        <w:autoSpaceDN w:val="0"/>
        <w:spacing w:after="0" w:line="240" w:lineRule="auto"/>
        <w:rPr>
          <w:rFonts w:ascii="Arial" w:eastAsia="Arial" w:hAnsi="Arial" w:cs="Arial"/>
          <w:b/>
          <w:kern w:val="0"/>
          <w:sz w:val="20"/>
          <w:szCs w:val="28"/>
          <w:lang w:val="en-US"/>
          <w14:ligatures w14:val="none"/>
        </w:rPr>
      </w:pPr>
    </w:p>
    <w:p w14:paraId="4A6684B1" w14:textId="0E3B5A98" w:rsidR="00280CEA" w:rsidRPr="00280CEA" w:rsidRDefault="00280CEA" w:rsidP="00280CEA">
      <w:pPr>
        <w:widowControl w:val="0"/>
        <w:autoSpaceDE w:val="0"/>
        <w:autoSpaceDN w:val="0"/>
        <w:spacing w:after="0" w:line="240" w:lineRule="auto"/>
        <w:rPr>
          <w:rFonts w:ascii="Arial" w:eastAsia="Arial" w:hAnsi="Arial" w:cs="Arial"/>
          <w:b/>
          <w:kern w:val="0"/>
          <w:sz w:val="20"/>
          <w:szCs w:val="28"/>
          <w:lang w:val="en-US"/>
          <w14:ligatures w14:val="none"/>
        </w:rPr>
      </w:pPr>
    </w:p>
    <w:p w14:paraId="59FD59AF" w14:textId="202D8B07" w:rsidR="00280CEA" w:rsidRPr="00280CEA" w:rsidRDefault="00280CEA" w:rsidP="00280CEA">
      <w:pPr>
        <w:widowControl w:val="0"/>
        <w:autoSpaceDE w:val="0"/>
        <w:autoSpaceDN w:val="0"/>
        <w:spacing w:after="0" w:line="240" w:lineRule="auto"/>
        <w:rPr>
          <w:rFonts w:ascii="Arial" w:eastAsia="Arial" w:hAnsi="Arial" w:cs="Arial"/>
          <w:b/>
          <w:kern w:val="0"/>
          <w:sz w:val="20"/>
          <w:szCs w:val="28"/>
          <w:lang w:val="en-US"/>
          <w14:ligatures w14:val="none"/>
        </w:rPr>
      </w:pPr>
      <w:r w:rsidRPr="00280CEA">
        <w:rPr>
          <w:rFonts w:ascii="Arial" w:eastAsia="Arial" w:hAnsi="Arial" w:cs="Arial"/>
          <w:noProof/>
          <w:kern w:val="0"/>
          <w:sz w:val="28"/>
          <w:szCs w:val="28"/>
          <w:lang w:val="en-US"/>
          <w14:ligatures w14:val="none"/>
        </w:rPr>
        <w:drawing>
          <wp:anchor distT="0" distB="0" distL="0" distR="0" simplePos="0" relativeHeight="251698688" behindDoc="1" locked="0" layoutInCell="1" allowOverlap="1" wp14:anchorId="773DF69F" wp14:editId="62D2F090">
            <wp:simplePos x="0" y="0"/>
            <wp:positionH relativeFrom="margin">
              <wp:align>center</wp:align>
            </wp:positionH>
            <wp:positionV relativeFrom="paragraph">
              <wp:posOffset>78740</wp:posOffset>
            </wp:positionV>
            <wp:extent cx="6970395" cy="2000250"/>
            <wp:effectExtent l="0" t="0" r="0" b="0"/>
            <wp:wrapTight wrapText="bothSides">
              <wp:wrapPolygon edited="0">
                <wp:start x="1771" y="0"/>
                <wp:lineTo x="1771" y="411"/>
                <wp:lineTo x="2184" y="3497"/>
                <wp:lineTo x="1240" y="5554"/>
                <wp:lineTo x="885" y="6583"/>
                <wp:lineTo x="885" y="12343"/>
                <wp:lineTo x="1299" y="13371"/>
                <wp:lineTo x="1653" y="13371"/>
                <wp:lineTo x="1653" y="14194"/>
                <wp:lineTo x="2184" y="16663"/>
                <wp:lineTo x="1771" y="18309"/>
                <wp:lineTo x="2066" y="19749"/>
                <wp:lineTo x="10803" y="19954"/>
                <wp:lineTo x="11216" y="21394"/>
                <wp:lineTo x="12043" y="21394"/>
                <wp:lineTo x="12102" y="20983"/>
                <wp:lineTo x="11807" y="20571"/>
                <wp:lineTo x="21134" y="19749"/>
                <wp:lineTo x="21252" y="18309"/>
                <wp:lineTo x="17297" y="16663"/>
                <wp:lineTo x="20898" y="14811"/>
                <wp:lineTo x="21016" y="13577"/>
                <wp:lineTo x="19186" y="13371"/>
                <wp:lineTo x="21075" y="9874"/>
                <wp:lineTo x="19776" y="6789"/>
                <wp:lineTo x="20425" y="6789"/>
                <wp:lineTo x="20898" y="5143"/>
                <wp:lineTo x="21016" y="1646"/>
                <wp:lineTo x="20898" y="0"/>
                <wp:lineTo x="1771" y="0"/>
              </wp:wrapPolygon>
            </wp:wrapTight>
            <wp:docPr id="91" name="Image 91" descr="A graph with lines and number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A graph with lines and numbers&#10;&#10;AI-generated content may be incorrect."/>
                    <pic:cNvPicPr/>
                  </pic:nvPicPr>
                  <pic:blipFill>
                    <a:blip r:embed="rId34" cstate="print"/>
                    <a:stretch>
                      <a:fillRect/>
                    </a:stretch>
                  </pic:blipFill>
                  <pic:spPr>
                    <a:xfrm>
                      <a:off x="0" y="0"/>
                      <a:ext cx="6970395" cy="2000250"/>
                    </a:xfrm>
                    <a:prstGeom prst="rect">
                      <a:avLst/>
                    </a:prstGeom>
                  </pic:spPr>
                </pic:pic>
              </a:graphicData>
            </a:graphic>
          </wp:anchor>
        </w:drawing>
      </w:r>
    </w:p>
    <w:p w14:paraId="6766712E" w14:textId="1BA580EC" w:rsidR="00280CEA" w:rsidRPr="00280CEA" w:rsidRDefault="00280CEA" w:rsidP="00280CEA">
      <w:pPr>
        <w:widowControl w:val="0"/>
        <w:autoSpaceDE w:val="0"/>
        <w:autoSpaceDN w:val="0"/>
        <w:spacing w:after="0" w:line="240" w:lineRule="auto"/>
        <w:rPr>
          <w:rFonts w:ascii="Arial" w:eastAsia="Arial" w:hAnsi="Arial" w:cs="Arial"/>
          <w:b/>
          <w:kern w:val="0"/>
          <w:sz w:val="20"/>
          <w:szCs w:val="28"/>
          <w:lang w:val="en-US"/>
          <w14:ligatures w14:val="none"/>
        </w:rPr>
      </w:pPr>
    </w:p>
    <w:p w14:paraId="6010CD0C" w14:textId="3F4DD2E5" w:rsidR="00280CEA" w:rsidRPr="00280CEA" w:rsidRDefault="00280CEA" w:rsidP="00280CEA">
      <w:pPr>
        <w:widowControl w:val="0"/>
        <w:autoSpaceDE w:val="0"/>
        <w:autoSpaceDN w:val="0"/>
        <w:spacing w:before="51" w:after="0" w:line="240" w:lineRule="auto"/>
        <w:rPr>
          <w:rFonts w:ascii="Arial" w:eastAsia="Arial" w:hAnsi="Arial" w:cs="Arial"/>
          <w:b/>
          <w:kern w:val="0"/>
          <w:sz w:val="20"/>
          <w:szCs w:val="28"/>
          <w:lang w:val="en-US"/>
          <w14:ligatures w14:val="none"/>
        </w:rPr>
      </w:pPr>
    </w:p>
    <w:p w14:paraId="7F972F4E" w14:textId="77777777" w:rsidR="00280CEA" w:rsidRPr="00280CEA" w:rsidRDefault="00280CEA" w:rsidP="00280CEA">
      <w:pPr>
        <w:widowControl w:val="0"/>
        <w:autoSpaceDE w:val="0"/>
        <w:autoSpaceDN w:val="0"/>
        <w:spacing w:before="161" w:after="0" w:line="240" w:lineRule="auto"/>
        <w:rPr>
          <w:rFonts w:ascii="Arial" w:eastAsia="Arial" w:hAnsi="Arial" w:cs="Arial"/>
          <w:b/>
          <w:kern w:val="0"/>
          <w:sz w:val="20"/>
          <w:szCs w:val="28"/>
          <w:lang w:val="en-US"/>
          <w14:ligatures w14:val="none"/>
        </w:rPr>
      </w:pPr>
    </w:p>
    <w:tbl>
      <w:tblPr>
        <w:tblW w:w="0" w:type="auto"/>
        <w:tblInd w:w="1560" w:type="dxa"/>
        <w:tblLayout w:type="fixed"/>
        <w:tblCellMar>
          <w:left w:w="0" w:type="dxa"/>
          <w:right w:w="0" w:type="dxa"/>
        </w:tblCellMar>
        <w:tblLook w:val="01E0" w:firstRow="1" w:lastRow="1" w:firstColumn="1" w:lastColumn="1" w:noHBand="0" w:noVBand="0"/>
      </w:tblPr>
      <w:tblGrid>
        <w:gridCol w:w="3240"/>
        <w:gridCol w:w="1479"/>
      </w:tblGrid>
      <w:tr w:rsidR="00280CEA" w:rsidRPr="00280CEA" w14:paraId="44A3EB10" w14:textId="77777777" w:rsidTr="00C552C2">
        <w:trPr>
          <w:trHeight w:val="356"/>
        </w:trPr>
        <w:tc>
          <w:tcPr>
            <w:tcW w:w="3240" w:type="dxa"/>
          </w:tcPr>
          <w:p w14:paraId="65FEBD64" w14:textId="77777777" w:rsidR="00280CEA" w:rsidRPr="00280CEA" w:rsidRDefault="00280CEA" w:rsidP="00280CEA">
            <w:pPr>
              <w:widowControl w:val="0"/>
              <w:autoSpaceDE w:val="0"/>
              <w:autoSpaceDN w:val="0"/>
              <w:spacing w:after="0" w:line="240" w:lineRule="auto"/>
              <w:rPr>
                <w:rFonts w:ascii="Times New Roman" w:eastAsia="Arial" w:hAnsi="Arial" w:cs="Arial"/>
                <w:kern w:val="0"/>
                <w:sz w:val="26"/>
                <w:lang w:val="en-US"/>
                <w14:ligatures w14:val="none"/>
              </w:rPr>
            </w:pPr>
          </w:p>
        </w:tc>
        <w:tc>
          <w:tcPr>
            <w:tcW w:w="1479" w:type="dxa"/>
          </w:tcPr>
          <w:p w14:paraId="78B4A17B" w14:textId="77777777" w:rsidR="00280CEA" w:rsidRPr="00280CEA" w:rsidRDefault="00280CEA" w:rsidP="00280CEA">
            <w:pPr>
              <w:widowControl w:val="0"/>
              <w:autoSpaceDE w:val="0"/>
              <w:autoSpaceDN w:val="0"/>
              <w:spacing w:after="0" w:line="313" w:lineRule="exact"/>
              <w:ind w:left="806"/>
              <w:rPr>
                <w:rFonts w:eastAsia="Arial" w:cs="Arial"/>
                <w:kern w:val="0"/>
                <w:sz w:val="28"/>
                <w:lang w:val="en-US"/>
                <w14:ligatures w14:val="none"/>
              </w:rPr>
            </w:pPr>
            <w:r w:rsidRPr="00280CEA">
              <w:rPr>
                <w:rFonts w:eastAsia="Arial" w:cs="Arial"/>
                <w:spacing w:val="-4"/>
                <w:kern w:val="0"/>
                <w:sz w:val="24"/>
                <w:szCs w:val="20"/>
                <w:u w:val="single"/>
                <w:lang w:val="en-US"/>
                <w14:ligatures w14:val="none"/>
              </w:rPr>
              <w:t>2024</w:t>
            </w:r>
          </w:p>
        </w:tc>
      </w:tr>
      <w:tr w:rsidR="00280CEA" w:rsidRPr="00280CEA" w14:paraId="297BBCCE" w14:textId="77777777" w:rsidTr="00C552C2">
        <w:trPr>
          <w:trHeight w:val="386"/>
        </w:trPr>
        <w:tc>
          <w:tcPr>
            <w:tcW w:w="3240" w:type="dxa"/>
          </w:tcPr>
          <w:p w14:paraId="5F7D968F" w14:textId="77777777" w:rsidR="00280CEA" w:rsidRPr="00280CEA" w:rsidRDefault="00280CEA" w:rsidP="00280CEA">
            <w:pPr>
              <w:widowControl w:val="0"/>
              <w:autoSpaceDE w:val="0"/>
              <w:autoSpaceDN w:val="0"/>
              <w:spacing w:before="36" w:after="0" w:line="240" w:lineRule="auto"/>
              <w:ind w:left="50"/>
              <w:rPr>
                <w:rFonts w:eastAsia="Arial" w:cs="Arial"/>
                <w:kern w:val="0"/>
                <w:sz w:val="24"/>
                <w:lang w:val="en-US"/>
                <w14:ligatures w14:val="none"/>
              </w:rPr>
            </w:pPr>
            <w:r w:rsidRPr="00280CEA">
              <w:rPr>
                <w:rFonts w:eastAsia="Arial" w:cs="Arial"/>
                <w:spacing w:val="-2"/>
                <w:kern w:val="0"/>
                <w:sz w:val="24"/>
                <w:lang w:val="en-US"/>
                <w14:ligatures w14:val="none"/>
              </w:rPr>
              <w:t>Umgungundlovu</w:t>
            </w:r>
          </w:p>
        </w:tc>
        <w:tc>
          <w:tcPr>
            <w:tcW w:w="1479" w:type="dxa"/>
          </w:tcPr>
          <w:p w14:paraId="7005CC4E" w14:textId="77777777" w:rsidR="00280CEA" w:rsidRPr="00280CEA" w:rsidRDefault="00280CEA" w:rsidP="00280CEA">
            <w:pPr>
              <w:widowControl w:val="0"/>
              <w:autoSpaceDE w:val="0"/>
              <w:autoSpaceDN w:val="0"/>
              <w:spacing w:before="54" w:after="0" w:line="240" w:lineRule="auto"/>
              <w:ind w:left="806"/>
              <w:rPr>
                <w:rFonts w:ascii="Arial" w:eastAsia="Arial" w:hAnsi="Arial" w:cs="Arial"/>
                <w:kern w:val="0"/>
                <w:sz w:val="24"/>
                <w:lang w:val="en-US"/>
                <w14:ligatures w14:val="none"/>
              </w:rPr>
            </w:pPr>
            <w:r w:rsidRPr="00280CEA">
              <w:rPr>
                <w:rFonts w:ascii="Arial" w:eastAsia="Arial" w:hAnsi="Arial" w:cs="Arial"/>
                <w:spacing w:val="-4"/>
                <w:kern w:val="0"/>
                <w:sz w:val="24"/>
                <w:lang w:val="en-US"/>
                <w14:ligatures w14:val="none"/>
              </w:rPr>
              <w:t>0.59</w:t>
            </w:r>
          </w:p>
        </w:tc>
      </w:tr>
      <w:tr w:rsidR="00280CEA" w:rsidRPr="00280CEA" w14:paraId="24CEA99B" w14:textId="77777777" w:rsidTr="00C552C2">
        <w:trPr>
          <w:trHeight w:val="400"/>
        </w:trPr>
        <w:tc>
          <w:tcPr>
            <w:tcW w:w="3240" w:type="dxa"/>
          </w:tcPr>
          <w:p w14:paraId="0B06F70B" w14:textId="77777777" w:rsidR="00280CEA" w:rsidRPr="00280CEA" w:rsidRDefault="00280CEA" w:rsidP="00280CEA">
            <w:pPr>
              <w:widowControl w:val="0"/>
              <w:autoSpaceDE w:val="0"/>
              <w:autoSpaceDN w:val="0"/>
              <w:spacing w:before="49" w:after="0" w:line="240" w:lineRule="auto"/>
              <w:ind w:left="50"/>
              <w:rPr>
                <w:rFonts w:eastAsia="Arial" w:cs="Arial"/>
                <w:kern w:val="0"/>
                <w:sz w:val="24"/>
                <w:lang w:val="en-US"/>
                <w14:ligatures w14:val="none"/>
              </w:rPr>
            </w:pPr>
            <w:r w:rsidRPr="00280CEA">
              <w:rPr>
                <w:rFonts w:eastAsia="Arial" w:cs="Arial"/>
                <w:kern w:val="0"/>
                <w:sz w:val="24"/>
                <w:lang w:val="en-US"/>
                <w14:ligatures w14:val="none"/>
              </w:rPr>
              <w:t xml:space="preserve">Alfred </w:t>
            </w:r>
            <w:r w:rsidRPr="00280CEA">
              <w:rPr>
                <w:rFonts w:eastAsia="Arial" w:cs="Arial"/>
                <w:spacing w:val="-5"/>
                <w:kern w:val="0"/>
                <w:sz w:val="24"/>
                <w:lang w:val="en-US"/>
                <w14:ligatures w14:val="none"/>
              </w:rPr>
              <w:t>Nzo</w:t>
            </w:r>
          </w:p>
        </w:tc>
        <w:tc>
          <w:tcPr>
            <w:tcW w:w="1479" w:type="dxa"/>
          </w:tcPr>
          <w:p w14:paraId="25400A0F" w14:textId="77777777" w:rsidR="00280CEA" w:rsidRPr="00280CEA" w:rsidRDefault="00280CEA" w:rsidP="00280CEA">
            <w:pPr>
              <w:widowControl w:val="0"/>
              <w:autoSpaceDE w:val="0"/>
              <w:autoSpaceDN w:val="0"/>
              <w:spacing w:before="67" w:after="0" w:line="240" w:lineRule="auto"/>
              <w:ind w:left="806"/>
              <w:rPr>
                <w:rFonts w:ascii="Arial" w:eastAsia="Arial" w:hAnsi="Arial" w:cs="Arial"/>
                <w:kern w:val="0"/>
                <w:sz w:val="24"/>
                <w:lang w:val="en-US"/>
                <w14:ligatures w14:val="none"/>
              </w:rPr>
            </w:pPr>
            <w:r w:rsidRPr="00280CEA">
              <w:rPr>
                <w:rFonts w:ascii="Arial" w:eastAsia="Arial" w:hAnsi="Arial" w:cs="Arial"/>
                <w:spacing w:val="-4"/>
                <w:kern w:val="0"/>
                <w:sz w:val="24"/>
                <w:lang w:val="en-US"/>
                <w14:ligatures w14:val="none"/>
              </w:rPr>
              <w:t>0.44</w:t>
            </w:r>
          </w:p>
        </w:tc>
      </w:tr>
      <w:tr w:rsidR="00280CEA" w:rsidRPr="00280CEA" w14:paraId="5C2CC431" w14:textId="77777777" w:rsidTr="00C552C2">
        <w:trPr>
          <w:trHeight w:val="343"/>
        </w:trPr>
        <w:tc>
          <w:tcPr>
            <w:tcW w:w="3240" w:type="dxa"/>
          </w:tcPr>
          <w:p w14:paraId="274D7614" w14:textId="77777777" w:rsidR="00280CEA" w:rsidRPr="00280CEA" w:rsidRDefault="00280CEA" w:rsidP="00280CEA">
            <w:pPr>
              <w:widowControl w:val="0"/>
              <w:autoSpaceDE w:val="0"/>
              <w:autoSpaceDN w:val="0"/>
              <w:spacing w:before="49" w:after="0" w:line="274" w:lineRule="exact"/>
              <w:ind w:left="50"/>
              <w:rPr>
                <w:rFonts w:eastAsia="Arial" w:cs="Arial"/>
                <w:kern w:val="0"/>
                <w:sz w:val="24"/>
                <w:lang w:val="en-US"/>
                <w14:ligatures w14:val="none"/>
              </w:rPr>
            </w:pPr>
            <w:r w:rsidRPr="00280CEA">
              <w:rPr>
                <w:rFonts w:eastAsia="Arial" w:cs="Arial"/>
                <w:spacing w:val="-2"/>
                <w:kern w:val="0"/>
                <w:sz w:val="24"/>
                <w:lang w:val="en-US"/>
                <w14:ligatures w14:val="none"/>
              </w:rPr>
              <w:t>John</w:t>
            </w:r>
            <w:r w:rsidRPr="00280CEA">
              <w:rPr>
                <w:rFonts w:eastAsia="Arial" w:cs="Arial"/>
                <w:spacing w:val="-15"/>
                <w:kern w:val="0"/>
                <w:sz w:val="24"/>
                <w:lang w:val="en-US"/>
                <w14:ligatures w14:val="none"/>
              </w:rPr>
              <w:t xml:space="preserve"> </w:t>
            </w:r>
            <w:proofErr w:type="spellStart"/>
            <w:r w:rsidRPr="00280CEA">
              <w:rPr>
                <w:rFonts w:eastAsia="Arial" w:cs="Arial"/>
                <w:spacing w:val="-2"/>
                <w:kern w:val="0"/>
                <w:sz w:val="24"/>
                <w:lang w:val="en-US"/>
                <w14:ligatures w14:val="none"/>
              </w:rPr>
              <w:t>Taolo</w:t>
            </w:r>
            <w:proofErr w:type="spellEnd"/>
            <w:r w:rsidRPr="00280CEA">
              <w:rPr>
                <w:rFonts w:eastAsia="Arial" w:cs="Arial"/>
                <w:spacing w:val="-8"/>
                <w:kern w:val="0"/>
                <w:sz w:val="24"/>
                <w:lang w:val="en-US"/>
                <w14:ligatures w14:val="none"/>
              </w:rPr>
              <w:t xml:space="preserve"> </w:t>
            </w:r>
            <w:proofErr w:type="spellStart"/>
            <w:r w:rsidRPr="00280CEA">
              <w:rPr>
                <w:rFonts w:eastAsia="Arial" w:cs="Arial"/>
                <w:spacing w:val="-2"/>
                <w:kern w:val="0"/>
                <w:sz w:val="24"/>
                <w:lang w:val="en-US"/>
                <w14:ligatures w14:val="none"/>
              </w:rPr>
              <w:t>Gaetsewe</w:t>
            </w:r>
            <w:proofErr w:type="spellEnd"/>
          </w:p>
        </w:tc>
        <w:tc>
          <w:tcPr>
            <w:tcW w:w="1479" w:type="dxa"/>
          </w:tcPr>
          <w:p w14:paraId="61B79DC7" w14:textId="77777777" w:rsidR="00280CEA" w:rsidRPr="00280CEA" w:rsidRDefault="00280CEA" w:rsidP="00280CEA">
            <w:pPr>
              <w:widowControl w:val="0"/>
              <w:autoSpaceDE w:val="0"/>
              <w:autoSpaceDN w:val="0"/>
              <w:spacing w:before="67" w:after="0" w:line="256" w:lineRule="exact"/>
              <w:ind w:left="806"/>
              <w:rPr>
                <w:rFonts w:ascii="Arial" w:eastAsia="Arial" w:hAnsi="Arial" w:cs="Arial"/>
                <w:kern w:val="0"/>
                <w:sz w:val="24"/>
                <w:lang w:val="en-US"/>
                <w14:ligatures w14:val="none"/>
              </w:rPr>
            </w:pPr>
            <w:r w:rsidRPr="00280CEA">
              <w:rPr>
                <w:rFonts w:ascii="Arial" w:eastAsia="Arial" w:hAnsi="Arial" w:cs="Arial"/>
                <w:spacing w:val="-4"/>
                <w:kern w:val="0"/>
                <w:sz w:val="24"/>
                <w:lang w:val="en-US"/>
                <w14:ligatures w14:val="none"/>
              </w:rPr>
              <w:t>0.83</w:t>
            </w:r>
          </w:p>
        </w:tc>
      </w:tr>
    </w:tbl>
    <w:p w14:paraId="41AA486F" w14:textId="77777777" w:rsidR="005D0C64" w:rsidRDefault="005D0C64" w:rsidP="009D6D11">
      <w:pPr>
        <w:widowControl w:val="0"/>
        <w:autoSpaceDE w:val="0"/>
        <w:autoSpaceDN w:val="0"/>
        <w:spacing w:before="1" w:after="0" w:line="240" w:lineRule="auto"/>
        <w:rPr>
          <w:rFonts w:ascii="Arial" w:eastAsia="Arial" w:hAnsi="Arial" w:cs="Arial"/>
          <w:b/>
          <w:kern w:val="0"/>
          <w:sz w:val="28"/>
          <w:szCs w:val="28"/>
          <w:lang w:val="en-US"/>
          <w14:ligatures w14:val="none"/>
        </w:rPr>
      </w:pPr>
    </w:p>
    <w:p w14:paraId="0A804E06" w14:textId="2F45A44D" w:rsidR="00280CEA" w:rsidRPr="005D0C64" w:rsidRDefault="00280CEA" w:rsidP="005D0C64">
      <w:pPr>
        <w:widowControl w:val="0"/>
        <w:autoSpaceDE w:val="0"/>
        <w:autoSpaceDN w:val="0"/>
        <w:spacing w:before="1" w:after="0" w:line="240" w:lineRule="auto"/>
        <w:rPr>
          <w:rFonts w:ascii="Arial" w:eastAsia="Arial" w:hAnsi="Arial" w:cs="Arial"/>
          <w:kern w:val="0"/>
          <w:sz w:val="28"/>
          <w:szCs w:val="28"/>
          <w:lang w:val="en-US"/>
          <w14:ligatures w14:val="none"/>
        </w:rPr>
      </w:pPr>
      <w:r w:rsidRPr="00280CEA">
        <w:rPr>
          <w:rFonts w:ascii="Arial" w:eastAsia="Arial" w:hAnsi="Arial" w:cs="Arial"/>
          <w:b/>
          <w:bCs/>
          <w:noProof/>
          <w:kern w:val="0"/>
          <w:sz w:val="28"/>
          <w:szCs w:val="28"/>
          <w:lang w:val="en-US"/>
          <w14:ligatures w14:val="none"/>
        </w:rPr>
        <mc:AlternateContent>
          <mc:Choice Requires="wps">
            <w:drawing>
              <wp:anchor distT="0" distB="0" distL="0" distR="0" simplePos="0" relativeHeight="251675136" behindDoc="0" locked="0" layoutInCell="1" allowOverlap="1" wp14:anchorId="555137B0" wp14:editId="27D22C9C">
                <wp:simplePos x="0" y="0"/>
                <wp:positionH relativeFrom="page">
                  <wp:posOffset>762000</wp:posOffset>
                </wp:positionH>
                <wp:positionV relativeFrom="paragraph">
                  <wp:posOffset>-1008695</wp:posOffset>
                </wp:positionV>
                <wp:extent cx="190500" cy="19050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F0A400"/>
                        </a:solidFill>
                      </wps:spPr>
                      <wps:bodyPr wrap="square" lIns="0" tIns="0" rIns="0" bIns="0" rtlCol="0">
                        <a:prstTxWarp prst="textNoShape">
                          <a:avLst/>
                        </a:prstTxWarp>
                        <a:noAutofit/>
                      </wps:bodyPr>
                    </wps:wsp>
                  </a:graphicData>
                </a:graphic>
              </wp:anchor>
            </w:drawing>
          </mc:Choice>
          <mc:Fallback>
            <w:pict>
              <v:shape w14:anchorId="28EA2104" id="Graphic 92" o:spid="_x0000_s1026" style="position:absolute;margin-left:60pt;margin-top:-79.4pt;width:15pt;height:15pt;z-index:251675136;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XwFGgIAAMUEAAAOAAAAZHJzL2Uyb0RvYy54bWysVMFu2zAMvQ/YPwi6L3aKbdiMOEXRIsOA&#10;oivQFDsrshwbk02NVGLn70fJkZt1l2HYRaLMpyfykfTqeuysOBqkFvpSLhe5FKbXULX9vpTP2827&#10;T1KQV32lLPSmlCdD8nr99s1qcIW5ggZsZVAwSU/F4ErZeO+KLCPdmE7RApzp2VkDdsrzEfdZhWpg&#10;9s5mV3n+MRsAK4egDRF/vZucch3569po/62uyXhhS8mx+bhiXHdhzdYrVexRuabV5zDUP0TRqbbn&#10;R2eqO+WVOGD7B1XXagSC2i80dBnUdatNzIGzWeavsnlqlDMxFxaH3CwT/T9a/XB8co8YQid3D/oH&#10;sSLZ4KiYPeFAZ8xYYxewHLgYo4qnWUUzeqH54/Jz/iFnrTW7znbgVEW6rA/kvxiIROp4T34qQpUs&#10;1SRLj30ykUsZimhjEb0UXESUgou4m4rolA/3QnTBFMP8umhmM3g7OJotRJwPSaR4X4f7grP9JZ5T&#10;ew1NgLS7SDwBY49x9smX9glz8fhfA38TNdFpC2QmnUP6UfBZEn7+UnQC21ab1togAuF+d2tRHBWr&#10;u8lv3nPtJp4LWOyIqQlCO+ygOj2iGHhuSkk/DwqNFPZrz40ZhiwZmIxdMtDbW4ijGPVH8tvxu0In&#10;HJul9NxDD5DaXhWpOzj+AJiw4WYPNwcPdRtaJ8Y2RXQ+8KzE/M9zHYbx8hxRL3+f9S8AAAD//wMA&#10;UEsDBBQABgAIAAAAIQCsXVdb4AAAAA0BAAAPAAAAZHJzL2Rvd25yZXYueG1sTI/BbsIwEETvlfgH&#10;ayv1UoEDFRVK4yDUquXAgQKV2qOJt0kgXke2gfD3bE7tcd6OZmeyeWcbcUYfakcKxqMEBFLhTE2l&#10;gq/d+3AGIkRNRjeOUMEVA8zzwV2mU+MutMHzNpaCQyikWkEVY5tKGYoKrQ4j1yLx7dd5qyNLX0rj&#10;9YXDbSMnSfIsra6JP1S6xdcKi+P2ZBWs1svrz8J/r8pD8rFZPn7uDvbpTamH+27xAiJiF//M0Nfn&#10;6pBzp707kQmiYc3xbFUwHE9nPKK3THu079GEkcwz+X9FfgMAAP//AwBQSwECLQAUAAYACAAAACEA&#10;toM4kv4AAADhAQAAEwAAAAAAAAAAAAAAAAAAAAAAW0NvbnRlbnRfVHlwZXNdLnhtbFBLAQItABQA&#10;BgAIAAAAIQA4/SH/1gAAAJQBAAALAAAAAAAAAAAAAAAAAC8BAABfcmVscy8ucmVsc1BLAQItABQA&#10;BgAIAAAAIQB5dXwFGgIAAMUEAAAOAAAAAAAAAAAAAAAAAC4CAABkcnMvZTJvRG9jLnhtbFBLAQIt&#10;ABQABgAIAAAAIQCsXVdb4AAAAA0BAAAPAAAAAAAAAAAAAAAAAHQEAABkcnMvZG93bnJldi54bWxQ&#10;SwUGAAAAAAQABADzAAAAgQUAAAAA&#10;" path="m190500,190500l,190500,,,190500,r,190500xe" fillcolor="#f0a400" stroked="f">
                <v:path arrowok="t"/>
                <w10:wrap anchorx="page"/>
              </v:shape>
            </w:pict>
          </mc:Fallback>
        </mc:AlternateContent>
      </w:r>
      <w:r w:rsidRPr="00280CEA">
        <w:rPr>
          <w:rFonts w:ascii="Arial" w:eastAsia="Arial" w:hAnsi="Arial" w:cs="Arial"/>
          <w:b/>
          <w:bCs/>
          <w:noProof/>
          <w:kern w:val="0"/>
          <w:sz w:val="28"/>
          <w:szCs w:val="28"/>
          <w:lang w:val="en-US"/>
          <w14:ligatures w14:val="none"/>
        </w:rPr>
        <mc:AlternateContent>
          <mc:Choice Requires="wps">
            <w:drawing>
              <wp:anchor distT="0" distB="0" distL="0" distR="0" simplePos="0" relativeHeight="251683328" behindDoc="0" locked="0" layoutInCell="1" allowOverlap="1" wp14:anchorId="45063610" wp14:editId="1A54D20A">
                <wp:simplePos x="0" y="0"/>
                <wp:positionH relativeFrom="page">
                  <wp:posOffset>762000</wp:posOffset>
                </wp:positionH>
                <wp:positionV relativeFrom="paragraph">
                  <wp:posOffset>-754695</wp:posOffset>
                </wp:positionV>
                <wp:extent cx="190500" cy="19050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84746C"/>
                        </a:solidFill>
                      </wps:spPr>
                      <wps:bodyPr wrap="square" lIns="0" tIns="0" rIns="0" bIns="0" rtlCol="0">
                        <a:prstTxWarp prst="textNoShape">
                          <a:avLst/>
                        </a:prstTxWarp>
                        <a:noAutofit/>
                      </wps:bodyPr>
                    </wps:wsp>
                  </a:graphicData>
                </a:graphic>
              </wp:anchor>
            </w:drawing>
          </mc:Choice>
          <mc:Fallback>
            <w:pict>
              <v:shape w14:anchorId="4B40DFFC" id="Graphic 93" o:spid="_x0000_s1026" style="position:absolute;margin-left:60pt;margin-top:-59.4pt;width:15pt;height:15pt;z-index:251683328;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DQHAIAAMUEAAAOAAAAZHJzL2Uyb0RvYy54bWysVMFu2zAMvQ/YPwi6L3aKruuMOMWQosOA&#10;oivQDDsrshwbk0WNUmzn70fJkZtll2HYRaLMJ+rxkfTqbuw06xW6FkzJl4ucM2UkVK3Zl/zb9uHd&#10;LWfOC1MJDUaV/Kgcv1u/fbMabKGuoAFdKWQUxLhisCVvvLdFljnZqE64BVhlyFkDdsLTEfdZhWKg&#10;6J3OrvL8JhsAK4sglXP09X5y8nWMX9dK+q917ZRnuuTEzccV47oLa7ZeiWKPwjatPNEQ/8CiE62h&#10;R+dQ98ILdsD2j1BdKxEc1H4hocugrlupYg6UzTK/yOalEVbFXEgcZ2eZ3P8LK5/6F/uMgbqzjyB/&#10;OFIkG6wrZk84uBNmrLELWCLOxqjicVZRjZ5J+rj8mL/PSWtJrpMdYooiXZYH5z8riIFE/+j8VIQq&#10;WaJJlhxNMpFKGYqoYxE9Z1RE5IyKuJuKaIUP9wK7YLJhfp01sxm8HfRqCxHnQxKJ7yXdV5w253hK&#10;7RKaAGm3MfAEjD1G2Sdf2ifM2eN/DfxN1BROanBq0jmkHwWfJaHnz0V3oNvqodU6iOBwv9toZL0g&#10;dW+vP1zfbIKgdOUMFjtiaoLQDjuojs/IBpqbkrufB4GKM/3FUGOGIUsGJmOXDPR6A3EUo/7o/Hb8&#10;LtAyS2bJPfXQE6S2F0XqDiITABM23DTw6eChbkPrRG4To9OBZiUmcJrrMIzn54h6/fusfwEAAP//&#10;AwBQSwMEFAAGAAgAAAAhAIakFrXdAAAADAEAAA8AAABkcnMvZG93bnJldi54bWxMj09LxDAQxe+C&#10;3yGM4EV20wpbSm26iKwgeHJ3BY/ZZmyLyaQ06R/99E5Peny/ebx5r9wvzooJh9B5UpBuExBItTcd&#10;NQrOp+dNDiJETUZbT6jgGwPsq+urUhfGz/SG0zE2gkMoFFpBG2NfSBnqFp0OW98j8e3TD05HlkMj&#10;zaBnDndW3idJJp3uiD+0usenFuuv4+gU1Idsd2fn8fQ6ZR/Gv/eH5OflrNTtzfL4ACLiEv/MsNbn&#10;6lBxp4sfyQRhWXM8WxVs0jTnEatlt6ILo5yJrEr5f0T1CwAA//8DAFBLAQItABQABgAIAAAAIQC2&#10;gziS/gAAAOEBAAATAAAAAAAAAAAAAAAAAAAAAABbQ29udGVudF9UeXBlc10ueG1sUEsBAi0AFAAG&#10;AAgAAAAhADj9If/WAAAAlAEAAAsAAAAAAAAAAAAAAAAALwEAAF9yZWxzLy5yZWxzUEsBAi0AFAAG&#10;AAgAAAAhAKtpQNAcAgAAxQQAAA4AAAAAAAAAAAAAAAAALgIAAGRycy9lMm9Eb2MueG1sUEsBAi0A&#10;FAAGAAgAAAAhAIakFrXdAAAADAEAAA8AAAAAAAAAAAAAAAAAdgQAAGRycy9kb3ducmV2LnhtbFBL&#10;BQYAAAAABAAEAPMAAACABQAAAAA=&#10;" path="m190500,190500l,190500,,,190500,r,190500xe" fillcolor="#84746c" stroked="f">
                <v:path arrowok="t"/>
                <w10:wrap anchorx="page"/>
              </v:shape>
            </w:pict>
          </mc:Fallback>
        </mc:AlternateContent>
      </w:r>
      <w:r w:rsidRPr="00280CEA">
        <w:rPr>
          <w:rFonts w:ascii="Arial" w:eastAsia="Arial" w:hAnsi="Arial" w:cs="Arial"/>
          <w:b/>
          <w:bCs/>
          <w:noProof/>
          <w:kern w:val="0"/>
          <w:sz w:val="28"/>
          <w:szCs w:val="28"/>
          <w:lang w:val="en-US"/>
          <w14:ligatures w14:val="none"/>
        </w:rPr>
        <mc:AlternateContent>
          <mc:Choice Requires="wps">
            <w:drawing>
              <wp:anchor distT="0" distB="0" distL="0" distR="0" simplePos="0" relativeHeight="251691520" behindDoc="0" locked="0" layoutInCell="1" allowOverlap="1" wp14:anchorId="430A9563" wp14:editId="0811C2F2">
                <wp:simplePos x="0" y="0"/>
                <wp:positionH relativeFrom="page">
                  <wp:posOffset>762000</wp:posOffset>
                </wp:positionH>
                <wp:positionV relativeFrom="paragraph">
                  <wp:posOffset>-500695</wp:posOffset>
                </wp:positionV>
                <wp:extent cx="190500" cy="19050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90500"/>
                        </a:xfrm>
                        <a:custGeom>
                          <a:avLst/>
                          <a:gdLst/>
                          <a:ahLst/>
                          <a:cxnLst/>
                          <a:rect l="l" t="t" r="r" b="b"/>
                          <a:pathLst>
                            <a:path w="190500" h="190500">
                              <a:moveTo>
                                <a:pt x="190500" y="190500"/>
                              </a:moveTo>
                              <a:lnTo>
                                <a:pt x="0" y="190500"/>
                              </a:lnTo>
                              <a:lnTo>
                                <a:pt x="0" y="0"/>
                              </a:lnTo>
                              <a:lnTo>
                                <a:pt x="190500" y="0"/>
                              </a:lnTo>
                              <a:lnTo>
                                <a:pt x="190500" y="1905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1DE32D" id="Graphic 94" o:spid="_x0000_s1026" style="position:absolute;margin-left:60pt;margin-top:-39.4pt;width:15pt;height:15pt;z-index:251691520;visibility:visible;mso-wrap-style:square;mso-wrap-distance-left:0;mso-wrap-distance-top:0;mso-wrap-distance-right:0;mso-wrap-distance-bottom:0;mso-position-horizontal:absolute;mso-position-horizontal-relative:page;mso-position-vertical:absolute;mso-position-vertical-relative:text;v-text-anchor:top" coordsize="1905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8JVGAIAAMUEAAAOAAAAZHJzL2Uyb0RvYy54bWysVMFu2zAMvQ/YPwi6L04KbNiMOMXQosOA&#10;oivQFjsrshwbk0WNVGLn70fJkZtll2GYDzJlPlGPj6TX12NvxcEgdeAquVospTBOQ925XSVfnu/e&#10;fZSCgnK1suBMJY+G5PXm7Zv14EtzBS3Y2qDgII7KwVeyDcGXRUG6Nb2iBXjj2NkA9irwFndFjWrg&#10;6L0trpbLD8UAWHsEbYj46+3klJsUv2mMDt+ahkwQtpLMLaQV07qNa7FZq3KHyredPtFQ/8CiV53j&#10;S+dQtyooscfuj1B9pxEImrDQ0BfQNJ02KQfOZrW8yOapVd6kXFgc8rNM9P/C6ofDk3/ESJ38Pegf&#10;xIoUg6dy9sQNnTBjg33EMnExJhWPs4pmDELzx9Wn5fsla63ZdbJjTFXmw3pP4YuBFEgd7ilMRaiz&#10;pdps6dFlE7mUsYg2FTFIwUVEKbiI26mIXoV4LrKLphjm20U7m9Hbw8E8Q8KFmETme0n3FWfdOZ5T&#10;u4RmQH77FHgCph7j7LMvvyfM2eV/DfxN1BxOWyAz6RzTT4LPkvD156IT2K6+66yNIhDutjcWxUHF&#10;EUlPFJSPnMFSR0xNENthC/XxEcXAc1NJ+rlXaKSwXx03ZhyybGA2ttnAYG8gjWLSHyk8j98VeuHZ&#10;rGTgHnqA3PaqzN3BZCJgwsaTDj7vAzRdbJ3EbWJ02vCspAROcx2H8XyfUK9/n80vAAAA//8DAFBL&#10;AwQUAAYACAAAACEA0IsMCNsAAAALAQAADwAAAGRycy9kb3ducmV2LnhtbEyPwW7CMBBE75X4B2sr&#10;cQMniBaUxkGItpeqHKB8gBMvSdR4HdkmpH/fzak9ztvR7Ey+G20nBvShdaQgXSYgkCpnWqoVXL7e&#10;F1sQIWoyunOECn4wwK6YPeQ6M+5OJxzOsRYcQiHTCpoY+0zKUDVodVi6HolvV+etjix9LY3Xdw63&#10;nVwlybO0uiX+0OgeDw1W3+ebVeDL40d6GtqrNJd0RW+vZvw8HJWaP477FxARx/hnhqk+V4eCO5Xu&#10;RiaIjjXHs1XBYrPlDZPjaSIlkzUTWeTy/4biFwAA//8DAFBLAQItABQABgAIAAAAIQC2gziS/gAA&#10;AOEBAAATAAAAAAAAAAAAAAAAAAAAAABbQ29udGVudF9UeXBlc10ueG1sUEsBAi0AFAAGAAgAAAAh&#10;ADj9If/WAAAAlAEAAAsAAAAAAAAAAAAAAAAALwEAAF9yZWxzLy5yZWxzUEsBAi0AFAAGAAgAAAAh&#10;AMbvwlUYAgAAxQQAAA4AAAAAAAAAAAAAAAAALgIAAGRycy9lMm9Eb2MueG1sUEsBAi0AFAAGAAgA&#10;AAAhANCLDAjbAAAACwEAAA8AAAAAAAAAAAAAAAAAcgQAAGRycy9kb3ducmV2LnhtbFBLBQYAAAAA&#10;BAAEAPMAAAB6BQAAAAA=&#10;" path="m190500,190500l,190500,,,190500,r,190500xe" fillcolor="black" stroked="f">
                <v:path arrowok="t"/>
                <w10:wrap anchorx="page"/>
              </v:shape>
            </w:pict>
          </mc:Fallback>
        </mc:AlternateContent>
      </w:r>
      <w:r w:rsidRPr="00280CEA">
        <w:rPr>
          <w:rFonts w:ascii="Arial" w:eastAsia="Arial" w:hAnsi="Arial" w:cs="Arial"/>
          <w:kern w:val="0"/>
          <w:lang w:val="en-US"/>
          <w14:ligatures w14:val="none"/>
        </w:rPr>
        <w:t xml:space="preserve">The wage </w:t>
      </w:r>
      <w:r w:rsidR="00A47F32" w:rsidRPr="00280CEA">
        <w:rPr>
          <w:rFonts w:ascii="Arial" w:eastAsia="Arial" w:hAnsi="Arial" w:cs="Arial"/>
          <w:kern w:val="0"/>
          <w:lang w:val="en-US"/>
          <w14:ligatures w14:val="none"/>
        </w:rPr>
        <w:t>Gini</w:t>
      </w:r>
      <w:r w:rsidRPr="00280CEA">
        <w:rPr>
          <w:rFonts w:ascii="Arial" w:eastAsia="Arial" w:hAnsi="Arial" w:cs="Arial"/>
          <w:kern w:val="0"/>
          <w:lang w:val="en-US"/>
          <w14:ligatures w14:val="none"/>
        </w:rPr>
        <w:t xml:space="preserve"> calculated</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from</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tax</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data</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is</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a</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measure</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of</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inequality</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amongst</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wage</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earners</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who</w:t>
      </w:r>
      <w:r w:rsidRPr="00280CEA">
        <w:rPr>
          <w:rFonts w:ascii="Arial" w:eastAsia="Arial" w:hAnsi="Arial" w:cs="Arial"/>
          <w:spacing w:val="-11"/>
          <w:kern w:val="0"/>
          <w:lang w:val="en-US"/>
          <w14:ligatures w14:val="none"/>
        </w:rPr>
        <w:t xml:space="preserve"> </w:t>
      </w:r>
      <w:r w:rsidRPr="00280CEA">
        <w:rPr>
          <w:rFonts w:ascii="Arial" w:eastAsia="Arial" w:hAnsi="Arial" w:cs="Arial"/>
          <w:kern w:val="0"/>
          <w:lang w:val="en-US"/>
          <w14:ligatures w14:val="none"/>
        </w:rPr>
        <w:t>work in</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the</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formal</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sector</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and</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is</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very</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different</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to</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measuring</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income</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inequality</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amongst</w:t>
      </w:r>
      <w:r w:rsidRPr="00280CEA">
        <w:rPr>
          <w:rFonts w:ascii="Arial" w:eastAsia="Arial" w:hAnsi="Arial" w:cs="Arial"/>
          <w:spacing w:val="-6"/>
          <w:kern w:val="0"/>
          <w:lang w:val="en-US"/>
          <w14:ligatures w14:val="none"/>
        </w:rPr>
        <w:t xml:space="preserve"> </w:t>
      </w:r>
      <w:r w:rsidRPr="00280CEA">
        <w:rPr>
          <w:rFonts w:ascii="Arial" w:eastAsia="Arial" w:hAnsi="Arial" w:cs="Arial"/>
          <w:kern w:val="0"/>
          <w:lang w:val="en-US"/>
          <w14:ligatures w14:val="none"/>
        </w:rPr>
        <w:t>all workers or amongst households (which would also include the unemployed).</w:t>
      </w:r>
      <w:r w:rsidRPr="00280CEA">
        <w:rPr>
          <w:rFonts w:ascii="Arial" w:eastAsia="Arial" w:hAnsi="Arial" w:cs="Arial"/>
          <w:spacing w:val="-27"/>
          <w:kern w:val="0"/>
          <w:lang w:val="en-US"/>
          <w14:ligatures w14:val="none"/>
        </w:rPr>
        <w:t xml:space="preserve"> </w:t>
      </w:r>
      <w:r w:rsidRPr="00280CEA">
        <w:rPr>
          <w:rFonts w:ascii="Arial" w:eastAsia="Arial" w:hAnsi="Arial" w:cs="Arial"/>
          <w:kern w:val="0"/>
          <w:lang w:val="en-US"/>
          <w14:ligatures w14:val="none"/>
        </w:rPr>
        <w:t>Wage inequality remains a fundamental driver of income inequality in South Africa.</w:t>
      </w:r>
    </w:p>
    <w:p w14:paraId="172EAF1E" w14:textId="4DC75242" w:rsidR="001A7134" w:rsidRDefault="001A7134" w:rsidP="003228B7">
      <w:pPr>
        <w:rPr>
          <w:sz w:val="20"/>
          <w:szCs w:val="20"/>
        </w:rPr>
      </w:pPr>
    </w:p>
    <w:p w14:paraId="2572F7EB" w14:textId="4437A8DA" w:rsidR="00B27EF6" w:rsidRPr="00F452CF" w:rsidRDefault="00B27EF6" w:rsidP="00E90A26">
      <w:pPr>
        <w:pStyle w:val="Heading2"/>
        <w:numPr>
          <w:ilvl w:val="0"/>
          <w:numId w:val="15"/>
        </w:numPr>
        <w:jc w:val="center"/>
        <w:rPr>
          <w:rFonts w:eastAsia="Arial"/>
          <w:b/>
          <w:bCs/>
          <w:color w:val="auto"/>
          <w:lang w:val="en-US"/>
        </w:rPr>
      </w:pPr>
      <w:bookmarkStart w:id="52" w:name="_Toc192611762"/>
      <w:r w:rsidRPr="00F452CF">
        <w:rPr>
          <w:rFonts w:eastAsia="Arial"/>
          <w:b/>
          <w:bCs/>
          <w:color w:val="auto"/>
          <w:lang w:val="en-US"/>
        </w:rPr>
        <w:t>Wage Levels: Median Income</w:t>
      </w:r>
      <w:bookmarkEnd w:id="52"/>
    </w:p>
    <w:p w14:paraId="469DB07D" w14:textId="4B4AD5DB" w:rsidR="00B27EF6" w:rsidRPr="00B27EF6" w:rsidRDefault="005D0C64" w:rsidP="00B27EF6">
      <w:pPr>
        <w:widowControl w:val="0"/>
        <w:autoSpaceDE w:val="0"/>
        <w:autoSpaceDN w:val="0"/>
        <w:spacing w:after="0" w:line="240" w:lineRule="auto"/>
        <w:rPr>
          <w:rFonts w:ascii="Arial" w:eastAsia="Arial" w:hAnsi="Arial" w:cs="Arial"/>
          <w:b/>
          <w:kern w:val="0"/>
          <w:sz w:val="20"/>
          <w:szCs w:val="28"/>
          <w:lang w:val="en-US"/>
          <w14:ligatures w14:val="none"/>
        </w:rPr>
      </w:pPr>
      <w:r w:rsidRPr="00B27EF6">
        <w:rPr>
          <w:rFonts w:ascii="Arial" w:eastAsia="Arial" w:hAnsi="Arial" w:cs="Arial"/>
          <w:noProof/>
          <w:kern w:val="0"/>
          <w:sz w:val="28"/>
          <w:szCs w:val="28"/>
          <w:lang w:val="en-US"/>
          <w14:ligatures w14:val="none"/>
        </w:rPr>
        <w:drawing>
          <wp:anchor distT="0" distB="0" distL="0" distR="0" simplePos="0" relativeHeight="251706880" behindDoc="1" locked="0" layoutInCell="1" allowOverlap="1" wp14:anchorId="515CF4C6" wp14:editId="10FB12FF">
            <wp:simplePos x="0" y="0"/>
            <wp:positionH relativeFrom="margin">
              <wp:align>left</wp:align>
            </wp:positionH>
            <wp:positionV relativeFrom="paragraph">
              <wp:posOffset>1905</wp:posOffset>
            </wp:positionV>
            <wp:extent cx="6970395" cy="2000250"/>
            <wp:effectExtent l="0" t="0" r="0" b="0"/>
            <wp:wrapTight wrapText="bothSides">
              <wp:wrapPolygon edited="0">
                <wp:start x="1417" y="0"/>
                <wp:lineTo x="1417" y="617"/>
                <wp:lineTo x="2066" y="3497"/>
                <wp:lineTo x="1063" y="4731"/>
                <wp:lineTo x="885" y="5143"/>
                <wp:lineTo x="885" y="13989"/>
                <wp:lineTo x="1948" y="16663"/>
                <wp:lineTo x="2184" y="16663"/>
                <wp:lineTo x="1535" y="18309"/>
                <wp:lineTo x="1830" y="19749"/>
                <wp:lineTo x="10803" y="19954"/>
                <wp:lineTo x="11216" y="21394"/>
                <wp:lineTo x="12043" y="21394"/>
                <wp:lineTo x="12102" y="20983"/>
                <wp:lineTo x="11807" y="20571"/>
                <wp:lineTo x="21193" y="19749"/>
                <wp:lineTo x="21075" y="17280"/>
                <wp:lineTo x="2538" y="16663"/>
                <wp:lineTo x="20957" y="15429"/>
                <wp:lineTo x="20957" y="13577"/>
                <wp:lineTo x="2538" y="13371"/>
                <wp:lineTo x="2538" y="10080"/>
                <wp:lineTo x="20838" y="9874"/>
                <wp:lineTo x="20898" y="9257"/>
                <wp:lineTo x="5785" y="6789"/>
                <wp:lineTo x="20425" y="6583"/>
                <wp:lineTo x="21016" y="4731"/>
                <wp:lineTo x="19304" y="3497"/>
                <wp:lineTo x="20484" y="3497"/>
                <wp:lineTo x="21075" y="2263"/>
                <wp:lineTo x="20898" y="0"/>
                <wp:lineTo x="1417" y="0"/>
              </wp:wrapPolygon>
            </wp:wrapTight>
            <wp:docPr id="96" name="Image 96" descr="A graph with numbers and lin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A graph with numbers and lines&#10;&#10;AI-generated content may be incorrect."/>
                    <pic:cNvPicPr/>
                  </pic:nvPicPr>
                  <pic:blipFill>
                    <a:blip r:embed="rId35" cstate="print"/>
                    <a:stretch>
                      <a:fillRect/>
                    </a:stretch>
                  </pic:blipFill>
                  <pic:spPr>
                    <a:xfrm>
                      <a:off x="0" y="0"/>
                      <a:ext cx="6970395" cy="2000250"/>
                    </a:xfrm>
                    <a:prstGeom prst="rect">
                      <a:avLst/>
                    </a:prstGeom>
                  </pic:spPr>
                </pic:pic>
              </a:graphicData>
            </a:graphic>
          </wp:anchor>
        </w:drawing>
      </w:r>
    </w:p>
    <w:p w14:paraId="2A887524" w14:textId="08AC0BBC" w:rsidR="00B27EF6" w:rsidRPr="00B27EF6" w:rsidRDefault="00B27EF6" w:rsidP="00B27EF6">
      <w:pPr>
        <w:widowControl w:val="0"/>
        <w:autoSpaceDE w:val="0"/>
        <w:autoSpaceDN w:val="0"/>
        <w:spacing w:after="0" w:line="240" w:lineRule="auto"/>
        <w:rPr>
          <w:rFonts w:ascii="Arial" w:eastAsia="Arial" w:hAnsi="Arial" w:cs="Arial"/>
          <w:b/>
          <w:kern w:val="0"/>
          <w:sz w:val="20"/>
          <w:szCs w:val="28"/>
          <w:lang w:val="en-US"/>
          <w14:ligatures w14:val="none"/>
        </w:rPr>
      </w:pPr>
    </w:p>
    <w:p w14:paraId="5002B5BA" w14:textId="2D35151F" w:rsidR="00B27EF6" w:rsidRPr="00B27EF6" w:rsidRDefault="00B27EF6" w:rsidP="00B27EF6">
      <w:pPr>
        <w:widowControl w:val="0"/>
        <w:autoSpaceDE w:val="0"/>
        <w:autoSpaceDN w:val="0"/>
        <w:spacing w:after="0" w:line="240" w:lineRule="auto"/>
        <w:rPr>
          <w:rFonts w:ascii="Arial" w:eastAsia="Arial" w:hAnsi="Arial" w:cs="Arial"/>
          <w:b/>
          <w:kern w:val="0"/>
          <w:sz w:val="20"/>
          <w:szCs w:val="28"/>
          <w:lang w:val="en-US"/>
          <w14:ligatures w14:val="none"/>
        </w:rPr>
      </w:pPr>
    </w:p>
    <w:p w14:paraId="13027DA2" w14:textId="0AB298C9" w:rsidR="00B27EF6" w:rsidRPr="00B27EF6" w:rsidRDefault="00B27EF6" w:rsidP="00B27EF6">
      <w:pPr>
        <w:widowControl w:val="0"/>
        <w:autoSpaceDE w:val="0"/>
        <w:autoSpaceDN w:val="0"/>
        <w:spacing w:after="0" w:line="240" w:lineRule="auto"/>
        <w:rPr>
          <w:rFonts w:ascii="Arial" w:eastAsia="Arial" w:hAnsi="Arial" w:cs="Arial"/>
          <w:b/>
          <w:kern w:val="0"/>
          <w:sz w:val="20"/>
          <w:szCs w:val="28"/>
          <w:lang w:val="en-US"/>
          <w14:ligatures w14:val="none"/>
        </w:rPr>
      </w:pPr>
    </w:p>
    <w:p w14:paraId="619A7A41" w14:textId="3ACF5E8C" w:rsidR="00B27EF6" w:rsidRPr="00B27EF6" w:rsidRDefault="00B27EF6" w:rsidP="00B27EF6">
      <w:pPr>
        <w:widowControl w:val="0"/>
        <w:autoSpaceDE w:val="0"/>
        <w:autoSpaceDN w:val="0"/>
        <w:spacing w:after="0" w:line="240" w:lineRule="auto"/>
        <w:rPr>
          <w:rFonts w:ascii="Arial" w:eastAsia="Arial" w:hAnsi="Arial" w:cs="Arial"/>
          <w:b/>
          <w:kern w:val="0"/>
          <w:sz w:val="20"/>
          <w:szCs w:val="28"/>
          <w:lang w:val="en-US"/>
          <w14:ligatures w14:val="none"/>
        </w:rPr>
      </w:pPr>
    </w:p>
    <w:p w14:paraId="7E50F79C" w14:textId="0D27A5B8" w:rsidR="00B27EF6" w:rsidRPr="00B27EF6" w:rsidRDefault="00B27EF6" w:rsidP="00B27EF6">
      <w:pPr>
        <w:widowControl w:val="0"/>
        <w:autoSpaceDE w:val="0"/>
        <w:autoSpaceDN w:val="0"/>
        <w:spacing w:before="51" w:after="0" w:line="240" w:lineRule="auto"/>
        <w:rPr>
          <w:rFonts w:ascii="Arial" w:eastAsia="Arial" w:hAnsi="Arial" w:cs="Arial"/>
          <w:b/>
          <w:kern w:val="0"/>
          <w:sz w:val="20"/>
          <w:szCs w:val="28"/>
          <w:lang w:val="en-US"/>
          <w14:ligatures w14:val="none"/>
        </w:rPr>
      </w:pPr>
    </w:p>
    <w:p w14:paraId="03382060" w14:textId="77777777" w:rsidR="00B27EF6" w:rsidRPr="00B27EF6" w:rsidRDefault="00B27EF6" w:rsidP="00B27EF6">
      <w:pPr>
        <w:widowControl w:val="0"/>
        <w:autoSpaceDE w:val="0"/>
        <w:autoSpaceDN w:val="0"/>
        <w:spacing w:before="161" w:after="0" w:line="240" w:lineRule="auto"/>
        <w:rPr>
          <w:rFonts w:ascii="Arial" w:eastAsia="Arial" w:hAnsi="Arial" w:cs="Arial"/>
          <w:b/>
          <w:kern w:val="0"/>
          <w:sz w:val="20"/>
          <w:szCs w:val="28"/>
          <w:lang w:val="en-US"/>
          <w14:ligatures w14:val="none"/>
        </w:rPr>
      </w:pPr>
    </w:p>
    <w:tbl>
      <w:tblPr>
        <w:tblW w:w="0" w:type="auto"/>
        <w:tblInd w:w="1657" w:type="dxa"/>
        <w:tblLayout w:type="fixed"/>
        <w:tblCellMar>
          <w:left w:w="0" w:type="dxa"/>
          <w:right w:w="0" w:type="dxa"/>
        </w:tblCellMar>
        <w:tblLook w:val="01E0" w:firstRow="1" w:lastRow="1" w:firstColumn="1" w:lastColumn="1" w:noHBand="0" w:noVBand="0"/>
      </w:tblPr>
      <w:tblGrid>
        <w:gridCol w:w="2872"/>
        <w:gridCol w:w="1795"/>
      </w:tblGrid>
      <w:tr w:rsidR="00B27EF6" w:rsidRPr="00B27EF6" w14:paraId="69D61408" w14:textId="77777777" w:rsidTr="000B5717">
        <w:trPr>
          <w:trHeight w:val="356"/>
        </w:trPr>
        <w:tc>
          <w:tcPr>
            <w:tcW w:w="2872" w:type="dxa"/>
          </w:tcPr>
          <w:p w14:paraId="1B3EAA5D" w14:textId="77777777" w:rsidR="00B27EF6" w:rsidRPr="00B27EF6" w:rsidRDefault="00B27EF6" w:rsidP="00B27EF6">
            <w:pPr>
              <w:widowControl w:val="0"/>
              <w:autoSpaceDE w:val="0"/>
              <w:autoSpaceDN w:val="0"/>
              <w:spacing w:after="0" w:line="240" w:lineRule="auto"/>
              <w:rPr>
                <w:rFonts w:ascii="Times New Roman" w:eastAsia="Arial" w:hAnsi="Arial" w:cs="Arial"/>
                <w:kern w:val="0"/>
                <w:sz w:val="26"/>
                <w:lang w:val="en-US"/>
                <w14:ligatures w14:val="none"/>
              </w:rPr>
            </w:pPr>
          </w:p>
        </w:tc>
        <w:tc>
          <w:tcPr>
            <w:tcW w:w="1795" w:type="dxa"/>
          </w:tcPr>
          <w:p w14:paraId="1B50DF4F" w14:textId="77777777" w:rsidR="003B5DF8" w:rsidRDefault="003B5DF8" w:rsidP="00B27EF6">
            <w:pPr>
              <w:widowControl w:val="0"/>
              <w:autoSpaceDE w:val="0"/>
              <w:autoSpaceDN w:val="0"/>
              <w:spacing w:after="0" w:line="313" w:lineRule="exact"/>
              <w:ind w:right="92"/>
              <w:jc w:val="right"/>
              <w:rPr>
                <w:rFonts w:ascii="Arial" w:eastAsia="Arial" w:hAnsi="Arial" w:cs="Arial"/>
                <w:spacing w:val="-4"/>
                <w:kern w:val="0"/>
                <w:sz w:val="28"/>
                <w:u w:val="single"/>
                <w:lang w:val="en-US"/>
                <w14:ligatures w14:val="none"/>
              </w:rPr>
            </w:pPr>
          </w:p>
          <w:p w14:paraId="4E1A8110" w14:textId="46FAB725" w:rsidR="00B27EF6" w:rsidRPr="00B27EF6" w:rsidRDefault="00B27EF6" w:rsidP="00B27EF6">
            <w:pPr>
              <w:widowControl w:val="0"/>
              <w:autoSpaceDE w:val="0"/>
              <w:autoSpaceDN w:val="0"/>
              <w:spacing w:after="0" w:line="313" w:lineRule="exact"/>
              <w:ind w:right="92"/>
              <w:jc w:val="right"/>
              <w:rPr>
                <w:rFonts w:ascii="Arial" w:eastAsia="Arial" w:hAnsi="Arial" w:cs="Arial"/>
                <w:kern w:val="0"/>
                <w:sz w:val="28"/>
                <w:lang w:val="en-US"/>
                <w14:ligatures w14:val="none"/>
              </w:rPr>
            </w:pPr>
            <w:r w:rsidRPr="00B27EF6">
              <w:rPr>
                <w:rFonts w:ascii="Arial" w:eastAsia="Arial" w:hAnsi="Arial" w:cs="Arial"/>
                <w:spacing w:val="-4"/>
                <w:kern w:val="0"/>
                <w:sz w:val="28"/>
                <w:u w:val="single"/>
                <w:lang w:val="en-US"/>
                <w14:ligatures w14:val="none"/>
              </w:rPr>
              <w:t>2024</w:t>
            </w:r>
          </w:p>
        </w:tc>
      </w:tr>
      <w:tr w:rsidR="00B27EF6" w:rsidRPr="00B27EF6" w14:paraId="241B3B8C" w14:textId="77777777" w:rsidTr="000B5717">
        <w:trPr>
          <w:trHeight w:val="386"/>
        </w:trPr>
        <w:tc>
          <w:tcPr>
            <w:tcW w:w="2872" w:type="dxa"/>
          </w:tcPr>
          <w:p w14:paraId="54CB7336" w14:textId="77777777" w:rsidR="00B27EF6" w:rsidRPr="00B27EF6" w:rsidRDefault="00B27EF6" w:rsidP="00B27EF6">
            <w:pPr>
              <w:widowControl w:val="0"/>
              <w:autoSpaceDE w:val="0"/>
              <w:autoSpaceDN w:val="0"/>
              <w:spacing w:before="36" w:after="0" w:line="240" w:lineRule="auto"/>
              <w:ind w:left="50"/>
              <w:rPr>
                <w:rFonts w:ascii="Arial" w:eastAsia="Arial" w:hAnsi="Arial" w:cs="Arial"/>
                <w:kern w:val="0"/>
                <w:sz w:val="24"/>
                <w:lang w:val="en-US"/>
                <w14:ligatures w14:val="none"/>
              </w:rPr>
            </w:pPr>
            <w:r w:rsidRPr="00B27EF6">
              <w:rPr>
                <w:rFonts w:ascii="Arial" w:eastAsia="Arial" w:hAnsi="Arial" w:cs="Arial"/>
                <w:spacing w:val="-2"/>
                <w:kern w:val="0"/>
                <w:sz w:val="24"/>
                <w:lang w:val="en-US"/>
                <w14:ligatures w14:val="none"/>
              </w:rPr>
              <w:t>Umgungundlovu</w:t>
            </w:r>
          </w:p>
        </w:tc>
        <w:tc>
          <w:tcPr>
            <w:tcW w:w="1795" w:type="dxa"/>
          </w:tcPr>
          <w:p w14:paraId="1C0FC592" w14:textId="77777777" w:rsidR="00B27EF6" w:rsidRPr="00B27EF6" w:rsidRDefault="00B27EF6" w:rsidP="00B27EF6">
            <w:pPr>
              <w:widowControl w:val="0"/>
              <w:autoSpaceDE w:val="0"/>
              <w:autoSpaceDN w:val="0"/>
              <w:spacing w:before="54" w:after="0" w:line="240" w:lineRule="auto"/>
              <w:ind w:right="181"/>
              <w:jc w:val="right"/>
              <w:rPr>
                <w:rFonts w:ascii="Arial" w:eastAsia="Arial" w:hAnsi="Arial" w:cs="Arial"/>
                <w:kern w:val="0"/>
                <w:sz w:val="24"/>
                <w:lang w:val="en-US"/>
                <w14:ligatures w14:val="none"/>
              </w:rPr>
            </w:pPr>
            <w:r w:rsidRPr="00B27EF6">
              <w:rPr>
                <w:rFonts w:ascii="Arial" w:eastAsia="Arial" w:hAnsi="Arial" w:cs="Arial"/>
                <w:spacing w:val="-4"/>
                <w:kern w:val="0"/>
                <w:sz w:val="24"/>
                <w:lang w:val="en-US"/>
                <w14:ligatures w14:val="none"/>
              </w:rPr>
              <w:t>9224</w:t>
            </w:r>
          </w:p>
        </w:tc>
      </w:tr>
      <w:tr w:rsidR="00B27EF6" w:rsidRPr="00B27EF6" w14:paraId="257432CB" w14:textId="77777777" w:rsidTr="000B5717">
        <w:trPr>
          <w:trHeight w:val="400"/>
        </w:trPr>
        <w:tc>
          <w:tcPr>
            <w:tcW w:w="2872" w:type="dxa"/>
          </w:tcPr>
          <w:p w14:paraId="43C8249A" w14:textId="77777777" w:rsidR="00B27EF6" w:rsidRPr="00B27EF6" w:rsidRDefault="00B27EF6" w:rsidP="00B27EF6">
            <w:pPr>
              <w:widowControl w:val="0"/>
              <w:autoSpaceDE w:val="0"/>
              <w:autoSpaceDN w:val="0"/>
              <w:spacing w:before="49" w:after="0" w:line="240" w:lineRule="auto"/>
              <w:ind w:left="50"/>
              <w:rPr>
                <w:rFonts w:ascii="Arial" w:eastAsia="Arial" w:hAnsi="Arial" w:cs="Arial"/>
                <w:kern w:val="0"/>
                <w:sz w:val="24"/>
                <w:lang w:val="en-US"/>
                <w14:ligatures w14:val="none"/>
              </w:rPr>
            </w:pPr>
            <w:proofErr w:type="spellStart"/>
            <w:r w:rsidRPr="00B27EF6">
              <w:rPr>
                <w:rFonts w:ascii="Arial" w:eastAsia="Arial" w:hAnsi="Arial" w:cs="Arial"/>
                <w:spacing w:val="-2"/>
                <w:kern w:val="0"/>
                <w:sz w:val="24"/>
                <w:lang w:val="en-US"/>
                <w14:ligatures w14:val="none"/>
              </w:rPr>
              <w:t>Umkhanyakude</w:t>
            </w:r>
            <w:proofErr w:type="spellEnd"/>
          </w:p>
        </w:tc>
        <w:tc>
          <w:tcPr>
            <w:tcW w:w="1795" w:type="dxa"/>
          </w:tcPr>
          <w:p w14:paraId="7031115E" w14:textId="77777777" w:rsidR="00B27EF6" w:rsidRPr="00B27EF6" w:rsidRDefault="00B27EF6" w:rsidP="00B27EF6">
            <w:pPr>
              <w:widowControl w:val="0"/>
              <w:autoSpaceDE w:val="0"/>
              <w:autoSpaceDN w:val="0"/>
              <w:spacing w:before="67" w:after="0" w:line="240" w:lineRule="auto"/>
              <w:ind w:right="181"/>
              <w:jc w:val="right"/>
              <w:rPr>
                <w:rFonts w:ascii="Arial" w:eastAsia="Arial" w:hAnsi="Arial" w:cs="Arial"/>
                <w:kern w:val="0"/>
                <w:sz w:val="24"/>
                <w:lang w:val="en-US"/>
                <w14:ligatures w14:val="none"/>
              </w:rPr>
            </w:pPr>
            <w:r w:rsidRPr="00B27EF6">
              <w:rPr>
                <w:rFonts w:ascii="Arial" w:eastAsia="Arial" w:hAnsi="Arial" w:cs="Arial"/>
                <w:spacing w:val="-4"/>
                <w:kern w:val="0"/>
                <w:sz w:val="24"/>
                <w:lang w:val="en-US"/>
                <w14:ligatures w14:val="none"/>
              </w:rPr>
              <w:t>5792</w:t>
            </w:r>
          </w:p>
        </w:tc>
      </w:tr>
      <w:tr w:rsidR="00B27EF6" w:rsidRPr="00B27EF6" w14:paraId="24EA737B" w14:textId="77777777" w:rsidTr="000B5717">
        <w:trPr>
          <w:trHeight w:val="343"/>
        </w:trPr>
        <w:tc>
          <w:tcPr>
            <w:tcW w:w="2872" w:type="dxa"/>
          </w:tcPr>
          <w:p w14:paraId="75CD6218" w14:textId="77777777" w:rsidR="00B27EF6" w:rsidRPr="00B27EF6" w:rsidRDefault="00B27EF6" w:rsidP="00B27EF6">
            <w:pPr>
              <w:widowControl w:val="0"/>
              <w:autoSpaceDE w:val="0"/>
              <w:autoSpaceDN w:val="0"/>
              <w:spacing w:before="49" w:after="0" w:line="274" w:lineRule="exact"/>
              <w:ind w:left="50"/>
              <w:rPr>
                <w:rFonts w:ascii="Arial" w:eastAsia="Arial" w:hAnsi="Arial" w:cs="Arial"/>
                <w:kern w:val="0"/>
                <w:sz w:val="24"/>
                <w:lang w:val="en-US"/>
                <w14:ligatures w14:val="none"/>
              </w:rPr>
            </w:pPr>
            <w:r w:rsidRPr="00B27EF6">
              <w:rPr>
                <w:rFonts w:ascii="Arial" w:eastAsia="Arial" w:hAnsi="Arial" w:cs="Arial"/>
                <w:spacing w:val="-2"/>
                <w:kern w:val="0"/>
                <w:sz w:val="24"/>
                <w:lang w:val="en-US"/>
                <w14:ligatures w14:val="none"/>
              </w:rPr>
              <w:t>Waterberg</w:t>
            </w:r>
          </w:p>
        </w:tc>
        <w:tc>
          <w:tcPr>
            <w:tcW w:w="1795" w:type="dxa"/>
          </w:tcPr>
          <w:p w14:paraId="63393671" w14:textId="77777777" w:rsidR="00B27EF6" w:rsidRPr="00B27EF6" w:rsidRDefault="00B27EF6" w:rsidP="00B27EF6">
            <w:pPr>
              <w:widowControl w:val="0"/>
              <w:autoSpaceDE w:val="0"/>
              <w:autoSpaceDN w:val="0"/>
              <w:spacing w:before="67" w:after="0" w:line="256" w:lineRule="exact"/>
              <w:ind w:right="47"/>
              <w:jc w:val="right"/>
              <w:rPr>
                <w:rFonts w:ascii="Arial" w:eastAsia="Arial" w:hAnsi="Arial" w:cs="Arial"/>
                <w:kern w:val="0"/>
                <w:sz w:val="24"/>
                <w:lang w:val="en-US"/>
                <w14:ligatures w14:val="none"/>
              </w:rPr>
            </w:pPr>
            <w:r w:rsidRPr="00B27EF6">
              <w:rPr>
                <w:rFonts w:ascii="Arial" w:eastAsia="Arial" w:hAnsi="Arial" w:cs="Arial"/>
                <w:spacing w:val="-2"/>
                <w:kern w:val="0"/>
                <w:sz w:val="24"/>
                <w:lang w:val="en-US"/>
                <w14:ligatures w14:val="none"/>
              </w:rPr>
              <w:t>22968</w:t>
            </w:r>
          </w:p>
        </w:tc>
      </w:tr>
    </w:tbl>
    <w:p w14:paraId="12F7C211" w14:textId="77777777" w:rsidR="001A7134" w:rsidRDefault="001A7134">
      <w:pPr>
        <w:rPr>
          <w:sz w:val="20"/>
          <w:szCs w:val="20"/>
        </w:rPr>
      </w:pPr>
      <w:r>
        <w:rPr>
          <w:sz w:val="20"/>
          <w:szCs w:val="20"/>
        </w:rPr>
        <w:br w:type="page"/>
      </w:r>
    </w:p>
    <w:p w14:paraId="416F830B" w14:textId="505B883D" w:rsidR="00067F52" w:rsidRPr="00F452CF" w:rsidRDefault="00E90A26" w:rsidP="00E36D2B">
      <w:pPr>
        <w:pStyle w:val="Heading2"/>
        <w:jc w:val="center"/>
        <w:rPr>
          <w:rFonts w:eastAsia="Arial"/>
          <w:b/>
          <w:bCs/>
          <w:color w:val="auto"/>
          <w:sz w:val="36"/>
          <w:szCs w:val="36"/>
          <w:lang w:val="en-US"/>
        </w:rPr>
      </w:pPr>
      <w:bookmarkStart w:id="53" w:name="_TOC_250001"/>
      <w:bookmarkStart w:id="54" w:name="_Toc192611763"/>
      <w:r w:rsidRPr="00F452CF">
        <w:rPr>
          <w:rFonts w:eastAsia="Arial"/>
          <w:b/>
          <w:bCs/>
          <w:color w:val="auto"/>
          <w:lang w:val="en-US"/>
        </w:rPr>
        <w:lastRenderedPageBreak/>
        <w:t>12</w:t>
      </w:r>
      <w:r w:rsidR="004C5B21" w:rsidRPr="00F452CF">
        <w:rPr>
          <w:rFonts w:eastAsia="Arial"/>
          <w:b/>
          <w:bCs/>
          <w:color w:val="auto"/>
          <w:lang w:val="en-US"/>
        </w:rPr>
        <w:t>.</w:t>
      </w:r>
      <w:r w:rsidR="00ED35C2" w:rsidRPr="00F452CF">
        <w:rPr>
          <w:rFonts w:eastAsia="Arial"/>
          <w:b/>
          <w:bCs/>
          <w:color w:val="auto"/>
          <w:lang w:val="en-US"/>
        </w:rPr>
        <w:tab/>
      </w:r>
      <w:r w:rsidR="00067F52" w:rsidRPr="00F452CF">
        <w:rPr>
          <w:rFonts w:eastAsia="Arial"/>
          <w:b/>
          <w:bCs/>
          <w:color w:val="auto"/>
          <w:lang w:val="en-US"/>
        </w:rPr>
        <w:t xml:space="preserve">Wage </w:t>
      </w:r>
      <w:bookmarkEnd w:id="53"/>
      <w:r w:rsidR="00067F52" w:rsidRPr="00F452CF">
        <w:rPr>
          <w:rFonts w:eastAsia="Arial"/>
          <w:b/>
          <w:bCs/>
          <w:color w:val="auto"/>
          <w:lang w:val="en-US"/>
        </w:rPr>
        <w:t>Distribution</w:t>
      </w:r>
      <w:r w:rsidR="00E36D2B" w:rsidRPr="00F452CF">
        <w:rPr>
          <w:rFonts w:eastAsia="Arial"/>
          <w:b/>
          <w:bCs/>
          <w:color w:val="auto"/>
          <w:lang w:val="en-US"/>
        </w:rPr>
        <w:t xml:space="preserve"> (</w:t>
      </w:r>
      <w:r w:rsidR="00067F52" w:rsidRPr="00F452CF">
        <w:rPr>
          <w:rFonts w:eastAsia="Arial"/>
          <w:b/>
          <w:bCs/>
          <w:color w:val="auto"/>
          <w:lang w:val="en-US"/>
        </w:rPr>
        <w:t>2024</w:t>
      </w:r>
      <w:r w:rsidR="00067F52" w:rsidRPr="00F452CF">
        <w:rPr>
          <w:rFonts w:eastAsia="Arial"/>
          <w:b/>
          <w:bCs/>
          <w:color w:val="auto"/>
          <w:spacing w:val="-8"/>
          <w:sz w:val="28"/>
          <w:szCs w:val="28"/>
          <w:lang w:val="en-US"/>
        </w:rPr>
        <w:t xml:space="preserve"> </w:t>
      </w:r>
      <w:r w:rsidR="00067F52" w:rsidRPr="00F452CF">
        <w:rPr>
          <w:rFonts w:eastAsia="Arial"/>
          <w:b/>
          <w:bCs/>
          <w:color w:val="auto"/>
          <w:lang w:val="en-US"/>
        </w:rPr>
        <w:t>All</w:t>
      </w:r>
      <w:r w:rsidR="00067F52" w:rsidRPr="00F452CF">
        <w:rPr>
          <w:rFonts w:eastAsia="Arial"/>
          <w:b/>
          <w:bCs/>
          <w:color w:val="auto"/>
          <w:spacing w:val="-8"/>
          <w:lang w:val="en-US"/>
        </w:rPr>
        <w:t xml:space="preserve"> </w:t>
      </w:r>
      <w:r w:rsidR="00067F52" w:rsidRPr="00F452CF">
        <w:rPr>
          <w:rFonts w:eastAsia="Arial"/>
          <w:b/>
          <w:bCs/>
          <w:color w:val="auto"/>
          <w:spacing w:val="-2"/>
          <w:lang w:val="en-US"/>
        </w:rPr>
        <w:t>Industries</w:t>
      </w:r>
      <w:r w:rsidR="00E36D2B" w:rsidRPr="00F452CF">
        <w:rPr>
          <w:rFonts w:eastAsia="Arial"/>
          <w:b/>
          <w:bCs/>
          <w:color w:val="auto"/>
          <w:spacing w:val="-2"/>
          <w:lang w:val="en-US"/>
        </w:rPr>
        <w:t>)</w:t>
      </w:r>
      <w:bookmarkEnd w:id="54"/>
    </w:p>
    <w:p w14:paraId="6AD3468C" w14:textId="51D4DF88" w:rsidR="001A7134" w:rsidRPr="006B51A8" w:rsidRDefault="00F9116B" w:rsidP="006B51A8">
      <w:pPr>
        <w:widowControl w:val="0"/>
        <w:autoSpaceDE w:val="0"/>
        <w:autoSpaceDN w:val="0"/>
        <w:spacing w:after="0" w:line="240" w:lineRule="auto"/>
        <w:rPr>
          <w:rFonts w:ascii="Arial" w:eastAsia="Arial" w:hAnsi="Arial" w:cs="Arial"/>
          <w:kern w:val="0"/>
          <w:sz w:val="20"/>
          <w:szCs w:val="28"/>
          <w:lang w:val="en-US"/>
          <w14:ligatures w14:val="none"/>
        </w:rPr>
      </w:pPr>
      <w:r w:rsidRPr="00F9116B">
        <w:rPr>
          <w:rFonts w:ascii="Arial" w:eastAsia="Arial" w:hAnsi="Arial" w:cs="Arial"/>
          <w:noProof/>
          <w:kern w:val="0"/>
          <w:lang w:val="en-US"/>
          <w14:ligatures w14:val="none"/>
        </w:rPr>
        <w:drawing>
          <wp:anchor distT="0" distB="0" distL="0" distR="0" simplePos="0" relativeHeight="251714048" behindDoc="1" locked="0" layoutInCell="1" allowOverlap="1" wp14:anchorId="70A7B218" wp14:editId="3D22F320">
            <wp:simplePos x="0" y="0"/>
            <wp:positionH relativeFrom="margin">
              <wp:align>center</wp:align>
            </wp:positionH>
            <wp:positionV relativeFrom="paragraph">
              <wp:posOffset>195580</wp:posOffset>
            </wp:positionV>
            <wp:extent cx="6970834" cy="2500312"/>
            <wp:effectExtent l="0" t="0" r="0" b="0"/>
            <wp:wrapTopAndBottom/>
            <wp:docPr id="106" name="Image 106" descr="A graph with colored lines and number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A graph with colored lines and numbers&#10;&#10;AI-generated content may be incorrect."/>
                    <pic:cNvPicPr/>
                  </pic:nvPicPr>
                  <pic:blipFill>
                    <a:blip r:embed="rId36" cstate="print"/>
                    <a:stretch>
                      <a:fillRect/>
                    </a:stretch>
                  </pic:blipFill>
                  <pic:spPr>
                    <a:xfrm>
                      <a:off x="0" y="0"/>
                      <a:ext cx="6970834" cy="2500312"/>
                    </a:xfrm>
                    <a:prstGeom prst="rect">
                      <a:avLst/>
                    </a:prstGeom>
                  </pic:spPr>
                </pic:pic>
              </a:graphicData>
            </a:graphic>
          </wp:anchor>
        </w:drawing>
      </w:r>
    </w:p>
    <w:p w14:paraId="7E1AEDDF" w14:textId="6BC3F4DE" w:rsidR="00DA31AF" w:rsidRDefault="00DA31AF" w:rsidP="00DA31AF">
      <w:pPr>
        <w:rPr>
          <w:sz w:val="20"/>
          <w:szCs w:val="20"/>
          <w:lang w:val="en-US"/>
        </w:rPr>
      </w:pPr>
      <w:r>
        <w:rPr>
          <w:sz w:val="20"/>
          <w:szCs w:val="20"/>
          <w:lang w:val="en-US"/>
        </w:rPr>
        <w:t xml:space="preserve"> </w:t>
      </w:r>
      <w:r w:rsidRPr="00DA31AF">
        <w:rPr>
          <w:noProof/>
          <w:sz w:val="20"/>
          <w:szCs w:val="20"/>
          <w:lang w:val="en-US"/>
        </w:rPr>
        <w:drawing>
          <wp:inline distT="0" distB="0" distL="0" distR="0" wp14:anchorId="28FFF01E" wp14:editId="7DAB754A">
            <wp:extent cx="190500" cy="190500"/>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5" cstate="print"/>
                    <a:stretch>
                      <a:fillRect/>
                    </a:stretch>
                  </pic:blipFill>
                  <pic:spPr>
                    <a:xfrm>
                      <a:off x="0" y="0"/>
                      <a:ext cx="190500" cy="190500"/>
                    </a:xfrm>
                    <a:prstGeom prst="rect">
                      <a:avLst/>
                    </a:prstGeom>
                  </pic:spPr>
                </pic:pic>
              </a:graphicData>
            </a:graphic>
          </wp:inline>
        </w:drawing>
      </w:r>
      <w:r w:rsidRPr="00DA31AF">
        <w:rPr>
          <w:sz w:val="20"/>
          <w:szCs w:val="20"/>
          <w:lang w:val="en-US"/>
        </w:rPr>
        <w:t xml:space="preserve"> </w:t>
      </w:r>
      <w:r w:rsidR="006B51A8" w:rsidRPr="00DA31AF">
        <w:rPr>
          <w:sz w:val="20"/>
          <w:szCs w:val="20"/>
          <w:lang w:val="en-US"/>
        </w:rPr>
        <w:t>UMGUNGUNDLOVU</w:t>
      </w:r>
    </w:p>
    <w:p w14:paraId="3C28B6B8" w14:textId="2A0DFAC8" w:rsidR="00DA31AF" w:rsidRPr="00DA31AF" w:rsidRDefault="006B51A8" w:rsidP="00DA31AF">
      <w:pPr>
        <w:rPr>
          <w:sz w:val="20"/>
          <w:szCs w:val="20"/>
          <w:lang w:val="en-US"/>
        </w:rPr>
      </w:pPr>
      <w:r w:rsidRPr="00DA31AF">
        <w:rPr>
          <w:sz w:val="20"/>
          <w:szCs w:val="20"/>
          <w:lang w:val="en-US"/>
        </w:rPr>
        <w:t xml:space="preserve"> </w:t>
      </w:r>
      <w:r w:rsidR="00DA31AF" w:rsidRPr="00DA31AF">
        <w:rPr>
          <w:noProof/>
          <w:sz w:val="20"/>
          <w:szCs w:val="20"/>
          <w:lang w:val="en-US"/>
        </w:rPr>
        <w:drawing>
          <wp:inline distT="0" distB="0" distL="0" distR="0" wp14:anchorId="35BF9DE5" wp14:editId="13191BC2">
            <wp:extent cx="190500" cy="19050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37" cstate="print"/>
                    <a:stretch>
                      <a:fillRect/>
                    </a:stretch>
                  </pic:blipFill>
                  <pic:spPr>
                    <a:xfrm>
                      <a:off x="0" y="0"/>
                      <a:ext cx="190500" cy="190500"/>
                    </a:xfrm>
                    <a:prstGeom prst="rect">
                      <a:avLst/>
                    </a:prstGeom>
                  </pic:spPr>
                </pic:pic>
              </a:graphicData>
            </a:graphic>
          </wp:inline>
        </w:drawing>
      </w:r>
      <w:r w:rsidRPr="00DA31AF">
        <w:rPr>
          <w:sz w:val="20"/>
          <w:szCs w:val="20"/>
          <w:lang w:val="en-US"/>
        </w:rPr>
        <w:t xml:space="preserve"> KZN</w:t>
      </w:r>
    </w:p>
    <w:p w14:paraId="31E0B74F" w14:textId="24E1EC91" w:rsidR="003252BC" w:rsidRPr="003252BC" w:rsidRDefault="006B51A8" w:rsidP="003252BC">
      <w:pPr>
        <w:rPr>
          <w:sz w:val="20"/>
          <w:szCs w:val="20"/>
          <w:lang w:val="en-US"/>
        </w:rPr>
      </w:pPr>
      <w:r>
        <w:rPr>
          <w:sz w:val="20"/>
          <w:szCs w:val="20"/>
          <w:lang w:val="en-US"/>
        </w:rPr>
        <w:t xml:space="preserve"> </w:t>
      </w:r>
      <w:r w:rsidR="00DA31AF" w:rsidRPr="00DA31AF">
        <w:rPr>
          <w:noProof/>
          <w:sz w:val="20"/>
          <w:szCs w:val="20"/>
          <w:lang w:val="en-US"/>
        </w:rPr>
        <w:drawing>
          <wp:inline distT="0" distB="0" distL="0" distR="0" wp14:anchorId="454A927B" wp14:editId="58E24A94">
            <wp:extent cx="190500" cy="190500"/>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8" cstate="print"/>
                    <a:stretch>
                      <a:fillRect/>
                    </a:stretch>
                  </pic:blipFill>
                  <pic:spPr>
                    <a:xfrm>
                      <a:off x="0" y="0"/>
                      <a:ext cx="190500" cy="190500"/>
                    </a:xfrm>
                    <a:prstGeom prst="rect">
                      <a:avLst/>
                    </a:prstGeom>
                  </pic:spPr>
                </pic:pic>
              </a:graphicData>
            </a:graphic>
          </wp:inline>
        </w:drawing>
      </w:r>
      <w:r w:rsidRPr="00DA31AF">
        <w:rPr>
          <w:sz w:val="20"/>
          <w:szCs w:val="20"/>
          <w:lang w:val="en-US"/>
        </w:rPr>
        <w:t xml:space="preserve"> SOUTH AFRICA</w:t>
      </w:r>
    </w:p>
    <w:p w14:paraId="1D5C0552" w14:textId="14E52F70" w:rsidR="001A7134" w:rsidRDefault="001A7134">
      <w:pPr>
        <w:rPr>
          <w:sz w:val="20"/>
          <w:szCs w:val="20"/>
        </w:rPr>
      </w:pPr>
    </w:p>
    <w:p w14:paraId="41A55800" w14:textId="1FA21CEF" w:rsidR="001A7134" w:rsidRDefault="001A7134" w:rsidP="003228B7">
      <w:pPr>
        <w:rPr>
          <w:sz w:val="20"/>
          <w:szCs w:val="20"/>
        </w:rPr>
      </w:pPr>
    </w:p>
    <w:p w14:paraId="293CB59F" w14:textId="77777777" w:rsidR="001A7134" w:rsidRDefault="001A7134">
      <w:pPr>
        <w:rPr>
          <w:sz w:val="20"/>
          <w:szCs w:val="20"/>
        </w:rPr>
      </w:pPr>
      <w:r>
        <w:rPr>
          <w:sz w:val="20"/>
          <w:szCs w:val="20"/>
        </w:rPr>
        <w:br w:type="page"/>
      </w:r>
    </w:p>
    <w:p w14:paraId="4399694F" w14:textId="69581A36" w:rsidR="00966B92" w:rsidRPr="00F452CF" w:rsidRDefault="00966B92" w:rsidP="004C5B21">
      <w:pPr>
        <w:pStyle w:val="Heading2"/>
        <w:numPr>
          <w:ilvl w:val="0"/>
          <w:numId w:val="16"/>
        </w:numPr>
        <w:jc w:val="center"/>
        <w:rPr>
          <w:rFonts w:eastAsia="Arial"/>
          <w:b/>
          <w:bCs/>
          <w:color w:val="auto"/>
          <w:sz w:val="36"/>
          <w:szCs w:val="36"/>
          <w:lang w:val="en-US"/>
        </w:rPr>
      </w:pPr>
      <w:bookmarkStart w:id="55" w:name="_TOC_250000"/>
      <w:bookmarkStart w:id="56" w:name="_Toc192611764"/>
      <w:r w:rsidRPr="00F452CF">
        <w:rPr>
          <w:rFonts w:eastAsia="Arial"/>
          <w:b/>
          <w:bCs/>
          <w:color w:val="auto"/>
          <w:lang w:val="en-US"/>
        </w:rPr>
        <w:lastRenderedPageBreak/>
        <w:t xml:space="preserve">Jobs For </w:t>
      </w:r>
      <w:bookmarkEnd w:id="55"/>
      <w:r w:rsidRPr="00F452CF">
        <w:rPr>
          <w:rFonts w:eastAsia="Arial"/>
          <w:b/>
          <w:bCs/>
          <w:color w:val="auto"/>
          <w:lang w:val="en-US"/>
        </w:rPr>
        <w:t>Youth</w:t>
      </w:r>
      <w:r w:rsidR="00E36D2B" w:rsidRPr="00F452CF">
        <w:rPr>
          <w:rFonts w:eastAsia="Arial"/>
          <w:b/>
          <w:bCs/>
          <w:color w:val="auto"/>
          <w:lang w:val="en-US"/>
        </w:rPr>
        <w:t xml:space="preserve"> (</w:t>
      </w:r>
      <w:r w:rsidRPr="00F452CF">
        <w:rPr>
          <w:rFonts w:eastAsia="Arial"/>
          <w:b/>
          <w:bCs/>
          <w:color w:val="auto"/>
          <w:spacing w:val="-4"/>
          <w:lang w:val="en-US"/>
        </w:rPr>
        <w:t>2024</w:t>
      </w:r>
      <w:r w:rsidR="00E36D2B" w:rsidRPr="00F452CF">
        <w:rPr>
          <w:rFonts w:eastAsia="Arial"/>
          <w:b/>
          <w:bCs/>
          <w:color w:val="auto"/>
          <w:spacing w:val="-4"/>
          <w:lang w:val="en-US"/>
        </w:rPr>
        <w:t>)</w:t>
      </w:r>
      <w:bookmarkEnd w:id="56"/>
    </w:p>
    <w:p w14:paraId="6F69CA72" w14:textId="77777777" w:rsidR="00966B92" w:rsidRPr="00966B92" w:rsidRDefault="00966B92" w:rsidP="00966B92">
      <w:pPr>
        <w:widowControl w:val="0"/>
        <w:autoSpaceDE w:val="0"/>
        <w:autoSpaceDN w:val="0"/>
        <w:spacing w:after="0" w:line="240" w:lineRule="auto"/>
        <w:rPr>
          <w:rFonts w:ascii="Arial" w:eastAsia="Arial" w:hAnsi="Arial" w:cs="Arial"/>
          <w:kern w:val="0"/>
          <w:sz w:val="20"/>
          <w:szCs w:val="28"/>
          <w:lang w:val="en-US"/>
          <w14:ligatures w14:val="none"/>
        </w:rPr>
      </w:pPr>
    </w:p>
    <w:p w14:paraId="488873F2" w14:textId="77777777" w:rsidR="00966B92" w:rsidRPr="00966B92" w:rsidRDefault="00966B92" w:rsidP="00966B92">
      <w:pPr>
        <w:widowControl w:val="0"/>
        <w:autoSpaceDE w:val="0"/>
        <w:autoSpaceDN w:val="0"/>
        <w:spacing w:before="213" w:after="0" w:line="240" w:lineRule="auto"/>
        <w:rPr>
          <w:rFonts w:ascii="Arial" w:eastAsia="Arial" w:hAnsi="Arial" w:cs="Arial"/>
          <w:kern w:val="0"/>
          <w:sz w:val="20"/>
          <w:szCs w:val="28"/>
          <w:lang w:val="en-US"/>
          <w14:ligatures w14:val="none"/>
        </w:rPr>
      </w:pPr>
      <w:r w:rsidRPr="00966B92">
        <w:rPr>
          <w:rFonts w:ascii="Arial" w:eastAsia="Arial" w:hAnsi="Arial" w:cs="Arial"/>
          <w:noProof/>
          <w:kern w:val="0"/>
          <w:sz w:val="28"/>
          <w:szCs w:val="28"/>
          <w:lang w:val="en-US"/>
          <w14:ligatures w14:val="none"/>
        </w:rPr>
        <w:drawing>
          <wp:anchor distT="0" distB="0" distL="0" distR="0" simplePos="0" relativeHeight="251721216" behindDoc="1" locked="0" layoutInCell="1" allowOverlap="1" wp14:anchorId="3140D4EC" wp14:editId="1F352672">
            <wp:simplePos x="0" y="0"/>
            <wp:positionH relativeFrom="page">
              <wp:posOffset>622300</wp:posOffset>
            </wp:positionH>
            <wp:positionV relativeFrom="paragraph">
              <wp:posOffset>403860</wp:posOffset>
            </wp:positionV>
            <wp:extent cx="6348026" cy="4232275"/>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39" cstate="print"/>
                    <a:stretch>
                      <a:fillRect/>
                    </a:stretch>
                  </pic:blipFill>
                  <pic:spPr>
                    <a:xfrm>
                      <a:off x="0" y="0"/>
                      <a:ext cx="6354488" cy="4236584"/>
                    </a:xfrm>
                    <a:prstGeom prst="rect">
                      <a:avLst/>
                    </a:prstGeom>
                  </pic:spPr>
                </pic:pic>
              </a:graphicData>
            </a:graphic>
            <wp14:sizeRelH relativeFrom="margin">
              <wp14:pctWidth>0</wp14:pctWidth>
            </wp14:sizeRelH>
            <wp14:sizeRelV relativeFrom="margin">
              <wp14:pctHeight>0</wp14:pctHeight>
            </wp14:sizeRelV>
          </wp:anchor>
        </w:drawing>
      </w:r>
    </w:p>
    <w:p w14:paraId="35D4E08F" w14:textId="77777777" w:rsidR="00966B92" w:rsidRPr="00966B92" w:rsidRDefault="00966B92" w:rsidP="00966B92">
      <w:pPr>
        <w:widowControl w:val="0"/>
        <w:autoSpaceDE w:val="0"/>
        <w:autoSpaceDN w:val="0"/>
        <w:spacing w:before="51" w:after="0" w:line="240" w:lineRule="auto"/>
        <w:rPr>
          <w:rFonts w:ascii="Arial" w:eastAsia="Arial" w:hAnsi="Arial" w:cs="Arial"/>
          <w:kern w:val="0"/>
          <w:sz w:val="28"/>
          <w:szCs w:val="28"/>
          <w:lang w:val="en-US"/>
          <w14:ligatures w14:val="none"/>
        </w:rPr>
      </w:pPr>
    </w:p>
    <w:p w14:paraId="42B79907" w14:textId="77777777" w:rsidR="00966B92" w:rsidRPr="00966B92" w:rsidRDefault="00966B92" w:rsidP="00966B92">
      <w:pPr>
        <w:widowControl w:val="0"/>
        <w:autoSpaceDE w:val="0"/>
        <w:autoSpaceDN w:val="0"/>
        <w:spacing w:before="1" w:after="0" w:line="240" w:lineRule="auto"/>
        <w:rPr>
          <w:rFonts w:eastAsia="Arial" w:cs="Arial"/>
          <w:b/>
          <w:bCs/>
          <w:kern w:val="0"/>
          <w:sz w:val="28"/>
          <w:szCs w:val="28"/>
          <w:lang w:val="en-US"/>
          <w14:ligatures w14:val="none"/>
        </w:rPr>
      </w:pPr>
      <w:r w:rsidRPr="00966B92">
        <w:rPr>
          <w:rFonts w:eastAsia="Arial" w:cs="Arial"/>
          <w:b/>
          <w:bCs/>
          <w:kern w:val="0"/>
          <w:sz w:val="28"/>
          <w:szCs w:val="28"/>
          <w:lang w:val="en-US"/>
          <w14:ligatures w14:val="none"/>
        </w:rPr>
        <w:t>Which</w:t>
      </w:r>
      <w:r w:rsidRPr="00966B92">
        <w:rPr>
          <w:rFonts w:eastAsia="Arial" w:cs="Arial"/>
          <w:b/>
          <w:bCs/>
          <w:spacing w:val="-5"/>
          <w:kern w:val="0"/>
          <w:sz w:val="28"/>
          <w:szCs w:val="28"/>
          <w:lang w:val="en-US"/>
          <w14:ligatures w14:val="none"/>
        </w:rPr>
        <w:t xml:space="preserve"> </w:t>
      </w:r>
      <w:r w:rsidRPr="00966B92">
        <w:rPr>
          <w:rFonts w:eastAsia="Arial" w:cs="Arial"/>
          <w:b/>
          <w:bCs/>
          <w:kern w:val="0"/>
          <w:sz w:val="28"/>
          <w:szCs w:val="28"/>
          <w:lang w:val="en-US"/>
          <w14:ligatures w14:val="none"/>
        </w:rPr>
        <w:t>industries</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offer</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the</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most</w:t>
      </w:r>
      <w:r w:rsidRPr="00966B92">
        <w:rPr>
          <w:rFonts w:eastAsia="Arial" w:cs="Arial"/>
          <w:b/>
          <w:bCs/>
          <w:spacing w:val="-3"/>
          <w:kern w:val="0"/>
          <w:sz w:val="28"/>
          <w:szCs w:val="28"/>
          <w:lang w:val="en-US"/>
          <w14:ligatures w14:val="none"/>
        </w:rPr>
        <w:t xml:space="preserve"> </w:t>
      </w:r>
      <w:r w:rsidRPr="00966B92">
        <w:rPr>
          <w:rFonts w:eastAsia="Arial" w:cs="Arial"/>
          <w:b/>
          <w:bCs/>
          <w:kern w:val="0"/>
          <w:sz w:val="28"/>
          <w:szCs w:val="28"/>
          <w:lang w:val="en-US"/>
          <w14:ligatures w14:val="none"/>
        </w:rPr>
        <w:t>jobs</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for</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youth</w:t>
      </w:r>
      <w:r w:rsidRPr="00966B92">
        <w:rPr>
          <w:rFonts w:eastAsia="Arial" w:cs="Arial"/>
          <w:b/>
          <w:bCs/>
          <w:spacing w:val="-2"/>
          <w:kern w:val="0"/>
          <w:sz w:val="28"/>
          <w:szCs w:val="28"/>
          <w:lang w:val="en-US"/>
          <w14:ligatures w14:val="none"/>
        </w:rPr>
        <w:t xml:space="preserve"> </w:t>
      </w:r>
      <w:r w:rsidRPr="00966B92">
        <w:rPr>
          <w:rFonts w:eastAsia="Arial" w:cs="Arial"/>
          <w:b/>
          <w:bCs/>
          <w:kern w:val="0"/>
          <w:sz w:val="28"/>
          <w:szCs w:val="28"/>
          <w:lang w:val="en-US"/>
          <w14:ligatures w14:val="none"/>
        </w:rPr>
        <w:t>in</w:t>
      </w:r>
      <w:r w:rsidRPr="00966B92">
        <w:rPr>
          <w:rFonts w:eastAsia="Arial" w:cs="Arial"/>
          <w:b/>
          <w:bCs/>
          <w:spacing w:val="-3"/>
          <w:kern w:val="0"/>
          <w:sz w:val="28"/>
          <w:szCs w:val="28"/>
          <w:lang w:val="en-US"/>
          <w14:ligatures w14:val="none"/>
        </w:rPr>
        <w:t xml:space="preserve"> </w:t>
      </w:r>
      <w:r w:rsidRPr="00966B92">
        <w:rPr>
          <w:rFonts w:eastAsia="Arial" w:cs="Arial"/>
          <w:b/>
          <w:bCs/>
          <w:spacing w:val="-2"/>
          <w:kern w:val="0"/>
          <w:sz w:val="28"/>
          <w:szCs w:val="28"/>
          <w:lang w:val="en-US"/>
          <w14:ligatures w14:val="none"/>
        </w:rPr>
        <w:t>Umgungundlovu?</w:t>
      </w:r>
    </w:p>
    <w:p w14:paraId="18767B89" w14:textId="77777777" w:rsidR="00966B92" w:rsidRPr="00966B92" w:rsidRDefault="00966B92" w:rsidP="00966B92">
      <w:pPr>
        <w:widowControl w:val="0"/>
        <w:autoSpaceDE w:val="0"/>
        <w:autoSpaceDN w:val="0"/>
        <w:spacing w:before="196" w:after="0" w:line="230" w:lineRule="auto"/>
        <w:ind w:left="800" w:right="718"/>
        <w:rPr>
          <w:rFonts w:eastAsia="Arial" w:cs="Arial"/>
          <w:kern w:val="0"/>
          <w:sz w:val="28"/>
          <w:szCs w:val="28"/>
          <w:lang w:val="en-US"/>
          <w14:ligatures w14:val="none"/>
        </w:rPr>
      </w:pPr>
      <w:r w:rsidRPr="00966B92">
        <w:rPr>
          <w:rFonts w:eastAsia="Arial" w:cs="Arial"/>
          <w:kern w:val="0"/>
          <w:sz w:val="28"/>
          <w:szCs w:val="28"/>
          <w:lang w:val="en-US"/>
          <w14:ligatures w14:val="none"/>
        </w:rPr>
        <w:t>Industries which create more job opportunities for young people can also play a development role within society.</w:t>
      </w:r>
      <w:r w:rsidRPr="00966B92">
        <w:rPr>
          <w:rFonts w:eastAsia="Arial" w:cs="Arial"/>
          <w:spacing w:val="-27"/>
          <w:kern w:val="0"/>
          <w:sz w:val="28"/>
          <w:szCs w:val="28"/>
          <w:lang w:val="en-US"/>
          <w14:ligatures w14:val="none"/>
        </w:rPr>
        <w:t xml:space="preserve"> </w:t>
      </w:r>
      <w:r w:rsidRPr="00966B92">
        <w:rPr>
          <w:rFonts w:eastAsia="Arial" w:cs="Arial"/>
          <w:kern w:val="0"/>
          <w:sz w:val="28"/>
          <w:szCs w:val="28"/>
          <w:lang w:val="en-US"/>
          <w14:ligatures w14:val="none"/>
        </w:rPr>
        <w:t>The total number of jobs for youth (aged 15 - 25) related to the intensity of youth employment in that sector along with total industry size.</w:t>
      </w:r>
      <w:r w:rsidRPr="00966B92">
        <w:rPr>
          <w:rFonts w:eastAsia="Arial" w:cs="Arial"/>
          <w:spacing w:val="-10"/>
          <w:kern w:val="0"/>
          <w:sz w:val="28"/>
          <w:szCs w:val="28"/>
          <w:lang w:val="en-US"/>
          <w14:ligatures w14:val="none"/>
        </w:rPr>
        <w:t xml:space="preserve"> </w:t>
      </w:r>
      <w:r w:rsidRPr="00966B92">
        <w:rPr>
          <w:rFonts w:eastAsia="Arial" w:cs="Arial"/>
          <w:kern w:val="0"/>
          <w:sz w:val="28"/>
          <w:szCs w:val="28"/>
          <w:lang w:val="en-US"/>
          <w14:ligatures w14:val="none"/>
        </w:rPr>
        <w:t>A higher youth jobs intensity (share of jobs for youth within the sector) is preferable</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although</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sheer</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industry</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size</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can</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lead</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to</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jobs</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for</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youth</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because</w:t>
      </w:r>
      <w:r w:rsidRPr="00966B92">
        <w:rPr>
          <w:rFonts w:eastAsia="Arial" w:cs="Arial"/>
          <w:spacing w:val="-20"/>
          <w:kern w:val="0"/>
          <w:sz w:val="28"/>
          <w:szCs w:val="28"/>
          <w:lang w:val="en-US"/>
          <w14:ligatures w14:val="none"/>
        </w:rPr>
        <w:t xml:space="preserve"> </w:t>
      </w:r>
      <w:r w:rsidRPr="00966B92">
        <w:rPr>
          <w:rFonts w:eastAsia="Arial" w:cs="Arial"/>
          <w:kern w:val="0"/>
          <w:sz w:val="28"/>
          <w:szCs w:val="28"/>
          <w:lang w:val="en-US"/>
          <w14:ligatures w14:val="none"/>
        </w:rPr>
        <w:t>of</w:t>
      </w:r>
      <w:r w:rsidRPr="00966B92">
        <w:rPr>
          <w:rFonts w:eastAsia="Arial" w:cs="Arial"/>
          <w:spacing w:val="-19"/>
          <w:kern w:val="0"/>
          <w:sz w:val="28"/>
          <w:szCs w:val="28"/>
          <w:lang w:val="en-US"/>
          <w14:ligatures w14:val="none"/>
        </w:rPr>
        <w:t xml:space="preserve"> </w:t>
      </w:r>
      <w:r w:rsidRPr="00966B92">
        <w:rPr>
          <w:rFonts w:eastAsia="Arial" w:cs="Arial"/>
          <w:kern w:val="0"/>
          <w:sz w:val="28"/>
          <w:szCs w:val="28"/>
          <w:lang w:val="en-US"/>
          <w14:ligatures w14:val="none"/>
        </w:rPr>
        <w:t>volume.</w:t>
      </w:r>
    </w:p>
    <w:p w14:paraId="146DF005" w14:textId="77777777" w:rsidR="00966B92" w:rsidRPr="00966B92" w:rsidRDefault="00966B92" w:rsidP="00966B92">
      <w:pPr>
        <w:widowControl w:val="0"/>
        <w:autoSpaceDE w:val="0"/>
        <w:autoSpaceDN w:val="0"/>
        <w:spacing w:after="0" w:line="230" w:lineRule="auto"/>
        <w:rPr>
          <w:rFonts w:ascii="Arial" w:eastAsia="Arial" w:hAnsi="Arial" w:cs="Arial"/>
          <w:kern w:val="0"/>
          <w:lang w:val="en-US"/>
          <w14:ligatures w14:val="none"/>
        </w:rPr>
      </w:pPr>
    </w:p>
    <w:p w14:paraId="589D9A99" w14:textId="77777777" w:rsidR="00966B92" w:rsidRPr="00966B92" w:rsidRDefault="00966B92" w:rsidP="00966B92">
      <w:pPr>
        <w:widowControl w:val="0"/>
        <w:autoSpaceDE w:val="0"/>
        <w:autoSpaceDN w:val="0"/>
        <w:spacing w:after="0" w:line="230" w:lineRule="auto"/>
        <w:rPr>
          <w:rFonts w:ascii="Arial" w:eastAsia="Arial" w:hAnsi="Arial" w:cs="Arial"/>
          <w:kern w:val="0"/>
          <w:lang w:val="en-US"/>
          <w14:ligatures w14:val="none"/>
        </w:rPr>
      </w:pPr>
    </w:p>
    <w:p w14:paraId="748AF3C2" w14:textId="77777777" w:rsidR="001A7134" w:rsidRDefault="001A7134">
      <w:pPr>
        <w:rPr>
          <w:sz w:val="20"/>
          <w:szCs w:val="20"/>
        </w:rPr>
      </w:pPr>
      <w:r>
        <w:rPr>
          <w:sz w:val="20"/>
          <w:szCs w:val="20"/>
        </w:rPr>
        <w:br w:type="page"/>
      </w:r>
    </w:p>
    <w:p w14:paraId="4BD7E7E2" w14:textId="1C6AB941" w:rsidR="009E44E2" w:rsidRPr="00F452CF" w:rsidRDefault="009E44E2" w:rsidP="00323A56">
      <w:pPr>
        <w:pStyle w:val="Heading1"/>
        <w:numPr>
          <w:ilvl w:val="0"/>
          <w:numId w:val="16"/>
        </w:numPr>
        <w:jc w:val="center"/>
        <w:rPr>
          <w:rFonts w:ascii="Arial" w:hAnsi="Arial" w:cs="Arial"/>
          <w:b/>
          <w:bCs/>
          <w:color w:val="auto"/>
          <w:sz w:val="24"/>
          <w:szCs w:val="24"/>
        </w:rPr>
      </w:pPr>
      <w:bookmarkStart w:id="57" w:name="_Toc192611765"/>
      <w:r w:rsidRPr="00F452CF">
        <w:rPr>
          <w:rFonts w:ascii="Arial" w:hAnsi="Arial" w:cs="Arial"/>
          <w:b/>
          <w:bCs/>
          <w:color w:val="auto"/>
          <w:sz w:val="24"/>
          <w:szCs w:val="24"/>
        </w:rPr>
        <w:lastRenderedPageBreak/>
        <w:t>TOURISM TRENDS</w:t>
      </w:r>
      <w:bookmarkEnd w:id="57"/>
    </w:p>
    <w:p w14:paraId="34ABF2BE" w14:textId="77777777" w:rsidR="009E44E2" w:rsidRDefault="009E44E2" w:rsidP="009E44E2"/>
    <w:p w14:paraId="34E7B945" w14:textId="1F024208" w:rsidR="009E44E2" w:rsidRPr="0051169A" w:rsidRDefault="009E44E2" w:rsidP="009E44E2">
      <w:pPr>
        <w:rPr>
          <w:sz w:val="24"/>
          <w:szCs w:val="24"/>
        </w:rPr>
      </w:pPr>
      <w:r w:rsidRPr="0051169A">
        <w:rPr>
          <w:sz w:val="24"/>
          <w:szCs w:val="24"/>
        </w:rPr>
        <w:t>Tourism can be defined as the non-commercial organization plus the operation of vacations and visits to a place of interest.  Whether you visit a relative or friend, travel for business purposes, go on holiday or on medical and religious trips - these are all included in tourism.</w:t>
      </w:r>
    </w:p>
    <w:p w14:paraId="38BB62AF" w14:textId="5A3DF553" w:rsidR="009E44E2" w:rsidRPr="0051169A" w:rsidRDefault="009E44E2" w:rsidP="009E44E2">
      <w:pPr>
        <w:rPr>
          <w:sz w:val="24"/>
          <w:szCs w:val="24"/>
        </w:rPr>
      </w:pPr>
      <w:r w:rsidRPr="0051169A">
        <w:rPr>
          <w:sz w:val="24"/>
          <w:szCs w:val="24"/>
        </w:rPr>
        <w:t xml:space="preserve">Recent developments indicate a positive trajectory for tourism business confidence in the uMgungundlovu District. On December 5, 2024, the uMgungundlovu District Municipality Tourism Forum convened, emphasizing collaboration between local municipalities and private sectors to foster sustainable tourism growth. Chaired by Mr. Sipho Ntuli, Divisional Manager of the uMgungundlovu District Municipality, the forum highlighted the district's commitment to supporting Community Tourism Organizations (CTOs). Notably, funds allocated by the district municipality have been transferred to the uMgungundlovu Economic Development Agency (UMEDA) to bolster CTO initiatives, reflecting a strategic focus on enhancing tourism infrastructure and services in the region. </w:t>
      </w:r>
    </w:p>
    <w:p w14:paraId="07C5AC85" w14:textId="00B7E036" w:rsidR="009E44E2" w:rsidRPr="0051169A" w:rsidRDefault="009E44E2" w:rsidP="009E44E2">
      <w:pPr>
        <w:rPr>
          <w:sz w:val="24"/>
          <w:szCs w:val="24"/>
        </w:rPr>
      </w:pPr>
      <w:r w:rsidRPr="0051169A">
        <w:rPr>
          <w:sz w:val="24"/>
          <w:szCs w:val="24"/>
        </w:rPr>
        <w:t xml:space="preserve">Broader economic indicators suggest a </w:t>
      </w:r>
      <w:r w:rsidR="0051169A" w:rsidRPr="0051169A">
        <w:rPr>
          <w:sz w:val="24"/>
          <w:szCs w:val="24"/>
        </w:rPr>
        <w:t>favourable</w:t>
      </w:r>
      <w:r w:rsidRPr="0051169A">
        <w:rPr>
          <w:sz w:val="24"/>
          <w:szCs w:val="24"/>
        </w:rPr>
        <w:t xml:space="preserve"> environment. In November 2024, South Africa's Business Confidence Index (BCI) experienced its most significant year-on-year improvement in nearly two years, rising to 118.1 from 114.2 in October. This surge was driven by higher tourist numbers, increased precious metal prices, and a rise in new vehicle sales, </w:t>
      </w:r>
      <w:r w:rsidR="0051169A" w:rsidRPr="0051169A">
        <w:rPr>
          <w:sz w:val="24"/>
          <w:szCs w:val="24"/>
        </w:rPr>
        <w:t>signalling</w:t>
      </w:r>
      <w:r w:rsidRPr="0051169A">
        <w:rPr>
          <w:sz w:val="24"/>
          <w:szCs w:val="24"/>
        </w:rPr>
        <w:t xml:space="preserve"> a robust national economic outlook that likely benefits regional economies like uMgungundlovu. </w:t>
      </w:r>
    </w:p>
    <w:p w14:paraId="45780EBB" w14:textId="19E15A54" w:rsidR="009E44E2" w:rsidRPr="0051169A" w:rsidRDefault="009E44E2" w:rsidP="009E44E2">
      <w:pPr>
        <w:rPr>
          <w:sz w:val="24"/>
          <w:szCs w:val="24"/>
        </w:rPr>
      </w:pPr>
      <w:r w:rsidRPr="0051169A">
        <w:rPr>
          <w:sz w:val="24"/>
          <w:szCs w:val="24"/>
        </w:rPr>
        <w:t>These developments, coupled with strategic investments in tourism by local authorities, indicate a strengthening of tourism business confidence in the uMgungundlovu District</w:t>
      </w:r>
    </w:p>
    <w:p w14:paraId="29DA006A" w14:textId="36D5DF61" w:rsidR="009E44E2" w:rsidRPr="00096A2B" w:rsidRDefault="009E44E2" w:rsidP="009E44E2">
      <w:pPr>
        <w:rPr>
          <w:sz w:val="28"/>
          <w:szCs w:val="28"/>
        </w:rPr>
      </w:pPr>
      <w:r w:rsidRPr="00096A2B">
        <w:rPr>
          <w:b/>
          <w:bCs/>
          <w:sz w:val="28"/>
          <w:szCs w:val="28"/>
        </w:rPr>
        <w:t>Cultural and Heritage Tourism Initiatives:</w:t>
      </w:r>
    </w:p>
    <w:p w14:paraId="2B4EAC3D" w14:textId="7A4EDF9E" w:rsidR="009E44E2" w:rsidRPr="0051169A" w:rsidRDefault="009E44E2" w:rsidP="009E44E2">
      <w:pPr>
        <w:numPr>
          <w:ilvl w:val="0"/>
          <w:numId w:val="7"/>
        </w:numPr>
        <w:rPr>
          <w:sz w:val="24"/>
          <w:szCs w:val="24"/>
        </w:rPr>
      </w:pPr>
      <w:r w:rsidRPr="0051169A">
        <w:rPr>
          <w:sz w:val="24"/>
          <w:szCs w:val="24"/>
        </w:rPr>
        <w:t xml:space="preserve">In September 2024, the KwaZulu-Natal Tourism and Film Authority emphasized the province's cultural heritage during Tourism Month. Celebrations were held at the uMgungundlovu Multimedia Centre in Ulundi, highlighting the region's rich Zulu history. </w:t>
      </w:r>
    </w:p>
    <w:p w14:paraId="04326FD0" w14:textId="461E83B8" w:rsidR="009E44E2" w:rsidRPr="00096A2B" w:rsidRDefault="009E44E2" w:rsidP="009E44E2">
      <w:pPr>
        <w:rPr>
          <w:sz w:val="28"/>
          <w:szCs w:val="28"/>
        </w:rPr>
      </w:pPr>
      <w:r w:rsidRPr="00096A2B">
        <w:rPr>
          <w:b/>
          <w:bCs/>
          <w:sz w:val="28"/>
          <w:szCs w:val="28"/>
        </w:rPr>
        <w:t>Tourism Attractions:</w:t>
      </w:r>
    </w:p>
    <w:p w14:paraId="1DF83543" w14:textId="6C9A3A73" w:rsidR="00AF499E" w:rsidRDefault="006C6697" w:rsidP="00096A2B">
      <w:pPr>
        <w:rPr>
          <w:b/>
          <w:bCs/>
          <w:sz w:val="24"/>
          <w:szCs w:val="24"/>
        </w:rPr>
      </w:pPr>
      <w:r>
        <w:rPr>
          <w:noProof/>
          <w:sz w:val="20"/>
          <w:szCs w:val="20"/>
        </w:rPr>
        <w:drawing>
          <wp:anchor distT="0" distB="0" distL="114300" distR="114300" simplePos="0" relativeHeight="251749888" behindDoc="0" locked="0" layoutInCell="1" allowOverlap="1" wp14:anchorId="1283CD17" wp14:editId="25AF2FF4">
            <wp:simplePos x="0" y="0"/>
            <wp:positionH relativeFrom="margin">
              <wp:posOffset>4829175</wp:posOffset>
            </wp:positionH>
            <wp:positionV relativeFrom="paragraph">
              <wp:posOffset>490838</wp:posOffset>
            </wp:positionV>
            <wp:extent cx="1438275" cy="1918987"/>
            <wp:effectExtent l="0" t="0" r="0" b="5080"/>
            <wp:wrapNone/>
            <wp:docPr id="5002958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8438" cy="1919204"/>
                    </a:xfrm>
                    <a:prstGeom prst="rect">
                      <a:avLst/>
                    </a:prstGeom>
                    <a:noFill/>
                  </pic:spPr>
                </pic:pic>
              </a:graphicData>
            </a:graphic>
            <wp14:sizeRelH relativeFrom="margin">
              <wp14:pctWidth>0</wp14:pctWidth>
            </wp14:sizeRelH>
            <wp14:sizeRelV relativeFrom="margin">
              <wp14:pctHeight>0</wp14:pctHeight>
            </wp14:sizeRelV>
          </wp:anchor>
        </w:drawing>
      </w:r>
      <w:r w:rsidR="005920C1">
        <w:rPr>
          <w:noProof/>
          <w:sz w:val="20"/>
          <w:szCs w:val="20"/>
        </w:rPr>
        <w:drawing>
          <wp:anchor distT="0" distB="0" distL="114300" distR="114300" simplePos="0" relativeHeight="251764224" behindDoc="1" locked="0" layoutInCell="1" allowOverlap="1" wp14:anchorId="5E392F6F" wp14:editId="2409E541">
            <wp:simplePos x="0" y="0"/>
            <wp:positionH relativeFrom="column">
              <wp:posOffset>2818765</wp:posOffset>
            </wp:positionH>
            <wp:positionV relativeFrom="paragraph">
              <wp:posOffset>486670</wp:posOffset>
            </wp:positionV>
            <wp:extent cx="1981468" cy="1924050"/>
            <wp:effectExtent l="0" t="0" r="0" b="0"/>
            <wp:wrapNone/>
            <wp:docPr id="3560952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1468" cy="1924050"/>
                    </a:xfrm>
                    <a:prstGeom prst="rect">
                      <a:avLst/>
                    </a:prstGeom>
                    <a:noFill/>
                  </pic:spPr>
                </pic:pic>
              </a:graphicData>
            </a:graphic>
            <wp14:sizeRelH relativeFrom="margin">
              <wp14:pctWidth>0</wp14:pctWidth>
            </wp14:sizeRelH>
            <wp14:sizeRelV relativeFrom="margin">
              <wp14:pctHeight>0</wp14:pctHeight>
            </wp14:sizeRelV>
          </wp:anchor>
        </w:drawing>
      </w:r>
      <w:r w:rsidR="005920C1">
        <w:rPr>
          <w:noProof/>
          <w:sz w:val="20"/>
          <w:szCs w:val="20"/>
        </w:rPr>
        <w:drawing>
          <wp:anchor distT="0" distB="0" distL="114300" distR="114300" simplePos="0" relativeHeight="251757056" behindDoc="1" locked="0" layoutInCell="1" allowOverlap="1" wp14:anchorId="2F08F19F" wp14:editId="4C9A0CF9">
            <wp:simplePos x="0" y="0"/>
            <wp:positionH relativeFrom="margin">
              <wp:align>left</wp:align>
            </wp:positionH>
            <wp:positionV relativeFrom="paragraph">
              <wp:posOffset>477520</wp:posOffset>
            </wp:positionV>
            <wp:extent cx="2790825" cy="1932940"/>
            <wp:effectExtent l="0" t="0" r="9525" b="0"/>
            <wp:wrapNone/>
            <wp:docPr id="15484575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0825" cy="1932940"/>
                    </a:xfrm>
                    <a:prstGeom prst="rect">
                      <a:avLst/>
                    </a:prstGeom>
                    <a:noFill/>
                  </pic:spPr>
                </pic:pic>
              </a:graphicData>
            </a:graphic>
            <wp14:sizeRelH relativeFrom="margin">
              <wp14:pctWidth>0</wp14:pctWidth>
            </wp14:sizeRelH>
            <wp14:sizeRelV relativeFrom="margin">
              <wp14:pctHeight>0</wp14:pctHeight>
            </wp14:sizeRelV>
          </wp:anchor>
        </w:drawing>
      </w:r>
      <w:r w:rsidR="009E44E2" w:rsidRPr="0051169A">
        <w:rPr>
          <w:b/>
          <w:bCs/>
          <w:sz w:val="24"/>
          <w:szCs w:val="24"/>
        </w:rPr>
        <w:t>Historic city of Pietermaritzburg, known for its colonial architecture, the iconic City Hall and Museum.</w:t>
      </w:r>
    </w:p>
    <w:p w14:paraId="0EECFDFD" w14:textId="38B40114" w:rsidR="00AF499E" w:rsidRDefault="00AF499E">
      <w:pPr>
        <w:rPr>
          <w:b/>
          <w:bCs/>
          <w:sz w:val="24"/>
          <w:szCs w:val="24"/>
        </w:rPr>
      </w:pPr>
      <w:r>
        <w:rPr>
          <w:b/>
          <w:bCs/>
          <w:sz w:val="24"/>
          <w:szCs w:val="24"/>
        </w:rPr>
        <w:br w:type="page"/>
      </w:r>
    </w:p>
    <w:p w14:paraId="1563FB69" w14:textId="77777777" w:rsidR="009E44E2" w:rsidRPr="0051169A" w:rsidRDefault="009E44E2" w:rsidP="00AF499E">
      <w:pPr>
        <w:ind w:left="720"/>
        <w:rPr>
          <w:b/>
          <w:bCs/>
          <w:sz w:val="24"/>
          <w:szCs w:val="24"/>
        </w:rPr>
      </w:pPr>
    </w:p>
    <w:p w14:paraId="4CDB44B1" w14:textId="755F8F8D" w:rsidR="001F3890" w:rsidRPr="00BC69FF" w:rsidRDefault="001F3890" w:rsidP="00096A2B">
      <w:pPr>
        <w:pStyle w:val="NoSpacing"/>
        <w:ind w:left="720"/>
        <w:rPr>
          <w:b/>
          <w:bCs/>
          <w:sz w:val="24"/>
          <w:szCs w:val="24"/>
        </w:rPr>
      </w:pPr>
      <w:r w:rsidRPr="005D2315">
        <w:rPr>
          <w:b/>
          <w:bCs/>
        </w:rPr>
        <w:t xml:space="preserve">The Midlands Meander </w:t>
      </w:r>
      <w:r w:rsidRPr="005D2315">
        <w:rPr>
          <w:rFonts w:ascii="Arial" w:hAnsi="Arial" w:cs="Arial"/>
          <w:b/>
          <w:bCs/>
        </w:rPr>
        <w:t>​</w:t>
      </w:r>
      <w:r w:rsidRPr="005D2315">
        <w:rPr>
          <w:b/>
          <w:bCs/>
        </w:rPr>
        <w:t>:</w:t>
      </w:r>
      <w:r>
        <w:rPr>
          <w:b/>
          <w:bCs/>
          <w:sz w:val="24"/>
          <w:szCs w:val="24"/>
        </w:rPr>
        <w:t xml:space="preserve"> </w:t>
      </w:r>
      <w:r w:rsidRPr="00BC69FF">
        <w:rPr>
          <w:sz w:val="24"/>
          <w:szCs w:val="24"/>
        </w:rPr>
        <w:t>collection of arranged routes that offer visitors hospitality in truly beautiful surroundings, outstanding accommodation, conference and wedding facilities, fascinating local events, fabulous cuisine and restaurants, revitalizing outdoor activities and over-the-top adventure sports, historic landmarks, wildlife conservation, and unique arts and crafts</w:t>
      </w:r>
    </w:p>
    <w:p w14:paraId="249E3092" w14:textId="5335492B" w:rsidR="003228B7" w:rsidRDefault="006E534B" w:rsidP="003228B7">
      <w:pPr>
        <w:rPr>
          <w:sz w:val="20"/>
          <w:szCs w:val="20"/>
        </w:rPr>
      </w:pPr>
      <w:r>
        <w:rPr>
          <w:noProof/>
          <w:sz w:val="20"/>
          <w:szCs w:val="20"/>
        </w:rPr>
        <w:drawing>
          <wp:anchor distT="0" distB="0" distL="114300" distR="114300" simplePos="0" relativeHeight="251785728" behindDoc="0" locked="0" layoutInCell="1" allowOverlap="1" wp14:anchorId="2028CA84" wp14:editId="51BD4198">
            <wp:simplePos x="0" y="0"/>
            <wp:positionH relativeFrom="column">
              <wp:posOffset>4800601</wp:posOffset>
            </wp:positionH>
            <wp:positionV relativeFrom="paragraph">
              <wp:posOffset>138430</wp:posOffset>
            </wp:positionV>
            <wp:extent cx="2091732" cy="1595120"/>
            <wp:effectExtent l="0" t="0" r="3810" b="5080"/>
            <wp:wrapNone/>
            <wp:docPr id="6941693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92539" cy="1595735"/>
                    </a:xfrm>
                    <a:prstGeom prst="rect">
                      <a:avLst/>
                    </a:prstGeom>
                    <a:noFill/>
                  </pic:spPr>
                </pic:pic>
              </a:graphicData>
            </a:graphic>
            <wp14:sizeRelH relativeFrom="margin">
              <wp14:pctWidth>0</wp14:pctWidth>
            </wp14:sizeRelH>
            <wp14:sizeRelV relativeFrom="margin">
              <wp14:pctHeight>0</wp14:pctHeight>
            </wp14:sizeRelV>
          </wp:anchor>
        </w:drawing>
      </w:r>
      <w:r w:rsidR="00340A07">
        <w:rPr>
          <w:noProof/>
          <w:sz w:val="20"/>
          <w:szCs w:val="20"/>
        </w:rPr>
        <w:drawing>
          <wp:anchor distT="0" distB="0" distL="114300" distR="114300" simplePos="0" relativeHeight="251778560" behindDoc="0" locked="0" layoutInCell="1" allowOverlap="1" wp14:anchorId="3F931CF5" wp14:editId="158B05AB">
            <wp:simplePos x="0" y="0"/>
            <wp:positionH relativeFrom="column">
              <wp:posOffset>2524125</wp:posOffset>
            </wp:positionH>
            <wp:positionV relativeFrom="paragraph">
              <wp:posOffset>78740</wp:posOffset>
            </wp:positionV>
            <wp:extent cx="2237740" cy="1652270"/>
            <wp:effectExtent l="0" t="0" r="0" b="5080"/>
            <wp:wrapNone/>
            <wp:docPr id="1748116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7740" cy="1652270"/>
                    </a:xfrm>
                    <a:prstGeom prst="rect">
                      <a:avLst/>
                    </a:prstGeom>
                    <a:noFill/>
                  </pic:spPr>
                </pic:pic>
              </a:graphicData>
            </a:graphic>
          </wp:anchor>
        </w:drawing>
      </w:r>
      <w:r w:rsidR="00C71CED">
        <w:rPr>
          <w:noProof/>
          <w:sz w:val="20"/>
          <w:szCs w:val="20"/>
        </w:rPr>
        <w:drawing>
          <wp:anchor distT="0" distB="0" distL="114300" distR="114300" simplePos="0" relativeHeight="251771392" behindDoc="0" locked="0" layoutInCell="1" allowOverlap="1" wp14:anchorId="1C8CE805" wp14:editId="5ECCC25E">
            <wp:simplePos x="0" y="0"/>
            <wp:positionH relativeFrom="column">
              <wp:posOffset>457200</wp:posOffset>
            </wp:positionH>
            <wp:positionV relativeFrom="paragraph">
              <wp:posOffset>90805</wp:posOffset>
            </wp:positionV>
            <wp:extent cx="2048510" cy="1640205"/>
            <wp:effectExtent l="0" t="0" r="8890" b="0"/>
            <wp:wrapNone/>
            <wp:docPr id="4557850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48510" cy="1640205"/>
                    </a:xfrm>
                    <a:prstGeom prst="rect">
                      <a:avLst/>
                    </a:prstGeom>
                    <a:noFill/>
                  </pic:spPr>
                </pic:pic>
              </a:graphicData>
            </a:graphic>
          </wp:anchor>
        </w:drawing>
      </w:r>
    </w:p>
    <w:p w14:paraId="6758656A" w14:textId="77777777" w:rsidR="00096A2B" w:rsidRPr="00096A2B" w:rsidRDefault="00096A2B" w:rsidP="00096A2B">
      <w:pPr>
        <w:rPr>
          <w:sz w:val="20"/>
          <w:szCs w:val="20"/>
        </w:rPr>
      </w:pPr>
    </w:p>
    <w:p w14:paraId="7E503420" w14:textId="77777777" w:rsidR="00096A2B" w:rsidRPr="00096A2B" w:rsidRDefault="00096A2B" w:rsidP="00096A2B">
      <w:pPr>
        <w:rPr>
          <w:sz w:val="20"/>
          <w:szCs w:val="20"/>
        </w:rPr>
      </w:pPr>
    </w:p>
    <w:p w14:paraId="427B9CB3" w14:textId="77777777" w:rsidR="00096A2B" w:rsidRPr="00096A2B" w:rsidRDefault="00096A2B" w:rsidP="00096A2B">
      <w:pPr>
        <w:rPr>
          <w:sz w:val="20"/>
          <w:szCs w:val="20"/>
        </w:rPr>
      </w:pPr>
    </w:p>
    <w:p w14:paraId="34143CEF" w14:textId="77777777" w:rsidR="00096A2B" w:rsidRPr="00096A2B" w:rsidRDefault="00096A2B" w:rsidP="00096A2B">
      <w:pPr>
        <w:rPr>
          <w:sz w:val="20"/>
          <w:szCs w:val="20"/>
        </w:rPr>
      </w:pPr>
    </w:p>
    <w:p w14:paraId="4DFA0106" w14:textId="77777777" w:rsidR="00096A2B" w:rsidRPr="00096A2B" w:rsidRDefault="00096A2B" w:rsidP="00096A2B">
      <w:pPr>
        <w:rPr>
          <w:sz w:val="20"/>
          <w:szCs w:val="20"/>
        </w:rPr>
      </w:pPr>
    </w:p>
    <w:p w14:paraId="049CBA1B" w14:textId="77777777" w:rsidR="00096A2B" w:rsidRPr="00096A2B" w:rsidRDefault="00096A2B" w:rsidP="00096A2B">
      <w:pPr>
        <w:rPr>
          <w:sz w:val="20"/>
          <w:szCs w:val="20"/>
        </w:rPr>
      </w:pPr>
    </w:p>
    <w:p w14:paraId="04FBA54F" w14:textId="77777777" w:rsidR="00096A2B" w:rsidRDefault="00096A2B" w:rsidP="00096A2B">
      <w:pPr>
        <w:rPr>
          <w:sz w:val="20"/>
          <w:szCs w:val="20"/>
        </w:rPr>
      </w:pPr>
    </w:p>
    <w:p w14:paraId="5C88CDB5" w14:textId="0927DE07" w:rsidR="00096A2B" w:rsidRDefault="00C9775E" w:rsidP="00096A2B">
      <w:pPr>
        <w:ind w:left="720"/>
        <w:rPr>
          <w:b/>
          <w:bCs/>
          <w:sz w:val="24"/>
          <w:szCs w:val="24"/>
        </w:rPr>
      </w:pPr>
      <w:r>
        <w:rPr>
          <w:noProof/>
          <w:sz w:val="20"/>
          <w:szCs w:val="20"/>
        </w:rPr>
        <w:drawing>
          <wp:anchor distT="0" distB="0" distL="114300" distR="114300" simplePos="0" relativeHeight="251800064" behindDoc="0" locked="0" layoutInCell="1" allowOverlap="1" wp14:anchorId="196325EC" wp14:editId="65FC76B6">
            <wp:simplePos x="0" y="0"/>
            <wp:positionH relativeFrom="page">
              <wp:posOffset>2626360</wp:posOffset>
            </wp:positionH>
            <wp:positionV relativeFrom="paragraph">
              <wp:posOffset>398198</wp:posOffset>
            </wp:positionV>
            <wp:extent cx="3119206" cy="1943100"/>
            <wp:effectExtent l="0" t="0" r="5080" b="0"/>
            <wp:wrapNone/>
            <wp:docPr id="18206893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9206" cy="194310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807232" behindDoc="0" locked="0" layoutInCell="1" allowOverlap="1" wp14:anchorId="07226F9D" wp14:editId="0BC8810B">
            <wp:simplePos x="0" y="0"/>
            <wp:positionH relativeFrom="column">
              <wp:posOffset>514350</wp:posOffset>
            </wp:positionH>
            <wp:positionV relativeFrom="paragraph">
              <wp:posOffset>454660</wp:posOffset>
            </wp:positionV>
            <wp:extent cx="1714500" cy="1886615"/>
            <wp:effectExtent l="0" t="0" r="0" b="0"/>
            <wp:wrapNone/>
            <wp:docPr id="3947695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5237" cy="1887426"/>
                    </a:xfrm>
                    <a:prstGeom prst="rect">
                      <a:avLst/>
                    </a:prstGeom>
                    <a:noFill/>
                  </pic:spPr>
                </pic:pic>
              </a:graphicData>
            </a:graphic>
            <wp14:sizeRelH relativeFrom="margin">
              <wp14:pctWidth>0</wp14:pctWidth>
            </wp14:sizeRelH>
            <wp14:sizeRelV relativeFrom="margin">
              <wp14:pctHeight>0</wp14:pctHeight>
            </wp14:sizeRelV>
          </wp:anchor>
        </w:drawing>
      </w:r>
      <w:r w:rsidR="00096A2B" w:rsidRPr="007E0BFF">
        <w:rPr>
          <w:b/>
          <w:bCs/>
          <w:sz w:val="24"/>
          <w:szCs w:val="24"/>
        </w:rPr>
        <w:t xml:space="preserve">The uKhahlamba-Drakensberg Park, a UNESCO World Heritage Site, is in the district, enhancing its tourism potential. </w:t>
      </w:r>
    </w:p>
    <w:p w14:paraId="66ED475A" w14:textId="4ACC6014" w:rsidR="00096A2B" w:rsidRDefault="00C9775E" w:rsidP="00096A2B">
      <w:pPr>
        <w:rPr>
          <w:sz w:val="20"/>
          <w:szCs w:val="20"/>
        </w:rPr>
      </w:pPr>
      <w:r>
        <w:rPr>
          <w:noProof/>
          <w:sz w:val="20"/>
          <w:szCs w:val="20"/>
        </w:rPr>
        <w:drawing>
          <wp:anchor distT="0" distB="0" distL="114300" distR="114300" simplePos="0" relativeHeight="251792896" behindDoc="0" locked="0" layoutInCell="1" allowOverlap="1" wp14:anchorId="6AFFBB91" wp14:editId="2CB1AA78">
            <wp:simplePos x="0" y="0"/>
            <wp:positionH relativeFrom="margin">
              <wp:posOffset>5324475</wp:posOffset>
            </wp:positionH>
            <wp:positionV relativeFrom="paragraph">
              <wp:posOffset>218440</wp:posOffset>
            </wp:positionV>
            <wp:extent cx="1540314" cy="1638300"/>
            <wp:effectExtent l="0" t="0" r="3175" b="0"/>
            <wp:wrapNone/>
            <wp:docPr id="17092083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40314" cy="1638300"/>
                    </a:xfrm>
                    <a:prstGeom prst="rect">
                      <a:avLst/>
                    </a:prstGeom>
                    <a:noFill/>
                  </pic:spPr>
                </pic:pic>
              </a:graphicData>
            </a:graphic>
            <wp14:sizeRelH relativeFrom="margin">
              <wp14:pctWidth>0</wp14:pctWidth>
            </wp14:sizeRelH>
            <wp14:sizeRelV relativeFrom="margin">
              <wp14:pctHeight>0</wp14:pctHeight>
            </wp14:sizeRelV>
          </wp:anchor>
        </w:drawing>
      </w:r>
    </w:p>
    <w:p w14:paraId="5D9DE7D8" w14:textId="77777777" w:rsidR="004A2501" w:rsidRPr="004A2501" w:rsidRDefault="004A2501" w:rsidP="004A2501">
      <w:pPr>
        <w:rPr>
          <w:sz w:val="20"/>
          <w:szCs w:val="20"/>
        </w:rPr>
      </w:pPr>
    </w:p>
    <w:p w14:paraId="27B695B3" w14:textId="77777777" w:rsidR="004A2501" w:rsidRPr="004A2501" w:rsidRDefault="004A2501" w:rsidP="004A2501">
      <w:pPr>
        <w:rPr>
          <w:sz w:val="20"/>
          <w:szCs w:val="20"/>
        </w:rPr>
      </w:pPr>
    </w:p>
    <w:p w14:paraId="7CDE2478" w14:textId="77777777" w:rsidR="004A2501" w:rsidRPr="004A2501" w:rsidRDefault="004A2501" w:rsidP="004A2501">
      <w:pPr>
        <w:rPr>
          <w:sz w:val="20"/>
          <w:szCs w:val="20"/>
        </w:rPr>
      </w:pPr>
    </w:p>
    <w:p w14:paraId="7678EDBF" w14:textId="77777777" w:rsidR="004A2501" w:rsidRPr="004A2501" w:rsidRDefault="004A2501" w:rsidP="004A2501">
      <w:pPr>
        <w:rPr>
          <w:sz w:val="20"/>
          <w:szCs w:val="20"/>
        </w:rPr>
      </w:pPr>
    </w:p>
    <w:p w14:paraId="4434DCB5" w14:textId="77777777" w:rsidR="004A2501" w:rsidRPr="004A2501" w:rsidRDefault="004A2501" w:rsidP="004A2501">
      <w:pPr>
        <w:rPr>
          <w:sz w:val="20"/>
          <w:szCs w:val="20"/>
        </w:rPr>
      </w:pPr>
    </w:p>
    <w:p w14:paraId="20BF5C0E" w14:textId="77777777" w:rsidR="004A2501" w:rsidRPr="004A2501" w:rsidRDefault="004A2501" w:rsidP="004A2501">
      <w:pPr>
        <w:rPr>
          <w:sz w:val="20"/>
          <w:szCs w:val="20"/>
        </w:rPr>
      </w:pPr>
    </w:p>
    <w:p w14:paraId="45CCFD44" w14:textId="77777777" w:rsidR="004A2501" w:rsidRPr="004A2501" w:rsidRDefault="004A2501" w:rsidP="004A2501">
      <w:pPr>
        <w:rPr>
          <w:sz w:val="20"/>
          <w:szCs w:val="20"/>
        </w:rPr>
      </w:pPr>
    </w:p>
    <w:p w14:paraId="44A119B6" w14:textId="77777777" w:rsidR="004A2501" w:rsidRDefault="004A2501" w:rsidP="004A2501">
      <w:pPr>
        <w:rPr>
          <w:sz w:val="20"/>
          <w:szCs w:val="20"/>
        </w:rPr>
      </w:pPr>
    </w:p>
    <w:p w14:paraId="4EC6B2B9" w14:textId="6887D938" w:rsidR="004A2501" w:rsidRDefault="004A2501" w:rsidP="004A2501">
      <w:pPr>
        <w:ind w:left="720"/>
        <w:rPr>
          <w:b/>
          <w:bCs/>
          <w:sz w:val="24"/>
          <w:szCs w:val="24"/>
        </w:rPr>
      </w:pPr>
      <w:r w:rsidRPr="007E0BFF">
        <w:rPr>
          <w:b/>
          <w:bCs/>
          <w:sz w:val="24"/>
          <w:szCs w:val="24"/>
        </w:rPr>
        <w:t>Multiple sporting Events</w:t>
      </w:r>
      <w:r>
        <w:rPr>
          <w:b/>
          <w:bCs/>
          <w:sz w:val="24"/>
          <w:szCs w:val="24"/>
        </w:rPr>
        <w:t xml:space="preserve">: </w:t>
      </w:r>
      <w:r w:rsidRPr="00E35E48">
        <w:rPr>
          <w:sz w:val="24"/>
          <w:szCs w:val="24"/>
        </w:rPr>
        <w:t>This includes numerous facilities such as Athletic Stadium, Cricket Oval, Woodbu</w:t>
      </w:r>
      <w:r>
        <w:rPr>
          <w:sz w:val="24"/>
          <w:szCs w:val="24"/>
        </w:rPr>
        <w:t>rn Stadium, Kershaw Tennis Stadium, Velodrome, BMX Club, Golden Horse Golf Village, Skatepark and many more.</w:t>
      </w:r>
    </w:p>
    <w:p w14:paraId="68A931A5" w14:textId="3EA53606" w:rsidR="004A2501" w:rsidRDefault="00E92E04" w:rsidP="004A2501">
      <w:pPr>
        <w:rPr>
          <w:sz w:val="20"/>
          <w:szCs w:val="20"/>
        </w:rPr>
      </w:pPr>
      <w:r>
        <w:rPr>
          <w:noProof/>
          <w:sz w:val="20"/>
          <w:szCs w:val="20"/>
        </w:rPr>
        <w:drawing>
          <wp:anchor distT="0" distB="0" distL="114300" distR="114300" simplePos="0" relativeHeight="251821568" behindDoc="0" locked="0" layoutInCell="1" allowOverlap="1" wp14:anchorId="61BF9FEF" wp14:editId="11F6E76D">
            <wp:simplePos x="0" y="0"/>
            <wp:positionH relativeFrom="column">
              <wp:posOffset>533400</wp:posOffset>
            </wp:positionH>
            <wp:positionV relativeFrom="paragraph">
              <wp:posOffset>37465</wp:posOffset>
            </wp:positionV>
            <wp:extent cx="2316480" cy="1548765"/>
            <wp:effectExtent l="0" t="0" r="7620" b="0"/>
            <wp:wrapNone/>
            <wp:docPr id="3360813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16480" cy="1548765"/>
                    </a:xfrm>
                    <a:prstGeom prst="rect">
                      <a:avLst/>
                    </a:prstGeom>
                    <a:noFill/>
                  </pic:spPr>
                </pic:pic>
              </a:graphicData>
            </a:graphic>
          </wp:anchor>
        </w:drawing>
      </w:r>
      <w:r>
        <w:rPr>
          <w:noProof/>
          <w:sz w:val="20"/>
          <w:szCs w:val="20"/>
        </w:rPr>
        <w:drawing>
          <wp:anchor distT="0" distB="0" distL="114300" distR="114300" simplePos="0" relativeHeight="251814400" behindDoc="0" locked="0" layoutInCell="1" allowOverlap="1" wp14:anchorId="2A680939" wp14:editId="2605692E">
            <wp:simplePos x="0" y="0"/>
            <wp:positionH relativeFrom="column">
              <wp:posOffset>2886075</wp:posOffset>
            </wp:positionH>
            <wp:positionV relativeFrom="paragraph">
              <wp:posOffset>15240</wp:posOffset>
            </wp:positionV>
            <wp:extent cx="2316480" cy="1542415"/>
            <wp:effectExtent l="0" t="0" r="7620" b="635"/>
            <wp:wrapNone/>
            <wp:docPr id="12968143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6480" cy="1542415"/>
                    </a:xfrm>
                    <a:prstGeom prst="rect">
                      <a:avLst/>
                    </a:prstGeom>
                    <a:noFill/>
                  </pic:spPr>
                </pic:pic>
              </a:graphicData>
            </a:graphic>
          </wp:anchor>
        </w:drawing>
      </w:r>
      <w:r>
        <w:rPr>
          <w:noProof/>
          <w:sz w:val="20"/>
          <w:szCs w:val="20"/>
        </w:rPr>
        <w:drawing>
          <wp:anchor distT="0" distB="0" distL="114300" distR="114300" simplePos="0" relativeHeight="251828736" behindDoc="0" locked="0" layoutInCell="1" allowOverlap="1" wp14:anchorId="4B333B11" wp14:editId="4BECCAD3">
            <wp:simplePos x="0" y="0"/>
            <wp:positionH relativeFrom="column">
              <wp:posOffset>5257800</wp:posOffset>
            </wp:positionH>
            <wp:positionV relativeFrom="paragraph">
              <wp:posOffset>-635</wp:posOffset>
            </wp:positionV>
            <wp:extent cx="1586187" cy="1551940"/>
            <wp:effectExtent l="0" t="0" r="0" b="0"/>
            <wp:wrapNone/>
            <wp:docPr id="9824920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6187" cy="1551940"/>
                    </a:xfrm>
                    <a:prstGeom prst="rect">
                      <a:avLst/>
                    </a:prstGeom>
                    <a:noFill/>
                  </pic:spPr>
                </pic:pic>
              </a:graphicData>
            </a:graphic>
            <wp14:sizeRelH relativeFrom="margin">
              <wp14:pctWidth>0</wp14:pctWidth>
            </wp14:sizeRelH>
            <wp14:sizeRelV relativeFrom="margin">
              <wp14:pctHeight>0</wp14:pctHeight>
            </wp14:sizeRelV>
          </wp:anchor>
        </w:drawing>
      </w:r>
    </w:p>
    <w:p w14:paraId="5F2DC3B2" w14:textId="77777777" w:rsidR="00FC6E40" w:rsidRPr="00FC6E40" w:rsidRDefault="00FC6E40" w:rsidP="00FC6E40">
      <w:pPr>
        <w:rPr>
          <w:sz w:val="20"/>
          <w:szCs w:val="20"/>
        </w:rPr>
      </w:pPr>
    </w:p>
    <w:p w14:paraId="57870C8F" w14:textId="77777777" w:rsidR="00FC6E40" w:rsidRPr="00FC6E40" w:rsidRDefault="00FC6E40" w:rsidP="00FC6E40">
      <w:pPr>
        <w:rPr>
          <w:sz w:val="20"/>
          <w:szCs w:val="20"/>
        </w:rPr>
      </w:pPr>
    </w:p>
    <w:p w14:paraId="7109EBA7" w14:textId="77777777" w:rsidR="00FC6E40" w:rsidRPr="00FC6E40" w:rsidRDefault="00FC6E40" w:rsidP="00FC6E40">
      <w:pPr>
        <w:rPr>
          <w:sz w:val="20"/>
          <w:szCs w:val="20"/>
        </w:rPr>
      </w:pPr>
    </w:p>
    <w:p w14:paraId="01CC948F" w14:textId="77777777" w:rsidR="00FC6E40" w:rsidRPr="00FC6E40" w:rsidRDefault="00FC6E40" w:rsidP="00FC6E40">
      <w:pPr>
        <w:rPr>
          <w:sz w:val="20"/>
          <w:szCs w:val="20"/>
        </w:rPr>
      </w:pPr>
    </w:p>
    <w:p w14:paraId="6894DE04" w14:textId="77777777" w:rsidR="00FC6E40" w:rsidRPr="00FC6E40" w:rsidRDefault="00FC6E40" w:rsidP="00FC6E40">
      <w:pPr>
        <w:rPr>
          <w:sz w:val="20"/>
          <w:szCs w:val="20"/>
        </w:rPr>
      </w:pPr>
    </w:p>
    <w:p w14:paraId="1952F031" w14:textId="77777777" w:rsidR="00FC6E40" w:rsidRDefault="00FC6E40" w:rsidP="00FC6E40">
      <w:pPr>
        <w:rPr>
          <w:sz w:val="20"/>
          <w:szCs w:val="20"/>
        </w:rPr>
      </w:pPr>
    </w:p>
    <w:p w14:paraId="186CA32D" w14:textId="3CEBAE5A" w:rsidR="00FC6E40" w:rsidRDefault="00FC6E40" w:rsidP="00FC6E40">
      <w:pPr>
        <w:rPr>
          <w:sz w:val="20"/>
          <w:szCs w:val="20"/>
        </w:rPr>
      </w:pPr>
    </w:p>
    <w:p w14:paraId="388C96CD" w14:textId="77777777" w:rsidR="00FC6E40" w:rsidRDefault="00FC6E40">
      <w:pPr>
        <w:rPr>
          <w:sz w:val="20"/>
          <w:szCs w:val="20"/>
        </w:rPr>
      </w:pPr>
      <w:r>
        <w:rPr>
          <w:sz w:val="20"/>
          <w:szCs w:val="20"/>
        </w:rPr>
        <w:br w:type="page"/>
      </w:r>
    </w:p>
    <w:p w14:paraId="55F48194" w14:textId="77777777" w:rsidR="00F23C8F" w:rsidRPr="007E0BFF" w:rsidRDefault="00F23C8F" w:rsidP="00F23C8F">
      <w:pPr>
        <w:rPr>
          <w:sz w:val="24"/>
          <w:szCs w:val="24"/>
        </w:rPr>
      </w:pPr>
      <w:r w:rsidRPr="007E0BFF">
        <w:rPr>
          <w:b/>
          <w:bCs/>
          <w:sz w:val="24"/>
          <w:szCs w:val="24"/>
        </w:rPr>
        <w:lastRenderedPageBreak/>
        <w:t>Howick Falls</w:t>
      </w:r>
      <w:r w:rsidRPr="007E0BFF">
        <w:rPr>
          <w:sz w:val="24"/>
          <w:szCs w:val="24"/>
        </w:rPr>
        <w:t xml:space="preserve"> </w:t>
      </w:r>
      <w:r w:rsidRPr="007E0BFF">
        <w:rPr>
          <w:b/>
          <w:bCs/>
          <w:sz w:val="24"/>
          <w:szCs w:val="24"/>
        </w:rPr>
        <w:t>(The second tallest waterfall in South Africa) site is being upgraded to enhance the natural beauty of the site.</w:t>
      </w:r>
    </w:p>
    <w:p w14:paraId="201BF398" w14:textId="77777777" w:rsidR="00F23C8F" w:rsidRDefault="00F23C8F" w:rsidP="00F23C8F">
      <w:pPr>
        <w:ind w:left="720"/>
      </w:pPr>
      <w:r>
        <w:rPr>
          <w:noProof/>
        </w:rPr>
        <w:drawing>
          <wp:anchor distT="0" distB="0" distL="114300" distR="114300" simplePos="0" relativeHeight="251864576" behindDoc="0" locked="0" layoutInCell="1" allowOverlap="1" wp14:anchorId="0A15778F" wp14:editId="749860EB">
            <wp:simplePos x="0" y="0"/>
            <wp:positionH relativeFrom="margin">
              <wp:posOffset>3209925</wp:posOffset>
            </wp:positionH>
            <wp:positionV relativeFrom="paragraph">
              <wp:posOffset>49530</wp:posOffset>
            </wp:positionV>
            <wp:extent cx="2738755" cy="1702994"/>
            <wp:effectExtent l="0" t="0" r="4445" b="0"/>
            <wp:wrapNone/>
            <wp:docPr id="18659876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2624" cy="1705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904" behindDoc="0" locked="0" layoutInCell="1" allowOverlap="1" wp14:anchorId="14CB0B83" wp14:editId="4C85690C">
            <wp:simplePos x="0" y="0"/>
            <wp:positionH relativeFrom="margin">
              <wp:align>left</wp:align>
            </wp:positionH>
            <wp:positionV relativeFrom="paragraph">
              <wp:posOffset>14605</wp:posOffset>
            </wp:positionV>
            <wp:extent cx="2895600" cy="1728010"/>
            <wp:effectExtent l="0" t="0" r="0" b="5715"/>
            <wp:wrapNone/>
            <wp:docPr id="9646098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09883" name="Picture 96460988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98895" cy="1729976"/>
                    </a:xfrm>
                    <a:prstGeom prst="rect">
                      <a:avLst/>
                    </a:prstGeom>
                  </pic:spPr>
                </pic:pic>
              </a:graphicData>
            </a:graphic>
            <wp14:sizeRelH relativeFrom="margin">
              <wp14:pctWidth>0</wp14:pctWidth>
            </wp14:sizeRelH>
            <wp14:sizeRelV relativeFrom="margin">
              <wp14:pctHeight>0</wp14:pctHeight>
            </wp14:sizeRelV>
          </wp:anchor>
        </w:drawing>
      </w:r>
    </w:p>
    <w:p w14:paraId="6B5CD194" w14:textId="77777777" w:rsidR="00F23C8F" w:rsidRDefault="00F23C8F" w:rsidP="00F23C8F">
      <w:pPr>
        <w:ind w:left="720"/>
      </w:pPr>
    </w:p>
    <w:p w14:paraId="62E0FFEB" w14:textId="77777777" w:rsidR="00F23C8F" w:rsidRDefault="00F23C8F" w:rsidP="00F23C8F"/>
    <w:p w14:paraId="6CC6BC9A" w14:textId="77777777" w:rsidR="00F23C8F" w:rsidRDefault="00F23C8F" w:rsidP="00F23C8F">
      <w:pPr>
        <w:ind w:left="720"/>
      </w:pPr>
    </w:p>
    <w:p w14:paraId="1F3E3ECF" w14:textId="77777777" w:rsidR="00F23C8F" w:rsidRDefault="00F23C8F" w:rsidP="00F23C8F">
      <w:pPr>
        <w:ind w:left="720"/>
      </w:pPr>
    </w:p>
    <w:p w14:paraId="31FC3D2D" w14:textId="77777777" w:rsidR="00F23C8F" w:rsidRDefault="00F23C8F" w:rsidP="00F23C8F">
      <w:pPr>
        <w:ind w:left="720"/>
      </w:pPr>
    </w:p>
    <w:p w14:paraId="34C3C71B" w14:textId="77777777" w:rsidR="00F23C8F" w:rsidRDefault="00F23C8F" w:rsidP="00F23C8F">
      <w:pPr>
        <w:ind w:left="720"/>
      </w:pPr>
    </w:p>
    <w:p w14:paraId="55BA35E4" w14:textId="77777777" w:rsidR="00F23C8F" w:rsidRPr="007E0BFF" w:rsidRDefault="00F23C8F" w:rsidP="00F23C8F">
      <w:pPr>
        <w:rPr>
          <w:b/>
          <w:bCs/>
          <w:sz w:val="24"/>
          <w:szCs w:val="24"/>
        </w:rPr>
      </w:pPr>
      <w:r w:rsidRPr="007E0BFF">
        <w:rPr>
          <w:b/>
          <w:bCs/>
          <w:sz w:val="24"/>
          <w:szCs w:val="24"/>
        </w:rPr>
        <w:t>Nelson Mandela Capture Site</w:t>
      </w:r>
    </w:p>
    <w:p w14:paraId="63B258EC" w14:textId="77777777" w:rsidR="00F23C8F" w:rsidRDefault="00F23C8F" w:rsidP="00F23C8F">
      <w:r>
        <w:rPr>
          <w:noProof/>
        </w:rPr>
        <w:drawing>
          <wp:anchor distT="0" distB="0" distL="114300" distR="114300" simplePos="0" relativeHeight="251857408" behindDoc="0" locked="0" layoutInCell="1" allowOverlap="1" wp14:anchorId="351BBDA3" wp14:editId="0446EC9C">
            <wp:simplePos x="0" y="0"/>
            <wp:positionH relativeFrom="margin">
              <wp:posOffset>3924300</wp:posOffset>
            </wp:positionH>
            <wp:positionV relativeFrom="paragraph">
              <wp:posOffset>18415</wp:posOffset>
            </wp:positionV>
            <wp:extent cx="2016125" cy="1309370"/>
            <wp:effectExtent l="0" t="0" r="3175" b="5080"/>
            <wp:wrapNone/>
            <wp:docPr id="10138487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48757" name="Picture 101384875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6125" cy="1309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0240" behindDoc="0" locked="0" layoutInCell="1" allowOverlap="1" wp14:anchorId="2FEFE0B5" wp14:editId="208C56E6">
            <wp:simplePos x="0" y="0"/>
            <wp:positionH relativeFrom="margin">
              <wp:posOffset>2073876</wp:posOffset>
            </wp:positionH>
            <wp:positionV relativeFrom="paragraph">
              <wp:posOffset>10675</wp:posOffset>
            </wp:positionV>
            <wp:extent cx="1820537" cy="1317625"/>
            <wp:effectExtent l="0" t="0" r="8890" b="0"/>
            <wp:wrapNone/>
            <wp:docPr id="17092054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05441" name="Picture 1709205441"/>
                    <pic:cNvPicPr/>
                  </pic:nvPicPr>
                  <pic:blipFill rotWithShape="1">
                    <a:blip r:embed="rId55" cstate="print">
                      <a:extLst>
                        <a:ext uri="{28A0092B-C50C-407E-A947-70E740481C1C}">
                          <a14:useLocalDpi xmlns:a14="http://schemas.microsoft.com/office/drawing/2010/main" val="0"/>
                        </a:ext>
                      </a:extLst>
                    </a:blip>
                    <a:srcRect l="14142" t="5309" r="10983" b="6071"/>
                    <a:stretch/>
                  </pic:blipFill>
                  <pic:spPr bwMode="auto">
                    <a:xfrm>
                      <a:off x="0" y="0"/>
                      <a:ext cx="1820537" cy="131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178C">
        <w:rPr>
          <w:rFonts w:ascii="Arial MT" w:eastAsia="Arial MT" w:hAnsi="Arial MT" w:cs="Arial MT"/>
          <w:noProof/>
          <w:kern w:val="0"/>
          <w14:ligatures w14:val="none"/>
        </w:rPr>
        <w:drawing>
          <wp:anchor distT="0" distB="0" distL="114300" distR="114300" simplePos="0" relativeHeight="251843072" behindDoc="0" locked="0" layoutInCell="1" allowOverlap="1" wp14:anchorId="42EE728C" wp14:editId="50AD3927">
            <wp:simplePos x="0" y="0"/>
            <wp:positionH relativeFrom="margin">
              <wp:align>left</wp:align>
            </wp:positionH>
            <wp:positionV relativeFrom="paragraph">
              <wp:posOffset>10675</wp:posOffset>
            </wp:positionV>
            <wp:extent cx="2042984" cy="1317625"/>
            <wp:effectExtent l="0" t="0" r="0" b="0"/>
            <wp:wrapNone/>
            <wp:docPr id="2" name="Image 2" descr="The Capture Site | Sculpture"/>
            <wp:cNvGraphicFramePr/>
            <a:graphic xmlns:a="http://schemas.openxmlformats.org/drawingml/2006/main">
              <a:graphicData uri="http://schemas.openxmlformats.org/drawingml/2006/picture">
                <pic:pic xmlns:pic="http://schemas.openxmlformats.org/drawingml/2006/picture">
                  <pic:nvPicPr>
                    <pic:cNvPr id="2" name="Image 2" descr="The Capture Site | Sculpture"/>
                    <pic:cNvPicPr/>
                  </pic:nvPicPr>
                  <pic:blipFill rotWithShape="1">
                    <a:blip r:embed="rId56" cstate="print"/>
                    <a:srcRect l="15909" t="32877" r="16041" b="17222"/>
                    <a:stretch/>
                  </pic:blipFill>
                  <pic:spPr bwMode="auto">
                    <a:xfrm>
                      <a:off x="0" y="0"/>
                      <a:ext cx="2042984" cy="131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0A418E" w14:textId="77777777" w:rsidR="00F23C8F" w:rsidRDefault="00F23C8F" w:rsidP="00F23C8F"/>
    <w:p w14:paraId="4081CD09" w14:textId="77777777" w:rsidR="00F23C8F" w:rsidRDefault="00F23C8F" w:rsidP="00F23C8F"/>
    <w:p w14:paraId="4EA3B40D" w14:textId="77777777" w:rsidR="00F23C8F" w:rsidRDefault="00F23C8F" w:rsidP="00F23C8F">
      <w:pPr>
        <w:ind w:left="720"/>
      </w:pPr>
    </w:p>
    <w:p w14:paraId="793F3222" w14:textId="77777777" w:rsidR="00F23C8F" w:rsidRPr="00C91C30" w:rsidRDefault="00F23C8F" w:rsidP="00F23C8F">
      <w:pPr>
        <w:ind w:left="720"/>
      </w:pPr>
    </w:p>
    <w:p w14:paraId="08733346" w14:textId="77777777" w:rsidR="00F23C8F" w:rsidRDefault="00F23C8F" w:rsidP="00F23C8F">
      <w:pPr>
        <w:rPr>
          <w:b/>
          <w:bCs/>
          <w:sz w:val="24"/>
          <w:szCs w:val="24"/>
        </w:rPr>
      </w:pPr>
    </w:p>
    <w:p w14:paraId="4682ADB7" w14:textId="77777777" w:rsidR="00F23C8F" w:rsidRPr="000D0C9C" w:rsidRDefault="00F23C8F" w:rsidP="00F23C8F">
      <w:pPr>
        <w:rPr>
          <w:sz w:val="24"/>
          <w:szCs w:val="24"/>
        </w:rPr>
      </w:pPr>
      <w:r w:rsidRPr="000D0C9C">
        <w:rPr>
          <w:b/>
          <w:bCs/>
          <w:sz w:val="24"/>
          <w:szCs w:val="24"/>
        </w:rPr>
        <w:t>Economic Impact and Employment:</w:t>
      </w:r>
    </w:p>
    <w:p w14:paraId="1E4F228B" w14:textId="77777777" w:rsidR="00F23C8F" w:rsidRDefault="00F23C8F" w:rsidP="00F23C8F">
      <w:pPr>
        <w:numPr>
          <w:ilvl w:val="0"/>
          <w:numId w:val="10"/>
        </w:numPr>
        <w:rPr>
          <w:sz w:val="24"/>
          <w:szCs w:val="24"/>
        </w:rPr>
      </w:pPr>
      <w:r w:rsidRPr="000D0C9C">
        <w:rPr>
          <w:sz w:val="24"/>
          <w:szCs w:val="24"/>
        </w:rPr>
        <w:t xml:space="preserve">The tourism industry in uMgungundlovu is primarily historic, cultural, and nature-based, contributing to local economic development and job creation. Sport tourism has grown in the district as with multiple facilities to hold events more out of town people come to visit the district. </w:t>
      </w:r>
    </w:p>
    <w:p w14:paraId="5CECF8E6" w14:textId="77777777" w:rsidR="00F23C8F" w:rsidRDefault="00F23C8F" w:rsidP="00F23C8F">
      <w:pPr>
        <w:ind w:left="720"/>
        <w:rPr>
          <w:sz w:val="24"/>
          <w:szCs w:val="24"/>
        </w:rPr>
      </w:pPr>
    </w:p>
    <w:p w14:paraId="5226FE04" w14:textId="4378EE0E" w:rsidR="00FC6E40" w:rsidRDefault="00FC6E40" w:rsidP="00FC6E40">
      <w:pPr>
        <w:rPr>
          <w:sz w:val="20"/>
          <w:szCs w:val="20"/>
        </w:rPr>
      </w:pPr>
    </w:p>
    <w:p w14:paraId="11516B1A" w14:textId="77777777" w:rsidR="00FC6E40" w:rsidRDefault="00FC6E40">
      <w:pPr>
        <w:rPr>
          <w:sz w:val="20"/>
          <w:szCs w:val="20"/>
        </w:rPr>
      </w:pPr>
      <w:r>
        <w:rPr>
          <w:sz w:val="20"/>
          <w:szCs w:val="20"/>
        </w:rPr>
        <w:br w:type="page"/>
      </w:r>
    </w:p>
    <w:p w14:paraId="2D8D2701" w14:textId="7C7DFE89" w:rsidR="00033DA1" w:rsidRPr="00304C1E" w:rsidRDefault="00033DA1" w:rsidP="00323A56">
      <w:pPr>
        <w:pStyle w:val="Heading1"/>
        <w:numPr>
          <w:ilvl w:val="0"/>
          <w:numId w:val="16"/>
        </w:numPr>
        <w:jc w:val="center"/>
        <w:rPr>
          <w:rFonts w:ascii="Arial" w:hAnsi="Arial" w:cs="Arial"/>
          <w:b/>
          <w:bCs/>
          <w:sz w:val="24"/>
          <w:szCs w:val="24"/>
        </w:rPr>
      </w:pPr>
      <w:bookmarkStart w:id="58" w:name="_Toc192611766"/>
      <w:r w:rsidRPr="00F452CF">
        <w:rPr>
          <w:rFonts w:ascii="Arial" w:hAnsi="Arial" w:cs="Arial"/>
          <w:b/>
          <w:bCs/>
          <w:color w:val="auto"/>
          <w:sz w:val="24"/>
          <w:szCs w:val="24"/>
        </w:rPr>
        <w:lastRenderedPageBreak/>
        <w:t>TRANSPORT TRENDS</w:t>
      </w:r>
      <w:bookmarkEnd w:id="58"/>
    </w:p>
    <w:p w14:paraId="41765B3F" w14:textId="77777777" w:rsidR="00033DA1" w:rsidRDefault="00033DA1" w:rsidP="00033DA1">
      <w:pPr>
        <w:rPr>
          <w:sz w:val="24"/>
          <w:szCs w:val="24"/>
        </w:rPr>
      </w:pPr>
    </w:p>
    <w:p w14:paraId="1B1E1733" w14:textId="516C43EA" w:rsidR="00033DA1" w:rsidRPr="00F3751F" w:rsidRDefault="00033DA1" w:rsidP="00033DA1">
      <w:pPr>
        <w:rPr>
          <w:sz w:val="24"/>
          <w:szCs w:val="24"/>
        </w:rPr>
      </w:pPr>
      <w:r w:rsidRPr="00F3751F">
        <w:rPr>
          <w:sz w:val="24"/>
          <w:szCs w:val="24"/>
        </w:rPr>
        <w:t>The uMgungundlovu District</w:t>
      </w:r>
      <w:r>
        <w:rPr>
          <w:sz w:val="24"/>
          <w:szCs w:val="24"/>
        </w:rPr>
        <w:t xml:space="preserve"> </w:t>
      </w:r>
      <w:r w:rsidRPr="00F3751F">
        <w:rPr>
          <w:sz w:val="24"/>
          <w:szCs w:val="24"/>
        </w:rPr>
        <w:t xml:space="preserve">is a pivotal region for transportation serving as a conduit between major economic hubs. The district's transport infrastructure is anchored by the N3 Corridor, South Africa's busiest highway, which facilitates significant freight movement between Durban and Gauteng. </w:t>
      </w:r>
    </w:p>
    <w:p w14:paraId="6C6CBE17" w14:textId="77777777" w:rsidR="00033DA1" w:rsidRDefault="00033DA1" w:rsidP="00033DA1">
      <w:pPr>
        <w:rPr>
          <w:sz w:val="24"/>
          <w:szCs w:val="24"/>
        </w:rPr>
      </w:pPr>
      <w:r w:rsidRPr="00F3751F">
        <w:rPr>
          <w:sz w:val="24"/>
          <w:szCs w:val="24"/>
        </w:rPr>
        <w:t xml:space="preserve">The district's strategic location adjacent to the eThekwini Metro, home to the country's busiest port, further amplifies its importance in national logistics and transportation. This proximity not only enhances the district's role in freight logistics but also positions it as a critical area for industrial, commercial, and retail expansion, especially in regions like Camperdown and </w:t>
      </w:r>
      <w:proofErr w:type="spellStart"/>
      <w:r w:rsidRPr="00F3751F">
        <w:rPr>
          <w:sz w:val="24"/>
          <w:szCs w:val="24"/>
        </w:rPr>
        <w:t>Umlaas</w:t>
      </w:r>
      <w:proofErr w:type="spellEnd"/>
      <w:r w:rsidRPr="00F3751F">
        <w:rPr>
          <w:sz w:val="24"/>
          <w:szCs w:val="24"/>
        </w:rPr>
        <w:t xml:space="preserve"> Road along the N3. </w:t>
      </w:r>
    </w:p>
    <w:p w14:paraId="22C56BE6" w14:textId="77777777" w:rsidR="00033DA1" w:rsidRPr="000D0C9C" w:rsidRDefault="00033DA1" w:rsidP="00033DA1">
      <w:pPr>
        <w:tabs>
          <w:tab w:val="left" w:pos="2599"/>
        </w:tabs>
        <w:rPr>
          <w:rFonts w:ascii="Arial" w:hAnsi="Arial" w:cs="Arial"/>
          <w:sz w:val="24"/>
          <w:szCs w:val="24"/>
        </w:rPr>
      </w:pPr>
      <w:r w:rsidRPr="00F3751F">
        <w:rPr>
          <w:rFonts w:ascii="Arial" w:hAnsi="Arial" w:cs="Arial"/>
          <w:sz w:val="24"/>
          <w:szCs w:val="24"/>
        </w:rPr>
        <w:t>A reliable transport network is a fundamental driver of economic growth and accessibility. The district’s transport infrastructure comprises the following key components:</w:t>
      </w:r>
    </w:p>
    <w:p w14:paraId="25651661" w14:textId="77777777" w:rsidR="00033DA1" w:rsidRDefault="00033DA1" w:rsidP="00033DA1">
      <w:pPr>
        <w:pStyle w:val="ListParagraph"/>
        <w:tabs>
          <w:tab w:val="left" w:pos="2599"/>
        </w:tabs>
        <w:ind w:left="360"/>
        <w:rPr>
          <w:rFonts w:ascii="Arial" w:hAnsi="Arial" w:cs="Arial"/>
          <w:b/>
          <w:bCs/>
          <w:sz w:val="24"/>
          <w:szCs w:val="24"/>
        </w:rPr>
      </w:pPr>
    </w:p>
    <w:p w14:paraId="0AC90DA1" w14:textId="77FC4EB9" w:rsidR="00033DA1" w:rsidRPr="000D0C9C" w:rsidRDefault="00033DA1" w:rsidP="00033DA1">
      <w:pPr>
        <w:pStyle w:val="ListParagraph"/>
        <w:tabs>
          <w:tab w:val="left" w:pos="2599"/>
        </w:tabs>
        <w:ind w:left="360"/>
        <w:rPr>
          <w:rFonts w:ascii="Arial" w:hAnsi="Arial" w:cs="Arial"/>
          <w:sz w:val="24"/>
          <w:szCs w:val="24"/>
        </w:rPr>
      </w:pPr>
      <w:r w:rsidRPr="00AF5F96">
        <w:rPr>
          <w:rFonts w:ascii="Arial" w:hAnsi="Arial" w:cs="Arial"/>
          <w:b/>
          <w:bCs/>
          <w:sz w:val="24"/>
          <w:szCs w:val="24"/>
        </w:rPr>
        <w:t>Road Infrastructure</w:t>
      </w:r>
      <w:r w:rsidRPr="00AF5F96">
        <w:rPr>
          <w:rFonts w:ascii="Arial" w:hAnsi="Arial" w:cs="Arial"/>
          <w:sz w:val="24"/>
          <w:szCs w:val="24"/>
        </w:rPr>
        <w:t>: The district benefits from well-maintained national and regional roads</w:t>
      </w:r>
      <w:r>
        <w:rPr>
          <w:rFonts w:ascii="Arial" w:hAnsi="Arial" w:cs="Arial"/>
          <w:sz w:val="24"/>
          <w:szCs w:val="24"/>
        </w:rPr>
        <w:t>. Infrastructure is well kept as the N3 corridor is being upgraded to enhance traffic flow between Pietermaritzburg and Durban routes.</w:t>
      </w:r>
    </w:p>
    <w:p w14:paraId="5E1CA05E" w14:textId="77777777" w:rsidR="00033DA1" w:rsidRDefault="00033DA1" w:rsidP="00033DA1">
      <w:pPr>
        <w:pStyle w:val="ListParagraph"/>
        <w:tabs>
          <w:tab w:val="left" w:pos="2599"/>
        </w:tabs>
        <w:ind w:left="360"/>
        <w:rPr>
          <w:rFonts w:ascii="Arial" w:hAnsi="Arial" w:cs="Arial"/>
          <w:sz w:val="24"/>
          <w:szCs w:val="24"/>
        </w:rPr>
      </w:pPr>
    </w:p>
    <w:p w14:paraId="0B412FE9" w14:textId="4FCB3589" w:rsidR="00033DA1" w:rsidRDefault="00033DA1" w:rsidP="00033DA1">
      <w:pPr>
        <w:pStyle w:val="ListParagraph"/>
        <w:tabs>
          <w:tab w:val="left" w:pos="2599"/>
        </w:tabs>
        <w:ind w:left="360"/>
        <w:rPr>
          <w:rFonts w:ascii="Arial" w:hAnsi="Arial" w:cs="Arial"/>
          <w:sz w:val="24"/>
          <w:szCs w:val="24"/>
        </w:rPr>
      </w:pPr>
      <w:r>
        <w:rPr>
          <w:rFonts w:ascii="Arial" w:hAnsi="Arial" w:cs="Arial"/>
          <w:noProof/>
          <w:sz w:val="24"/>
          <w:szCs w:val="24"/>
        </w:rPr>
        <w:drawing>
          <wp:anchor distT="0" distB="0" distL="114300" distR="114300" simplePos="0" relativeHeight="251893248" behindDoc="0" locked="0" layoutInCell="1" allowOverlap="1" wp14:anchorId="0578E026" wp14:editId="520AFB74">
            <wp:simplePos x="0" y="0"/>
            <wp:positionH relativeFrom="margin">
              <wp:posOffset>3338605</wp:posOffset>
            </wp:positionH>
            <wp:positionV relativeFrom="paragraph">
              <wp:posOffset>129805</wp:posOffset>
            </wp:positionV>
            <wp:extent cx="2936042" cy="1687195"/>
            <wp:effectExtent l="0" t="0" r="0" b="8255"/>
            <wp:wrapNone/>
            <wp:docPr id="1589169556" name="Picture 19" descr="A map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69556" name="Picture 19" descr="A map of a road&#10;&#10;AI-generated content may be incorrect."/>
                    <pic:cNvPicPr/>
                  </pic:nvPicPr>
                  <pic:blipFill rotWithShape="1">
                    <a:blip r:embed="rId57" cstate="print">
                      <a:extLst>
                        <a:ext uri="{28A0092B-C50C-407E-A947-70E740481C1C}">
                          <a14:useLocalDpi xmlns:a14="http://schemas.microsoft.com/office/drawing/2010/main" val="0"/>
                        </a:ext>
                      </a:extLst>
                    </a:blip>
                    <a:srcRect b="6840"/>
                    <a:stretch/>
                  </pic:blipFill>
                  <pic:spPr bwMode="auto">
                    <a:xfrm>
                      <a:off x="0" y="0"/>
                      <a:ext cx="2936042" cy="1687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886080" behindDoc="0" locked="0" layoutInCell="1" allowOverlap="1" wp14:anchorId="5362BFF8" wp14:editId="3E99A792">
            <wp:simplePos x="0" y="0"/>
            <wp:positionH relativeFrom="margin">
              <wp:posOffset>228600</wp:posOffset>
            </wp:positionH>
            <wp:positionV relativeFrom="paragraph">
              <wp:posOffset>15240</wp:posOffset>
            </wp:positionV>
            <wp:extent cx="3000375" cy="1687224"/>
            <wp:effectExtent l="0" t="0" r="0" b="8255"/>
            <wp:wrapNone/>
            <wp:docPr id="841756197" name="Picture 18" descr="A highway with car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6197" name="Picture 18" descr="A highway with cars on it&#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00375" cy="1687224"/>
                    </a:xfrm>
                    <a:prstGeom prst="rect">
                      <a:avLst/>
                    </a:prstGeom>
                  </pic:spPr>
                </pic:pic>
              </a:graphicData>
            </a:graphic>
            <wp14:sizeRelH relativeFrom="margin">
              <wp14:pctWidth>0</wp14:pctWidth>
            </wp14:sizeRelH>
            <wp14:sizeRelV relativeFrom="margin">
              <wp14:pctHeight>0</wp14:pctHeight>
            </wp14:sizeRelV>
          </wp:anchor>
        </w:drawing>
      </w:r>
    </w:p>
    <w:p w14:paraId="5ED7B77D" w14:textId="77777777" w:rsidR="00033DA1" w:rsidRDefault="00033DA1" w:rsidP="00033DA1">
      <w:pPr>
        <w:pStyle w:val="ListParagraph"/>
        <w:tabs>
          <w:tab w:val="left" w:pos="2599"/>
        </w:tabs>
        <w:ind w:left="360"/>
        <w:rPr>
          <w:rFonts w:ascii="Arial" w:hAnsi="Arial" w:cs="Arial"/>
          <w:sz w:val="24"/>
          <w:szCs w:val="24"/>
        </w:rPr>
      </w:pPr>
    </w:p>
    <w:p w14:paraId="14A718F2" w14:textId="77777777" w:rsidR="00033DA1" w:rsidRDefault="00033DA1" w:rsidP="00033DA1">
      <w:pPr>
        <w:pStyle w:val="ListParagraph"/>
        <w:tabs>
          <w:tab w:val="left" w:pos="2599"/>
        </w:tabs>
        <w:ind w:left="360"/>
        <w:rPr>
          <w:rFonts w:ascii="Arial" w:hAnsi="Arial" w:cs="Arial"/>
          <w:sz w:val="24"/>
          <w:szCs w:val="24"/>
        </w:rPr>
      </w:pPr>
    </w:p>
    <w:p w14:paraId="6974A9EB" w14:textId="77777777" w:rsidR="00033DA1" w:rsidRDefault="00033DA1" w:rsidP="00033DA1">
      <w:pPr>
        <w:pStyle w:val="ListParagraph"/>
        <w:tabs>
          <w:tab w:val="left" w:pos="2599"/>
        </w:tabs>
        <w:ind w:left="360"/>
        <w:rPr>
          <w:rFonts w:ascii="Arial" w:hAnsi="Arial" w:cs="Arial"/>
          <w:sz w:val="24"/>
          <w:szCs w:val="24"/>
        </w:rPr>
      </w:pPr>
    </w:p>
    <w:p w14:paraId="3BA78A71" w14:textId="77777777" w:rsidR="00033DA1" w:rsidRDefault="00033DA1" w:rsidP="00033DA1">
      <w:pPr>
        <w:pStyle w:val="ListParagraph"/>
        <w:tabs>
          <w:tab w:val="left" w:pos="2599"/>
        </w:tabs>
        <w:ind w:left="360"/>
        <w:rPr>
          <w:rFonts w:ascii="Arial" w:hAnsi="Arial" w:cs="Arial"/>
          <w:sz w:val="24"/>
          <w:szCs w:val="24"/>
        </w:rPr>
      </w:pPr>
    </w:p>
    <w:p w14:paraId="2576E45F" w14:textId="77777777" w:rsidR="00033DA1" w:rsidRDefault="00033DA1" w:rsidP="00033DA1">
      <w:pPr>
        <w:pStyle w:val="ListParagraph"/>
        <w:tabs>
          <w:tab w:val="left" w:pos="2599"/>
        </w:tabs>
        <w:ind w:left="360"/>
        <w:rPr>
          <w:rFonts w:ascii="Arial" w:hAnsi="Arial" w:cs="Arial"/>
          <w:sz w:val="24"/>
          <w:szCs w:val="24"/>
        </w:rPr>
      </w:pPr>
    </w:p>
    <w:p w14:paraId="5D23E9C0" w14:textId="77777777" w:rsidR="00033DA1" w:rsidRDefault="00033DA1" w:rsidP="00033DA1">
      <w:pPr>
        <w:pStyle w:val="ListParagraph"/>
        <w:tabs>
          <w:tab w:val="left" w:pos="2599"/>
        </w:tabs>
        <w:ind w:left="360"/>
        <w:rPr>
          <w:rFonts w:ascii="Arial" w:hAnsi="Arial" w:cs="Arial"/>
          <w:sz w:val="24"/>
          <w:szCs w:val="24"/>
        </w:rPr>
      </w:pPr>
    </w:p>
    <w:p w14:paraId="45CB5167" w14:textId="77777777" w:rsidR="00033DA1" w:rsidRDefault="00033DA1" w:rsidP="00033DA1">
      <w:pPr>
        <w:pStyle w:val="ListParagraph"/>
        <w:tabs>
          <w:tab w:val="left" w:pos="2599"/>
        </w:tabs>
        <w:ind w:left="360"/>
        <w:rPr>
          <w:rFonts w:ascii="Arial" w:hAnsi="Arial" w:cs="Arial"/>
          <w:sz w:val="24"/>
          <w:szCs w:val="24"/>
        </w:rPr>
      </w:pPr>
    </w:p>
    <w:p w14:paraId="23FEB06A" w14:textId="77777777" w:rsidR="00033DA1" w:rsidRDefault="00033DA1" w:rsidP="00033DA1">
      <w:pPr>
        <w:pStyle w:val="ListParagraph"/>
        <w:tabs>
          <w:tab w:val="left" w:pos="2599"/>
        </w:tabs>
        <w:ind w:left="360"/>
        <w:rPr>
          <w:rFonts w:ascii="Arial" w:hAnsi="Arial" w:cs="Arial"/>
          <w:sz w:val="24"/>
          <w:szCs w:val="24"/>
        </w:rPr>
      </w:pPr>
    </w:p>
    <w:p w14:paraId="7CC29DBC" w14:textId="77777777" w:rsidR="00033DA1" w:rsidRPr="00AF5F96" w:rsidRDefault="00033DA1" w:rsidP="00033DA1">
      <w:pPr>
        <w:pStyle w:val="ListParagraph"/>
        <w:tabs>
          <w:tab w:val="left" w:pos="2599"/>
        </w:tabs>
        <w:ind w:left="360"/>
        <w:rPr>
          <w:rFonts w:ascii="Arial" w:hAnsi="Arial" w:cs="Arial"/>
          <w:sz w:val="24"/>
          <w:szCs w:val="24"/>
        </w:rPr>
      </w:pPr>
    </w:p>
    <w:p w14:paraId="6A79A325" w14:textId="77777777" w:rsidR="00033DA1" w:rsidRDefault="00033DA1" w:rsidP="00033DA1">
      <w:pPr>
        <w:pStyle w:val="ListParagraph"/>
        <w:tabs>
          <w:tab w:val="left" w:pos="2599"/>
        </w:tabs>
        <w:ind w:left="360"/>
        <w:rPr>
          <w:rFonts w:ascii="Arial" w:hAnsi="Arial" w:cs="Arial"/>
          <w:b/>
          <w:bCs/>
          <w:sz w:val="24"/>
          <w:szCs w:val="24"/>
        </w:rPr>
      </w:pPr>
    </w:p>
    <w:p w14:paraId="512A1D39" w14:textId="321854CA" w:rsidR="00033DA1" w:rsidRDefault="00033DA1" w:rsidP="00033DA1">
      <w:pPr>
        <w:pStyle w:val="ListParagraph"/>
        <w:tabs>
          <w:tab w:val="left" w:pos="2599"/>
        </w:tabs>
        <w:ind w:left="360"/>
        <w:rPr>
          <w:rFonts w:ascii="Arial" w:hAnsi="Arial" w:cs="Arial"/>
          <w:sz w:val="24"/>
          <w:szCs w:val="24"/>
        </w:rPr>
      </w:pPr>
      <w:r w:rsidRPr="00AF5F96">
        <w:rPr>
          <w:rFonts w:ascii="Arial" w:hAnsi="Arial" w:cs="Arial"/>
          <w:b/>
          <w:bCs/>
          <w:sz w:val="24"/>
          <w:szCs w:val="24"/>
        </w:rPr>
        <w:t>Public Transport</w:t>
      </w:r>
      <w:r w:rsidRPr="00AF5F96">
        <w:rPr>
          <w:rFonts w:ascii="Arial" w:hAnsi="Arial" w:cs="Arial"/>
          <w:sz w:val="24"/>
          <w:szCs w:val="24"/>
        </w:rPr>
        <w:t xml:space="preserve">: Minibus taxis and buses are the main modes of public transport. </w:t>
      </w:r>
    </w:p>
    <w:p w14:paraId="57AFEB26" w14:textId="6CD0176D" w:rsidR="00033DA1" w:rsidRDefault="00033DA1" w:rsidP="00033DA1">
      <w:pPr>
        <w:pStyle w:val="ListParagraph"/>
        <w:tabs>
          <w:tab w:val="left" w:pos="2599"/>
        </w:tabs>
        <w:ind w:left="360"/>
        <w:rPr>
          <w:rFonts w:ascii="Arial" w:hAnsi="Arial" w:cs="Arial"/>
          <w:sz w:val="24"/>
          <w:szCs w:val="24"/>
        </w:rPr>
      </w:pPr>
      <w:r>
        <w:rPr>
          <w:rFonts w:ascii="Arial" w:hAnsi="Arial" w:cs="Arial"/>
          <w:noProof/>
          <w:sz w:val="24"/>
          <w:szCs w:val="24"/>
        </w:rPr>
        <w:drawing>
          <wp:anchor distT="0" distB="0" distL="114300" distR="114300" simplePos="0" relativeHeight="251871744" behindDoc="0" locked="0" layoutInCell="1" allowOverlap="1" wp14:anchorId="48B1F7FF" wp14:editId="328686BD">
            <wp:simplePos x="0" y="0"/>
            <wp:positionH relativeFrom="margin">
              <wp:posOffset>3409949</wp:posOffset>
            </wp:positionH>
            <wp:positionV relativeFrom="paragraph">
              <wp:posOffset>143510</wp:posOffset>
            </wp:positionV>
            <wp:extent cx="2897505" cy="1596352"/>
            <wp:effectExtent l="0" t="0" r="0" b="4445"/>
            <wp:wrapNone/>
            <wp:docPr id="2122063687" name="Picture 15" descr="Long shot of several buses park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63687" name="Picture 15" descr="Long shot of several buses parked&#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00526" cy="159801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878912" behindDoc="0" locked="0" layoutInCell="1" allowOverlap="1" wp14:anchorId="5263CA82" wp14:editId="6710607D">
            <wp:simplePos x="0" y="0"/>
            <wp:positionH relativeFrom="margin">
              <wp:posOffset>257175</wp:posOffset>
            </wp:positionH>
            <wp:positionV relativeFrom="paragraph">
              <wp:posOffset>144145</wp:posOffset>
            </wp:positionV>
            <wp:extent cx="3038475" cy="1596212"/>
            <wp:effectExtent l="0" t="0" r="0" b="4445"/>
            <wp:wrapNone/>
            <wp:docPr id="927178992" name="Picture 14" descr="Long shot of a row of va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78992" name="Picture 14" descr="Long shot of a row of van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8475" cy="1596212"/>
                    </a:xfrm>
                    <a:prstGeom prst="rect">
                      <a:avLst/>
                    </a:prstGeom>
                  </pic:spPr>
                </pic:pic>
              </a:graphicData>
            </a:graphic>
            <wp14:sizeRelH relativeFrom="margin">
              <wp14:pctWidth>0</wp14:pctWidth>
            </wp14:sizeRelH>
            <wp14:sizeRelV relativeFrom="margin">
              <wp14:pctHeight>0</wp14:pctHeight>
            </wp14:sizeRelV>
          </wp:anchor>
        </w:drawing>
      </w:r>
    </w:p>
    <w:p w14:paraId="12DCE9AC" w14:textId="77777777" w:rsidR="00033DA1" w:rsidRDefault="00033DA1" w:rsidP="00033DA1">
      <w:pPr>
        <w:pStyle w:val="ListParagraph"/>
        <w:tabs>
          <w:tab w:val="left" w:pos="2599"/>
        </w:tabs>
        <w:ind w:left="360"/>
        <w:rPr>
          <w:rFonts w:ascii="Arial" w:hAnsi="Arial" w:cs="Arial"/>
          <w:sz w:val="24"/>
          <w:szCs w:val="24"/>
        </w:rPr>
      </w:pPr>
    </w:p>
    <w:p w14:paraId="3FFD2F4B" w14:textId="77777777" w:rsidR="00033DA1" w:rsidRDefault="00033DA1" w:rsidP="00033DA1">
      <w:pPr>
        <w:pStyle w:val="ListParagraph"/>
        <w:tabs>
          <w:tab w:val="left" w:pos="2599"/>
        </w:tabs>
        <w:ind w:left="360"/>
        <w:rPr>
          <w:rFonts w:ascii="Arial" w:hAnsi="Arial" w:cs="Arial"/>
          <w:sz w:val="24"/>
          <w:szCs w:val="24"/>
        </w:rPr>
      </w:pPr>
    </w:p>
    <w:p w14:paraId="6F0C38D8" w14:textId="77777777" w:rsidR="00033DA1" w:rsidRDefault="00033DA1" w:rsidP="00033DA1">
      <w:pPr>
        <w:pStyle w:val="ListParagraph"/>
        <w:tabs>
          <w:tab w:val="left" w:pos="2599"/>
        </w:tabs>
        <w:ind w:left="360"/>
        <w:rPr>
          <w:rFonts w:ascii="Arial" w:hAnsi="Arial" w:cs="Arial"/>
          <w:sz w:val="24"/>
          <w:szCs w:val="24"/>
        </w:rPr>
      </w:pPr>
    </w:p>
    <w:p w14:paraId="42EDA630" w14:textId="77777777" w:rsidR="00033DA1" w:rsidRDefault="00033DA1" w:rsidP="00033DA1">
      <w:pPr>
        <w:pStyle w:val="ListParagraph"/>
        <w:tabs>
          <w:tab w:val="left" w:pos="2599"/>
        </w:tabs>
        <w:ind w:left="360"/>
        <w:rPr>
          <w:rFonts w:ascii="Arial" w:hAnsi="Arial" w:cs="Arial"/>
          <w:sz w:val="24"/>
          <w:szCs w:val="24"/>
        </w:rPr>
      </w:pPr>
    </w:p>
    <w:p w14:paraId="320D52AF" w14:textId="77777777" w:rsidR="00033DA1" w:rsidRDefault="00033DA1" w:rsidP="00033DA1">
      <w:pPr>
        <w:pStyle w:val="ListParagraph"/>
        <w:tabs>
          <w:tab w:val="left" w:pos="2599"/>
        </w:tabs>
        <w:ind w:left="360"/>
        <w:rPr>
          <w:rFonts w:ascii="Arial" w:hAnsi="Arial" w:cs="Arial"/>
          <w:sz w:val="24"/>
          <w:szCs w:val="24"/>
        </w:rPr>
      </w:pPr>
    </w:p>
    <w:p w14:paraId="4429D5D8" w14:textId="77777777" w:rsidR="00033DA1" w:rsidRDefault="00033DA1" w:rsidP="00033DA1">
      <w:pPr>
        <w:pStyle w:val="ListParagraph"/>
        <w:tabs>
          <w:tab w:val="left" w:pos="2599"/>
        </w:tabs>
        <w:ind w:left="360"/>
        <w:rPr>
          <w:rFonts w:ascii="Arial" w:hAnsi="Arial" w:cs="Arial"/>
          <w:sz w:val="24"/>
          <w:szCs w:val="24"/>
        </w:rPr>
      </w:pPr>
    </w:p>
    <w:p w14:paraId="13FDAA3F" w14:textId="77777777" w:rsidR="00033DA1" w:rsidRDefault="00033DA1" w:rsidP="00033DA1">
      <w:pPr>
        <w:pStyle w:val="ListParagraph"/>
        <w:tabs>
          <w:tab w:val="left" w:pos="2599"/>
        </w:tabs>
        <w:ind w:left="360"/>
        <w:rPr>
          <w:rFonts w:ascii="Arial" w:hAnsi="Arial" w:cs="Arial"/>
          <w:sz w:val="24"/>
          <w:szCs w:val="24"/>
        </w:rPr>
      </w:pPr>
    </w:p>
    <w:p w14:paraId="0AD5B477" w14:textId="3DB98642" w:rsidR="00FC6E40" w:rsidRDefault="00FC6E40" w:rsidP="00FC6E40">
      <w:pPr>
        <w:rPr>
          <w:sz w:val="20"/>
          <w:szCs w:val="20"/>
        </w:rPr>
      </w:pPr>
    </w:p>
    <w:p w14:paraId="0FBB2ABC" w14:textId="77777777" w:rsidR="00005B2E" w:rsidRDefault="00005B2E">
      <w:pPr>
        <w:rPr>
          <w:sz w:val="20"/>
          <w:szCs w:val="20"/>
        </w:rPr>
      </w:pPr>
    </w:p>
    <w:p w14:paraId="68473846" w14:textId="77777777" w:rsidR="00005B2E" w:rsidRDefault="00005B2E">
      <w:pPr>
        <w:rPr>
          <w:sz w:val="20"/>
          <w:szCs w:val="20"/>
        </w:rPr>
      </w:pPr>
      <w:r>
        <w:rPr>
          <w:sz w:val="20"/>
          <w:szCs w:val="20"/>
        </w:rPr>
        <w:br w:type="page"/>
      </w:r>
    </w:p>
    <w:p w14:paraId="656A8C1E" w14:textId="138EA2D2" w:rsidR="00005B2E" w:rsidRPr="00005B2E" w:rsidRDefault="00005B2E" w:rsidP="00005B2E">
      <w:pPr>
        <w:tabs>
          <w:tab w:val="left" w:pos="2599"/>
        </w:tabs>
        <w:jc w:val="both"/>
        <w:rPr>
          <w:rFonts w:ascii="Arial" w:hAnsi="Arial" w:cs="Arial"/>
          <w:sz w:val="24"/>
          <w:szCs w:val="24"/>
        </w:rPr>
      </w:pPr>
      <w:r w:rsidRPr="00005B2E">
        <w:rPr>
          <w:rFonts w:ascii="Arial" w:hAnsi="Arial" w:cs="Arial"/>
          <w:b/>
          <w:bCs/>
          <w:sz w:val="24"/>
          <w:szCs w:val="24"/>
        </w:rPr>
        <w:lastRenderedPageBreak/>
        <w:t xml:space="preserve">Oribi Airport: </w:t>
      </w:r>
      <w:r w:rsidRPr="00005B2E">
        <w:rPr>
          <w:rFonts w:ascii="Arial" w:hAnsi="Arial" w:cs="Arial"/>
          <w:sz w:val="24"/>
          <w:szCs w:val="24"/>
        </w:rPr>
        <w:t>the airport serves as a crucial hub for both passenger travel and freight logistics, complementing the district's extensive road and rail networks. The airport is undergoing planning for upgrades.</w:t>
      </w:r>
    </w:p>
    <w:p w14:paraId="438E496B" w14:textId="60399598" w:rsidR="00005B2E" w:rsidRDefault="005657DA" w:rsidP="00005B2E">
      <w:pPr>
        <w:pStyle w:val="ListParagraph"/>
        <w:tabs>
          <w:tab w:val="left" w:pos="2599"/>
        </w:tabs>
        <w:ind w:left="360"/>
        <w:jc w:val="both"/>
        <w:rPr>
          <w:rFonts w:ascii="Arial" w:hAnsi="Arial" w:cs="Arial"/>
          <w:sz w:val="24"/>
          <w:szCs w:val="24"/>
        </w:rPr>
      </w:pPr>
      <w:r>
        <w:rPr>
          <w:rFonts w:ascii="Arial" w:hAnsi="Arial" w:cs="Arial"/>
          <w:noProof/>
          <w:sz w:val="24"/>
          <w:szCs w:val="24"/>
        </w:rPr>
        <w:drawing>
          <wp:anchor distT="0" distB="0" distL="114300" distR="114300" simplePos="0" relativeHeight="251900416" behindDoc="0" locked="0" layoutInCell="1" allowOverlap="1" wp14:anchorId="3C9A490D" wp14:editId="7FA142A3">
            <wp:simplePos x="0" y="0"/>
            <wp:positionH relativeFrom="margin">
              <wp:posOffset>-152400</wp:posOffset>
            </wp:positionH>
            <wp:positionV relativeFrom="paragraph">
              <wp:posOffset>221615</wp:posOffset>
            </wp:positionV>
            <wp:extent cx="2428875" cy="1317625"/>
            <wp:effectExtent l="0" t="0" r="0" b="0"/>
            <wp:wrapNone/>
            <wp:docPr id="320198255" name="Picture 8" descr="An airplane on the run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98255" name="Picture 8" descr="An airplane on the runway&#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2428875" cy="1317625"/>
                    </a:xfrm>
                    <a:prstGeom prst="rect">
                      <a:avLst/>
                    </a:prstGeom>
                  </pic:spPr>
                </pic:pic>
              </a:graphicData>
            </a:graphic>
            <wp14:sizeRelH relativeFrom="margin">
              <wp14:pctWidth>0</wp14:pctWidth>
            </wp14:sizeRelH>
            <wp14:sizeRelV relativeFrom="margin">
              <wp14:pctHeight>0</wp14:pctHeight>
            </wp14:sizeRelV>
          </wp:anchor>
        </w:drawing>
      </w:r>
    </w:p>
    <w:p w14:paraId="44A364A3" w14:textId="60A976A6" w:rsidR="00005B2E" w:rsidRDefault="00005B2E" w:rsidP="00005B2E">
      <w:pPr>
        <w:pStyle w:val="ListParagraph"/>
        <w:tabs>
          <w:tab w:val="left" w:pos="2599"/>
        </w:tabs>
        <w:ind w:left="360"/>
        <w:jc w:val="both"/>
        <w:rPr>
          <w:rFonts w:ascii="Arial" w:hAnsi="Arial" w:cs="Arial"/>
          <w:sz w:val="24"/>
          <w:szCs w:val="24"/>
        </w:rPr>
      </w:pPr>
      <w:r>
        <w:rPr>
          <w:rFonts w:ascii="Arial" w:hAnsi="Arial" w:cs="Arial"/>
          <w:noProof/>
          <w:sz w:val="24"/>
          <w:szCs w:val="24"/>
        </w:rPr>
        <w:drawing>
          <wp:anchor distT="0" distB="0" distL="114300" distR="114300" simplePos="0" relativeHeight="251914752" behindDoc="0" locked="0" layoutInCell="1" allowOverlap="1" wp14:anchorId="63D6277D" wp14:editId="36439F92">
            <wp:simplePos x="0" y="0"/>
            <wp:positionH relativeFrom="margin">
              <wp:posOffset>4933950</wp:posOffset>
            </wp:positionH>
            <wp:positionV relativeFrom="paragraph">
              <wp:posOffset>5715</wp:posOffset>
            </wp:positionV>
            <wp:extent cx="1982470" cy="1343025"/>
            <wp:effectExtent l="0" t="0" r="0" b="9525"/>
            <wp:wrapNone/>
            <wp:docPr id="1644968015" name="Picture 10" descr="A jet on the run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68015" name="Picture 10" descr="A jet on the runway&#10;&#10;AI-generated content may be incorrect."/>
                    <pic:cNvPicPr/>
                  </pic:nvPicPr>
                  <pic:blipFill rotWithShape="1">
                    <a:blip r:embed="rId62" cstate="print">
                      <a:extLst>
                        <a:ext uri="{28A0092B-C50C-407E-A947-70E740481C1C}">
                          <a14:useLocalDpi xmlns:a14="http://schemas.microsoft.com/office/drawing/2010/main" val="0"/>
                        </a:ext>
                      </a:extLst>
                    </a:blip>
                    <a:srcRect t="11074" b="5637"/>
                    <a:stretch/>
                  </pic:blipFill>
                  <pic:spPr bwMode="auto">
                    <a:xfrm>
                      <a:off x="0" y="0"/>
                      <a:ext cx="198247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907584" behindDoc="0" locked="0" layoutInCell="1" allowOverlap="1" wp14:anchorId="041FE956" wp14:editId="2055DC1F">
            <wp:simplePos x="0" y="0"/>
            <wp:positionH relativeFrom="column">
              <wp:posOffset>2276475</wp:posOffset>
            </wp:positionH>
            <wp:positionV relativeFrom="paragraph">
              <wp:posOffset>5715</wp:posOffset>
            </wp:positionV>
            <wp:extent cx="2778760" cy="1333500"/>
            <wp:effectExtent l="0" t="0" r="2540" b="0"/>
            <wp:wrapNone/>
            <wp:docPr id="237152707" name="Picture 9" descr="A building with signs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52707" name="Picture 9" descr="A building with signs on the wall&#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78760" cy="1333500"/>
                    </a:xfrm>
                    <a:prstGeom prst="rect">
                      <a:avLst/>
                    </a:prstGeom>
                  </pic:spPr>
                </pic:pic>
              </a:graphicData>
            </a:graphic>
            <wp14:sizeRelH relativeFrom="margin">
              <wp14:pctWidth>0</wp14:pctWidth>
            </wp14:sizeRelH>
            <wp14:sizeRelV relativeFrom="margin">
              <wp14:pctHeight>0</wp14:pctHeight>
            </wp14:sizeRelV>
          </wp:anchor>
        </w:drawing>
      </w:r>
    </w:p>
    <w:p w14:paraId="4B58A817" w14:textId="03CA4CA5" w:rsidR="00005B2E" w:rsidRDefault="00005B2E" w:rsidP="00005B2E">
      <w:pPr>
        <w:pStyle w:val="ListParagraph"/>
        <w:tabs>
          <w:tab w:val="left" w:pos="2599"/>
        </w:tabs>
        <w:ind w:left="360"/>
        <w:jc w:val="both"/>
        <w:rPr>
          <w:rFonts w:ascii="Arial" w:hAnsi="Arial" w:cs="Arial"/>
          <w:sz w:val="24"/>
          <w:szCs w:val="24"/>
        </w:rPr>
      </w:pPr>
    </w:p>
    <w:p w14:paraId="23356342" w14:textId="77777777" w:rsidR="00005B2E" w:rsidRDefault="00005B2E" w:rsidP="00005B2E">
      <w:pPr>
        <w:pStyle w:val="ListParagraph"/>
        <w:tabs>
          <w:tab w:val="left" w:pos="2599"/>
        </w:tabs>
        <w:ind w:left="360"/>
        <w:jc w:val="both"/>
        <w:rPr>
          <w:rFonts w:ascii="Arial" w:hAnsi="Arial" w:cs="Arial"/>
          <w:sz w:val="24"/>
          <w:szCs w:val="24"/>
        </w:rPr>
      </w:pPr>
    </w:p>
    <w:p w14:paraId="522D99D7" w14:textId="77777777" w:rsidR="00005B2E" w:rsidRDefault="00005B2E" w:rsidP="00005B2E">
      <w:pPr>
        <w:pStyle w:val="ListParagraph"/>
        <w:tabs>
          <w:tab w:val="left" w:pos="2599"/>
        </w:tabs>
        <w:ind w:left="360"/>
        <w:jc w:val="both"/>
        <w:rPr>
          <w:rFonts w:ascii="Arial" w:hAnsi="Arial" w:cs="Arial"/>
          <w:sz w:val="24"/>
          <w:szCs w:val="24"/>
        </w:rPr>
      </w:pPr>
    </w:p>
    <w:p w14:paraId="778A05DD" w14:textId="77777777" w:rsidR="005657DA" w:rsidRDefault="005657DA" w:rsidP="005657DA">
      <w:pPr>
        <w:rPr>
          <w:b/>
          <w:bCs/>
          <w:i/>
          <w:iCs/>
          <w:sz w:val="32"/>
          <w:szCs w:val="32"/>
          <w:u w:val="single"/>
        </w:rPr>
      </w:pPr>
    </w:p>
    <w:p w14:paraId="4BAECAD6" w14:textId="77777777" w:rsidR="005657DA" w:rsidRDefault="005657DA" w:rsidP="005657DA">
      <w:pPr>
        <w:rPr>
          <w:b/>
          <w:bCs/>
          <w:i/>
          <w:iCs/>
          <w:sz w:val="32"/>
          <w:szCs w:val="32"/>
          <w:u w:val="single"/>
        </w:rPr>
      </w:pPr>
    </w:p>
    <w:p w14:paraId="50849805" w14:textId="77777777" w:rsidR="005657DA" w:rsidRDefault="005657DA" w:rsidP="005657DA">
      <w:pPr>
        <w:rPr>
          <w:b/>
          <w:bCs/>
          <w:i/>
          <w:iCs/>
          <w:sz w:val="32"/>
          <w:szCs w:val="32"/>
          <w:u w:val="single"/>
        </w:rPr>
      </w:pPr>
    </w:p>
    <w:p w14:paraId="77C10FF8" w14:textId="77777777" w:rsidR="005657DA" w:rsidRDefault="005657DA" w:rsidP="005657DA">
      <w:pPr>
        <w:rPr>
          <w:b/>
          <w:bCs/>
          <w:i/>
          <w:iCs/>
          <w:sz w:val="32"/>
          <w:szCs w:val="32"/>
          <w:u w:val="single"/>
        </w:rPr>
      </w:pPr>
    </w:p>
    <w:p w14:paraId="7F24910C" w14:textId="22CDC545" w:rsidR="005657DA" w:rsidRPr="00F452CF" w:rsidRDefault="00CB5858" w:rsidP="00F452CF">
      <w:pPr>
        <w:pStyle w:val="Heading1"/>
        <w:numPr>
          <w:ilvl w:val="0"/>
          <w:numId w:val="16"/>
        </w:numPr>
        <w:jc w:val="center"/>
        <w:rPr>
          <w:rFonts w:ascii="Arial" w:hAnsi="Arial" w:cs="Arial"/>
          <w:b/>
          <w:bCs/>
          <w:color w:val="auto"/>
          <w:sz w:val="24"/>
          <w:szCs w:val="24"/>
        </w:rPr>
      </w:pPr>
      <w:bookmarkStart w:id="59" w:name="_Toc192611767"/>
      <w:r w:rsidRPr="00F452CF">
        <w:rPr>
          <w:rFonts w:ascii="Arial" w:hAnsi="Arial" w:cs="Arial"/>
          <w:b/>
          <w:bCs/>
          <w:color w:val="auto"/>
          <w:sz w:val="24"/>
          <w:szCs w:val="24"/>
        </w:rPr>
        <w:t>Role and advantage of the Informal Economy</w:t>
      </w:r>
      <w:bookmarkEnd w:id="59"/>
    </w:p>
    <w:p w14:paraId="0953CD83" w14:textId="77777777" w:rsidR="005657DA" w:rsidRDefault="005657DA" w:rsidP="005657DA">
      <w:r w:rsidRPr="0098784A">
        <w:t xml:space="preserve"> </w:t>
      </w:r>
    </w:p>
    <w:p w14:paraId="38DD7C2F" w14:textId="6886756D" w:rsidR="005657DA" w:rsidRPr="00D204CC" w:rsidRDefault="005657DA" w:rsidP="005657DA">
      <w:pPr>
        <w:rPr>
          <w:sz w:val="24"/>
          <w:szCs w:val="24"/>
        </w:rPr>
      </w:pPr>
      <w:r w:rsidRPr="00D204CC">
        <w:rPr>
          <w:sz w:val="24"/>
          <w:szCs w:val="24"/>
        </w:rPr>
        <w:t xml:space="preserve">The National Strategy for the Development and Promotion of Small business in South Africa notes the informal economy creates a significant contribution to the economic and social life of majority of South African population. These influences apply also to most of the residents in uMgungundlovu District and they include amongst others the following:   </w:t>
      </w:r>
    </w:p>
    <w:p w14:paraId="23F1F69C" w14:textId="77777777" w:rsidR="005657DA" w:rsidRPr="00D204CC" w:rsidRDefault="005657DA" w:rsidP="005657DA">
      <w:pPr>
        <w:pStyle w:val="ListParagraph"/>
        <w:numPr>
          <w:ilvl w:val="0"/>
          <w:numId w:val="11"/>
        </w:numPr>
        <w:rPr>
          <w:sz w:val="24"/>
          <w:szCs w:val="24"/>
        </w:rPr>
      </w:pPr>
      <w:r w:rsidRPr="00D204CC">
        <w:rPr>
          <w:sz w:val="24"/>
          <w:szCs w:val="24"/>
        </w:rPr>
        <w:t xml:space="preserve">It Absorbs workers who would otherwise be without work or income. </w:t>
      </w:r>
    </w:p>
    <w:p w14:paraId="148E88DB" w14:textId="77777777" w:rsidR="005657DA" w:rsidRPr="00D204CC" w:rsidRDefault="005657DA" w:rsidP="005657DA">
      <w:pPr>
        <w:pStyle w:val="ListParagraph"/>
        <w:numPr>
          <w:ilvl w:val="0"/>
          <w:numId w:val="11"/>
        </w:numPr>
        <w:rPr>
          <w:sz w:val="24"/>
          <w:szCs w:val="24"/>
        </w:rPr>
      </w:pPr>
      <w:r w:rsidRPr="00D204CC">
        <w:rPr>
          <w:sz w:val="24"/>
          <w:szCs w:val="24"/>
        </w:rPr>
        <w:t xml:space="preserve">Helps to meet the needs of poor consumers by providing accessible and low-priced goods and services. </w:t>
      </w:r>
    </w:p>
    <w:p w14:paraId="3B24E64B" w14:textId="77777777" w:rsidR="005657DA" w:rsidRPr="00D204CC" w:rsidRDefault="005657DA" w:rsidP="005657DA">
      <w:pPr>
        <w:pStyle w:val="ListParagraph"/>
        <w:numPr>
          <w:ilvl w:val="0"/>
          <w:numId w:val="11"/>
        </w:numPr>
        <w:rPr>
          <w:sz w:val="24"/>
          <w:szCs w:val="24"/>
        </w:rPr>
      </w:pPr>
      <w:r w:rsidRPr="00D204CC">
        <w:rPr>
          <w:sz w:val="24"/>
          <w:szCs w:val="24"/>
        </w:rPr>
        <w:t>Could serve as an incubator for business potential and an opportunity for on-the-job skills acquisition. In this sense, it can be a transitional base for accessibility and graduation to the formal economy, if effective strategies are put in place.</w:t>
      </w:r>
    </w:p>
    <w:p w14:paraId="11A38F95" w14:textId="03578AF4" w:rsidR="005657DA" w:rsidRPr="00D204CC" w:rsidRDefault="005657DA" w:rsidP="005657DA">
      <w:pPr>
        <w:pStyle w:val="ListParagraph"/>
        <w:numPr>
          <w:ilvl w:val="0"/>
          <w:numId w:val="11"/>
        </w:numPr>
        <w:rPr>
          <w:sz w:val="24"/>
          <w:szCs w:val="24"/>
        </w:rPr>
      </w:pPr>
      <w:r w:rsidRPr="00D204CC">
        <w:rPr>
          <w:sz w:val="24"/>
          <w:szCs w:val="24"/>
        </w:rPr>
        <w:t xml:space="preserve">Apart from job creation, economic growth and equity created the informal economy provides a relatively easy entry point into the first economic activity for those previously excluded.  </w:t>
      </w:r>
    </w:p>
    <w:p w14:paraId="4AC813C8" w14:textId="05CED634" w:rsidR="005657DA" w:rsidRDefault="00D204CC" w:rsidP="005657DA">
      <w:pPr>
        <w:rPr>
          <w:sz w:val="24"/>
          <w:szCs w:val="24"/>
        </w:rPr>
      </w:pPr>
      <w:r>
        <w:rPr>
          <w:noProof/>
          <w:sz w:val="24"/>
          <w:szCs w:val="24"/>
        </w:rPr>
        <w:drawing>
          <wp:anchor distT="0" distB="0" distL="114300" distR="114300" simplePos="0" relativeHeight="251929088" behindDoc="0" locked="0" layoutInCell="1" allowOverlap="1" wp14:anchorId="7F69D02A" wp14:editId="10AA60E3">
            <wp:simplePos x="0" y="0"/>
            <wp:positionH relativeFrom="margin">
              <wp:posOffset>3343276</wp:posOffset>
            </wp:positionH>
            <wp:positionV relativeFrom="paragraph">
              <wp:posOffset>7620</wp:posOffset>
            </wp:positionV>
            <wp:extent cx="2863288" cy="1952625"/>
            <wp:effectExtent l="0" t="0" r="0" b="0"/>
            <wp:wrapNone/>
            <wp:docPr id="20094996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99687" name="Picture 200949968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67871" cy="19557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21920" behindDoc="0" locked="0" layoutInCell="1" allowOverlap="1" wp14:anchorId="6DECBAD5" wp14:editId="0D26E4AF">
            <wp:simplePos x="0" y="0"/>
            <wp:positionH relativeFrom="margin">
              <wp:posOffset>313343</wp:posOffset>
            </wp:positionH>
            <wp:positionV relativeFrom="paragraph">
              <wp:posOffset>7620</wp:posOffset>
            </wp:positionV>
            <wp:extent cx="2944168" cy="1962150"/>
            <wp:effectExtent l="0" t="0" r="8890" b="0"/>
            <wp:wrapNone/>
            <wp:docPr id="9996573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57315" name="Picture 99965731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44476" cy="1962355"/>
                    </a:xfrm>
                    <a:prstGeom prst="rect">
                      <a:avLst/>
                    </a:prstGeom>
                  </pic:spPr>
                </pic:pic>
              </a:graphicData>
            </a:graphic>
            <wp14:sizeRelH relativeFrom="margin">
              <wp14:pctWidth>0</wp14:pctWidth>
            </wp14:sizeRelH>
            <wp14:sizeRelV relativeFrom="margin">
              <wp14:pctHeight>0</wp14:pctHeight>
            </wp14:sizeRelV>
          </wp:anchor>
        </w:drawing>
      </w:r>
    </w:p>
    <w:p w14:paraId="78ABB286" w14:textId="77777777" w:rsidR="005657DA" w:rsidRPr="001178E8" w:rsidRDefault="005657DA" w:rsidP="005657DA">
      <w:pPr>
        <w:rPr>
          <w:sz w:val="24"/>
          <w:szCs w:val="24"/>
        </w:rPr>
      </w:pPr>
    </w:p>
    <w:p w14:paraId="0A1E1ECC" w14:textId="0D4B5649" w:rsidR="00FC6E40" w:rsidRDefault="00FC6E40">
      <w:pPr>
        <w:rPr>
          <w:sz w:val="20"/>
          <w:szCs w:val="20"/>
        </w:rPr>
      </w:pPr>
      <w:r>
        <w:rPr>
          <w:sz w:val="20"/>
          <w:szCs w:val="20"/>
        </w:rPr>
        <w:br w:type="page"/>
      </w:r>
    </w:p>
    <w:p w14:paraId="22D54D3C" w14:textId="5A9F9267" w:rsidR="00F22E00" w:rsidRPr="00F452CF" w:rsidRDefault="00F22E00" w:rsidP="00F452CF">
      <w:pPr>
        <w:pStyle w:val="Heading1"/>
        <w:numPr>
          <w:ilvl w:val="0"/>
          <w:numId w:val="16"/>
        </w:numPr>
        <w:jc w:val="center"/>
        <w:rPr>
          <w:rFonts w:ascii="Arial" w:eastAsia="Aptos" w:hAnsi="Arial" w:cs="Arial"/>
          <w:b/>
          <w:bCs/>
          <w:color w:val="auto"/>
          <w:sz w:val="24"/>
          <w:szCs w:val="24"/>
          <w:lang w:val="en-US"/>
        </w:rPr>
      </w:pPr>
      <w:bookmarkStart w:id="60" w:name="_Toc192611768"/>
      <w:r w:rsidRPr="00F452CF">
        <w:rPr>
          <w:rFonts w:ascii="Arial" w:eastAsia="Aptos" w:hAnsi="Arial" w:cs="Arial"/>
          <w:b/>
          <w:bCs/>
          <w:color w:val="auto"/>
          <w:sz w:val="24"/>
          <w:szCs w:val="24"/>
          <w:lang w:val="en-US"/>
        </w:rPr>
        <w:lastRenderedPageBreak/>
        <w:t>The Educational Sector in uMgungundlovu District</w:t>
      </w:r>
      <w:bookmarkEnd w:id="60"/>
    </w:p>
    <w:p w14:paraId="6C00C7B8" w14:textId="7D52443A" w:rsidR="00F22E00" w:rsidRPr="00F22E00" w:rsidRDefault="00F22E00" w:rsidP="00F22E00">
      <w:pPr>
        <w:spacing w:line="278" w:lineRule="auto"/>
        <w:rPr>
          <w:rFonts w:ascii="Aptos" w:eastAsia="Aptos" w:hAnsi="Aptos" w:cs="Times New Roman"/>
          <w:sz w:val="24"/>
          <w:szCs w:val="24"/>
          <w:lang w:val="en-US"/>
        </w:rPr>
      </w:pPr>
    </w:p>
    <w:p w14:paraId="74FABE46" w14:textId="6F08E234" w:rsidR="00F22E00" w:rsidRPr="00F22E00" w:rsidRDefault="00F22E00" w:rsidP="00F22E00">
      <w:pPr>
        <w:spacing w:line="278" w:lineRule="auto"/>
        <w:rPr>
          <w:rFonts w:eastAsia="Aptos" w:cs="Times New Roman"/>
          <w:sz w:val="24"/>
          <w:szCs w:val="24"/>
          <w:lang w:val="en-US"/>
        </w:rPr>
      </w:pPr>
      <w:r w:rsidRPr="00F22E00">
        <w:rPr>
          <w:rFonts w:eastAsia="Aptos" w:cs="Times New Roman"/>
          <w:sz w:val="24"/>
          <w:szCs w:val="24"/>
          <w:lang w:val="en-US"/>
        </w:rPr>
        <w:t>The educational sector in uMgungundlovu District is quite comprehensive and diverse. The district also includes a range of private tertiary institutions providing education through personalized learning tailored to each student’s strengths, fostering critical and creative thinking. The demand for skills-based training and entrepreneurial education is growing, creating investment prospects in private colleges, technology-driven learning solutions, and corporate training partnerships. The district has a variety of educational institutions spread across seven local municipalities: Impendle, Mkhambathini, Mpofana, Msunduzi, Richmond, uMngeni, and uMshwathi.</w:t>
      </w:r>
    </w:p>
    <w:p w14:paraId="52627AF1" w14:textId="04820C28" w:rsidR="00F22E00" w:rsidRPr="00F22E00" w:rsidRDefault="00F22E00" w:rsidP="00F22E00">
      <w:pPr>
        <w:spacing w:line="278" w:lineRule="auto"/>
        <w:rPr>
          <w:rFonts w:eastAsia="Aptos" w:cs="Times New Roman"/>
          <w:sz w:val="24"/>
          <w:szCs w:val="24"/>
          <w:lang w:val="en-US"/>
        </w:rPr>
      </w:pPr>
      <w:r w:rsidRPr="00F22E00">
        <w:rPr>
          <w:rFonts w:eastAsia="Aptos" w:cs="Times New Roman"/>
          <w:sz w:val="24"/>
          <w:szCs w:val="24"/>
          <w:lang w:val="en-US"/>
        </w:rPr>
        <w:t>The district has a network of public and private schools catering to diverse educational needs. Some of the notable schools include:</w:t>
      </w:r>
    </w:p>
    <w:p w14:paraId="27133E9A" w14:textId="391D3805" w:rsidR="00F22E00" w:rsidRPr="00966649" w:rsidRDefault="00073B1C" w:rsidP="00966649">
      <w:pPr>
        <w:pStyle w:val="Heading3"/>
        <w:rPr>
          <w:rFonts w:ascii="Arial" w:eastAsia="Aptos" w:hAnsi="Arial" w:cs="Arial"/>
          <w:b/>
          <w:bCs/>
          <w:color w:val="auto"/>
          <w:sz w:val="24"/>
          <w:szCs w:val="24"/>
          <w:lang w:val="en-US"/>
        </w:rPr>
      </w:pPr>
      <w:bookmarkStart w:id="61" w:name="_Toc192611769"/>
      <w:r>
        <w:rPr>
          <w:rFonts w:ascii="Arial" w:eastAsia="Aptos" w:hAnsi="Arial" w:cs="Arial"/>
          <w:b/>
          <w:bCs/>
          <w:color w:val="auto"/>
          <w:sz w:val="24"/>
          <w:szCs w:val="24"/>
          <w:lang w:val="en-US"/>
        </w:rPr>
        <w:t>17.1</w:t>
      </w:r>
      <w:r w:rsidR="00C342C8">
        <w:rPr>
          <w:rFonts w:ascii="Arial" w:eastAsia="Aptos" w:hAnsi="Arial" w:cs="Arial"/>
          <w:b/>
          <w:bCs/>
          <w:color w:val="auto"/>
          <w:sz w:val="24"/>
          <w:szCs w:val="24"/>
          <w:lang w:val="en-US"/>
        </w:rPr>
        <w:tab/>
      </w:r>
      <w:r w:rsidR="00F22E00" w:rsidRPr="00966649">
        <w:rPr>
          <w:rFonts w:ascii="Arial" w:eastAsia="Aptos" w:hAnsi="Arial" w:cs="Arial"/>
          <w:b/>
          <w:bCs/>
          <w:color w:val="auto"/>
          <w:sz w:val="24"/>
          <w:szCs w:val="24"/>
          <w:lang w:val="en-US"/>
        </w:rPr>
        <w:t>Tertiary Education and Vocational Training</w:t>
      </w:r>
      <w:bookmarkEnd w:id="61"/>
    </w:p>
    <w:p w14:paraId="285565A0" w14:textId="0F166B22" w:rsidR="00F22E00" w:rsidRPr="00F22E00" w:rsidRDefault="00F22E00" w:rsidP="00F22E00">
      <w:pPr>
        <w:spacing w:line="278" w:lineRule="auto"/>
        <w:rPr>
          <w:rFonts w:eastAsia="Aptos" w:cs="Times New Roman"/>
          <w:sz w:val="24"/>
          <w:szCs w:val="24"/>
          <w:lang w:val="en-US"/>
        </w:rPr>
      </w:pPr>
    </w:p>
    <w:p w14:paraId="6F287022" w14:textId="5D52EC84" w:rsidR="00F22E00" w:rsidRPr="00F22E00" w:rsidRDefault="00F22E00" w:rsidP="000C6228">
      <w:pPr>
        <w:spacing w:line="278" w:lineRule="auto"/>
        <w:contextualSpacing/>
        <w:rPr>
          <w:rFonts w:eastAsia="Aptos" w:cs="Times New Roman"/>
          <w:sz w:val="24"/>
          <w:szCs w:val="24"/>
          <w:lang w:val="en-US"/>
        </w:rPr>
      </w:pPr>
      <w:r w:rsidRPr="00F22E00">
        <w:rPr>
          <w:rFonts w:eastAsia="Aptos" w:cs="Times New Roman"/>
          <w:b/>
          <w:bCs/>
          <w:sz w:val="24"/>
          <w:szCs w:val="24"/>
          <w:lang w:val="en-US"/>
        </w:rPr>
        <w:t>University of KwaZulu-Natal (UKZN</w:t>
      </w:r>
      <w:r w:rsidRPr="00F22E00">
        <w:rPr>
          <w:rFonts w:eastAsia="Aptos" w:cs="Times New Roman"/>
          <w:sz w:val="24"/>
          <w:szCs w:val="24"/>
          <w:lang w:val="en-US"/>
        </w:rPr>
        <w:t>) - The University of KwaZulu-Natal (UKZN) Pietermaritzburg campus is a relatively small institution that offers a variety of undergraduate and postgraduate programs. The campus is in Pietermaritzburg, close to parks and nature reserves.</w:t>
      </w:r>
    </w:p>
    <w:p w14:paraId="0228EEBA" w14:textId="12D5B4DD" w:rsidR="000C6228" w:rsidRPr="007A763D" w:rsidRDefault="000C6228" w:rsidP="000C6228">
      <w:pPr>
        <w:spacing w:line="278" w:lineRule="auto"/>
        <w:ind w:left="360"/>
        <w:rPr>
          <w:b/>
          <w:bCs/>
          <w:sz w:val="24"/>
          <w:szCs w:val="24"/>
        </w:rPr>
      </w:pPr>
      <w:r w:rsidRPr="007A763D">
        <w:rPr>
          <w:noProof/>
          <w:sz w:val="24"/>
          <w:szCs w:val="24"/>
        </w:rPr>
        <w:drawing>
          <wp:anchor distT="0" distB="0" distL="114300" distR="114300" simplePos="0" relativeHeight="251935232" behindDoc="0" locked="0" layoutInCell="1" allowOverlap="1" wp14:anchorId="0D960994" wp14:editId="2C7509BF">
            <wp:simplePos x="0" y="0"/>
            <wp:positionH relativeFrom="column">
              <wp:posOffset>3105149</wp:posOffset>
            </wp:positionH>
            <wp:positionV relativeFrom="paragraph">
              <wp:posOffset>6349</wp:posOffset>
            </wp:positionV>
            <wp:extent cx="2676333" cy="1781175"/>
            <wp:effectExtent l="0" t="0" r="0" b="0"/>
            <wp:wrapNone/>
            <wp:docPr id="17685225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83206" cy="1785749"/>
                    </a:xfrm>
                    <a:prstGeom prst="rect">
                      <a:avLst/>
                    </a:prstGeom>
                    <a:noFill/>
                  </pic:spPr>
                </pic:pic>
              </a:graphicData>
            </a:graphic>
            <wp14:sizeRelH relativeFrom="margin">
              <wp14:pctWidth>0</wp14:pctWidth>
            </wp14:sizeRelH>
            <wp14:sizeRelV relativeFrom="margin">
              <wp14:pctHeight>0</wp14:pctHeight>
            </wp14:sizeRelV>
          </wp:anchor>
        </w:drawing>
      </w:r>
      <w:r w:rsidRPr="007A763D">
        <w:rPr>
          <w:noProof/>
          <w:sz w:val="24"/>
          <w:szCs w:val="24"/>
        </w:rPr>
        <w:drawing>
          <wp:anchor distT="0" distB="0" distL="114300" distR="114300" simplePos="0" relativeHeight="251932160" behindDoc="0" locked="0" layoutInCell="1" allowOverlap="1" wp14:anchorId="41319967" wp14:editId="6F4F9881">
            <wp:simplePos x="0" y="0"/>
            <wp:positionH relativeFrom="column">
              <wp:posOffset>361950</wp:posOffset>
            </wp:positionH>
            <wp:positionV relativeFrom="paragraph">
              <wp:posOffset>25400</wp:posOffset>
            </wp:positionV>
            <wp:extent cx="2696561" cy="1771650"/>
            <wp:effectExtent l="0" t="0" r="8890" b="0"/>
            <wp:wrapNone/>
            <wp:docPr id="91452666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9208" cy="1773389"/>
                    </a:xfrm>
                    <a:prstGeom prst="rect">
                      <a:avLst/>
                    </a:prstGeom>
                    <a:noFill/>
                  </pic:spPr>
                </pic:pic>
              </a:graphicData>
            </a:graphic>
            <wp14:sizeRelH relativeFrom="margin">
              <wp14:pctWidth>0</wp14:pctWidth>
            </wp14:sizeRelH>
            <wp14:sizeRelV relativeFrom="margin">
              <wp14:pctHeight>0</wp14:pctHeight>
            </wp14:sizeRelV>
          </wp:anchor>
        </w:drawing>
      </w:r>
    </w:p>
    <w:p w14:paraId="79770E8A" w14:textId="0A5E4242" w:rsidR="000C6228" w:rsidRPr="007A763D" w:rsidRDefault="000C6228" w:rsidP="000C6228">
      <w:pPr>
        <w:spacing w:line="278" w:lineRule="auto"/>
        <w:ind w:left="360"/>
        <w:rPr>
          <w:b/>
          <w:bCs/>
          <w:sz w:val="24"/>
          <w:szCs w:val="24"/>
        </w:rPr>
      </w:pPr>
    </w:p>
    <w:p w14:paraId="2CD45F29" w14:textId="09A25113" w:rsidR="000C6228" w:rsidRPr="007A763D" w:rsidRDefault="000C6228" w:rsidP="000C6228">
      <w:pPr>
        <w:spacing w:line="278" w:lineRule="auto"/>
        <w:ind w:left="360"/>
        <w:rPr>
          <w:b/>
          <w:bCs/>
          <w:sz w:val="24"/>
          <w:szCs w:val="24"/>
        </w:rPr>
      </w:pPr>
    </w:p>
    <w:p w14:paraId="20AD7A95" w14:textId="48233D18" w:rsidR="000C6228" w:rsidRPr="007A763D" w:rsidRDefault="000C6228" w:rsidP="000C6228">
      <w:pPr>
        <w:spacing w:line="278" w:lineRule="auto"/>
        <w:ind w:left="360"/>
        <w:rPr>
          <w:b/>
          <w:bCs/>
          <w:sz w:val="24"/>
          <w:szCs w:val="24"/>
        </w:rPr>
      </w:pPr>
    </w:p>
    <w:p w14:paraId="47E3C499" w14:textId="0F10ADB2" w:rsidR="000C6228" w:rsidRPr="007A763D" w:rsidRDefault="000C6228" w:rsidP="000C6228">
      <w:pPr>
        <w:spacing w:line="278" w:lineRule="auto"/>
        <w:rPr>
          <w:b/>
          <w:bCs/>
          <w:sz w:val="24"/>
          <w:szCs w:val="24"/>
        </w:rPr>
      </w:pPr>
    </w:p>
    <w:p w14:paraId="1DBBDE10" w14:textId="27F1F6B8" w:rsidR="000C6228" w:rsidRPr="007A763D" w:rsidRDefault="000C6228" w:rsidP="000C6228">
      <w:pPr>
        <w:spacing w:line="278" w:lineRule="auto"/>
        <w:rPr>
          <w:b/>
          <w:bCs/>
          <w:sz w:val="24"/>
          <w:szCs w:val="24"/>
        </w:rPr>
      </w:pPr>
    </w:p>
    <w:p w14:paraId="5BA2C0B1" w14:textId="7C6417D9" w:rsidR="000C6228" w:rsidRPr="007A763D" w:rsidRDefault="000C6228" w:rsidP="000C6228">
      <w:pPr>
        <w:spacing w:line="278" w:lineRule="auto"/>
        <w:rPr>
          <w:b/>
          <w:bCs/>
          <w:sz w:val="24"/>
          <w:szCs w:val="24"/>
        </w:rPr>
      </w:pPr>
    </w:p>
    <w:p w14:paraId="2AF51914" w14:textId="541D2115" w:rsidR="000C6228" w:rsidRPr="007A763D" w:rsidRDefault="000C6228" w:rsidP="000C6228">
      <w:pPr>
        <w:spacing w:line="278" w:lineRule="auto"/>
        <w:rPr>
          <w:b/>
          <w:bCs/>
          <w:sz w:val="24"/>
          <w:szCs w:val="24"/>
        </w:rPr>
      </w:pPr>
    </w:p>
    <w:p w14:paraId="46431C21" w14:textId="7793B447" w:rsidR="000C6228" w:rsidRPr="007A763D" w:rsidRDefault="000C6228" w:rsidP="000C6228">
      <w:pPr>
        <w:spacing w:line="278" w:lineRule="auto"/>
        <w:rPr>
          <w:sz w:val="24"/>
          <w:szCs w:val="24"/>
        </w:rPr>
      </w:pPr>
      <w:r w:rsidRPr="007A763D">
        <w:rPr>
          <w:b/>
          <w:bCs/>
          <w:sz w:val="24"/>
          <w:szCs w:val="24"/>
        </w:rPr>
        <w:t>DUT (Durban University of Technology</w:t>
      </w:r>
      <w:r w:rsidRPr="007A763D">
        <w:rPr>
          <w:sz w:val="24"/>
          <w:szCs w:val="24"/>
        </w:rPr>
        <w:t>) - The Durban University of Technology (DUT) in Pietermaritzburg (PMB) is a multi-campus university that offers higher education and technological training.</w:t>
      </w:r>
    </w:p>
    <w:p w14:paraId="5FBA5017" w14:textId="3B3E93ED" w:rsidR="00FC6E40" w:rsidRPr="007A763D" w:rsidRDefault="00E32C52">
      <w:pPr>
        <w:rPr>
          <w:sz w:val="24"/>
          <w:szCs w:val="24"/>
        </w:rPr>
      </w:pPr>
      <w:r w:rsidRPr="007A763D">
        <w:rPr>
          <w:noProof/>
          <w:sz w:val="24"/>
          <w:szCs w:val="24"/>
        </w:rPr>
        <w:drawing>
          <wp:anchor distT="0" distB="0" distL="114300" distR="114300" simplePos="0" relativeHeight="251941376" behindDoc="0" locked="0" layoutInCell="1" allowOverlap="1" wp14:anchorId="1C294A4B" wp14:editId="26D1D432">
            <wp:simplePos x="0" y="0"/>
            <wp:positionH relativeFrom="column">
              <wp:posOffset>305006</wp:posOffset>
            </wp:positionH>
            <wp:positionV relativeFrom="paragraph">
              <wp:posOffset>2540</wp:posOffset>
            </wp:positionV>
            <wp:extent cx="2752725" cy="1908318"/>
            <wp:effectExtent l="0" t="0" r="0" b="0"/>
            <wp:wrapNone/>
            <wp:docPr id="195405183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2725" cy="1908318"/>
                    </a:xfrm>
                    <a:prstGeom prst="rect">
                      <a:avLst/>
                    </a:prstGeom>
                    <a:noFill/>
                  </pic:spPr>
                </pic:pic>
              </a:graphicData>
            </a:graphic>
            <wp14:sizeRelH relativeFrom="margin">
              <wp14:pctWidth>0</wp14:pctWidth>
            </wp14:sizeRelH>
            <wp14:sizeRelV relativeFrom="margin">
              <wp14:pctHeight>0</wp14:pctHeight>
            </wp14:sizeRelV>
          </wp:anchor>
        </w:drawing>
      </w:r>
      <w:r w:rsidRPr="007A763D">
        <w:rPr>
          <w:noProof/>
          <w:sz w:val="24"/>
          <w:szCs w:val="24"/>
        </w:rPr>
        <w:drawing>
          <wp:anchor distT="0" distB="0" distL="114300" distR="114300" simplePos="0" relativeHeight="251938304" behindDoc="0" locked="0" layoutInCell="1" allowOverlap="1" wp14:anchorId="2B49E3A9" wp14:editId="7FB50679">
            <wp:simplePos x="0" y="0"/>
            <wp:positionH relativeFrom="column">
              <wp:posOffset>3143250</wp:posOffset>
            </wp:positionH>
            <wp:positionV relativeFrom="paragraph">
              <wp:posOffset>12065</wp:posOffset>
            </wp:positionV>
            <wp:extent cx="2809875" cy="1895820"/>
            <wp:effectExtent l="0" t="0" r="0" b="9525"/>
            <wp:wrapNone/>
            <wp:docPr id="4025348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2239" cy="1897415"/>
                    </a:xfrm>
                    <a:prstGeom prst="rect">
                      <a:avLst/>
                    </a:prstGeom>
                    <a:noFill/>
                  </pic:spPr>
                </pic:pic>
              </a:graphicData>
            </a:graphic>
            <wp14:sizeRelH relativeFrom="margin">
              <wp14:pctWidth>0</wp14:pctWidth>
            </wp14:sizeRelH>
            <wp14:sizeRelV relativeFrom="margin">
              <wp14:pctHeight>0</wp14:pctHeight>
            </wp14:sizeRelV>
          </wp:anchor>
        </w:drawing>
      </w:r>
      <w:r w:rsidR="00FC6E40" w:rsidRPr="007A763D">
        <w:rPr>
          <w:sz w:val="24"/>
          <w:szCs w:val="24"/>
        </w:rPr>
        <w:br w:type="page"/>
      </w:r>
    </w:p>
    <w:p w14:paraId="775D7A38" w14:textId="45DD7E21" w:rsidR="00FC6E40" w:rsidRPr="007A763D" w:rsidRDefault="00FC6E40" w:rsidP="00FC6E40">
      <w:pPr>
        <w:rPr>
          <w:sz w:val="24"/>
          <w:szCs w:val="24"/>
        </w:rPr>
      </w:pPr>
    </w:p>
    <w:p w14:paraId="29D12122" w14:textId="22A83557" w:rsidR="00213936" w:rsidRPr="00906445" w:rsidRDefault="00C342C8" w:rsidP="00906445">
      <w:pPr>
        <w:pStyle w:val="Heading3"/>
        <w:rPr>
          <w:rFonts w:ascii="Arial" w:hAnsi="Arial" w:cs="Arial"/>
          <w:b/>
          <w:bCs/>
          <w:color w:val="auto"/>
          <w:sz w:val="24"/>
          <w:szCs w:val="24"/>
        </w:rPr>
      </w:pPr>
      <w:bookmarkStart w:id="62" w:name="_Toc192611770"/>
      <w:r>
        <w:rPr>
          <w:rFonts w:ascii="Arial" w:hAnsi="Arial" w:cs="Arial"/>
          <w:b/>
          <w:bCs/>
          <w:color w:val="auto"/>
          <w:sz w:val="24"/>
          <w:szCs w:val="24"/>
        </w:rPr>
        <w:t>17.2</w:t>
      </w:r>
      <w:r>
        <w:rPr>
          <w:rFonts w:ascii="Arial" w:hAnsi="Arial" w:cs="Arial"/>
          <w:b/>
          <w:bCs/>
          <w:color w:val="auto"/>
          <w:sz w:val="24"/>
          <w:szCs w:val="24"/>
        </w:rPr>
        <w:tab/>
      </w:r>
      <w:r w:rsidR="00213936" w:rsidRPr="00906445">
        <w:rPr>
          <w:rFonts w:ascii="Arial" w:hAnsi="Arial" w:cs="Arial"/>
          <w:b/>
          <w:bCs/>
          <w:color w:val="auto"/>
          <w:sz w:val="24"/>
          <w:szCs w:val="24"/>
        </w:rPr>
        <w:t>Private Schools:</w:t>
      </w:r>
      <w:bookmarkEnd w:id="62"/>
    </w:p>
    <w:p w14:paraId="56F0D198" w14:textId="77777777" w:rsidR="00213936" w:rsidRPr="007A763D" w:rsidRDefault="00213936" w:rsidP="00213936">
      <w:pPr>
        <w:ind w:left="360"/>
        <w:rPr>
          <w:b/>
          <w:bCs/>
          <w:sz w:val="24"/>
          <w:szCs w:val="24"/>
          <w:u w:val="single"/>
        </w:rPr>
      </w:pPr>
    </w:p>
    <w:p w14:paraId="6FA58F8E" w14:textId="77777777" w:rsidR="00213936" w:rsidRPr="007A763D" w:rsidRDefault="00213936" w:rsidP="007A763D">
      <w:pPr>
        <w:spacing w:line="278" w:lineRule="auto"/>
        <w:rPr>
          <w:sz w:val="24"/>
          <w:szCs w:val="24"/>
        </w:rPr>
      </w:pPr>
      <w:r w:rsidRPr="007A763D">
        <w:rPr>
          <w:b/>
          <w:bCs/>
          <w:sz w:val="24"/>
          <w:szCs w:val="24"/>
        </w:rPr>
        <w:t>Maritzburg College</w:t>
      </w:r>
      <w:r w:rsidRPr="007A763D">
        <w:rPr>
          <w:sz w:val="24"/>
          <w:szCs w:val="24"/>
        </w:rPr>
        <w:t xml:space="preserve"> - A prominent high school is a public school for boys in Pietermaritzburg, KwaZulu-Natal. It is a semi-private English-medium high school for boys situated in the city of Pietermaritzburg in the KwaZulu-Natal province of South Africa. It is the oldest boys' high school in KwaZulu-Natal, and one of the oldest schools in South Africa. </w:t>
      </w:r>
    </w:p>
    <w:p w14:paraId="3D812489" w14:textId="77777777" w:rsidR="00213936" w:rsidRPr="007A763D" w:rsidRDefault="00213936" w:rsidP="00213936">
      <w:pPr>
        <w:rPr>
          <w:sz w:val="24"/>
          <w:szCs w:val="24"/>
        </w:rPr>
      </w:pPr>
      <w:r w:rsidRPr="007A763D">
        <w:rPr>
          <w:noProof/>
          <w:sz w:val="24"/>
          <w:szCs w:val="24"/>
        </w:rPr>
        <w:drawing>
          <wp:anchor distT="0" distB="0" distL="114300" distR="114300" simplePos="0" relativeHeight="251760640" behindDoc="1" locked="0" layoutInCell="1" allowOverlap="1" wp14:anchorId="0980AEE9" wp14:editId="28C2C36A">
            <wp:simplePos x="0" y="0"/>
            <wp:positionH relativeFrom="column">
              <wp:posOffset>-301625</wp:posOffset>
            </wp:positionH>
            <wp:positionV relativeFrom="paragraph">
              <wp:posOffset>72389</wp:posOffset>
            </wp:positionV>
            <wp:extent cx="3333750" cy="2143125"/>
            <wp:effectExtent l="0" t="0" r="0" b="9525"/>
            <wp:wrapNone/>
            <wp:docPr id="19647842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6076" cy="2144620"/>
                    </a:xfrm>
                    <a:prstGeom prst="rect">
                      <a:avLst/>
                    </a:prstGeom>
                    <a:noFill/>
                  </pic:spPr>
                </pic:pic>
              </a:graphicData>
            </a:graphic>
            <wp14:sizeRelH relativeFrom="margin">
              <wp14:pctWidth>0</wp14:pctWidth>
            </wp14:sizeRelH>
            <wp14:sizeRelV relativeFrom="margin">
              <wp14:pctHeight>0</wp14:pctHeight>
            </wp14:sizeRelV>
          </wp:anchor>
        </w:drawing>
      </w:r>
      <w:r w:rsidRPr="007A763D">
        <w:rPr>
          <w:noProof/>
          <w:sz w:val="24"/>
          <w:szCs w:val="24"/>
        </w:rPr>
        <w:drawing>
          <wp:anchor distT="0" distB="0" distL="114300" distR="114300" simplePos="0" relativeHeight="251759616" behindDoc="1" locked="0" layoutInCell="1" allowOverlap="1" wp14:anchorId="52CF77C6" wp14:editId="7C32BE98">
            <wp:simplePos x="0" y="0"/>
            <wp:positionH relativeFrom="column">
              <wp:posOffset>3095625</wp:posOffset>
            </wp:positionH>
            <wp:positionV relativeFrom="paragraph">
              <wp:posOffset>62230</wp:posOffset>
            </wp:positionV>
            <wp:extent cx="3469252" cy="2162175"/>
            <wp:effectExtent l="0" t="0" r="0" b="0"/>
            <wp:wrapNone/>
            <wp:docPr id="12206639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69252" cy="2162175"/>
                    </a:xfrm>
                    <a:prstGeom prst="rect">
                      <a:avLst/>
                    </a:prstGeom>
                    <a:noFill/>
                  </pic:spPr>
                </pic:pic>
              </a:graphicData>
            </a:graphic>
            <wp14:sizeRelH relativeFrom="margin">
              <wp14:pctWidth>0</wp14:pctWidth>
            </wp14:sizeRelH>
            <wp14:sizeRelV relativeFrom="margin">
              <wp14:pctHeight>0</wp14:pctHeight>
            </wp14:sizeRelV>
          </wp:anchor>
        </w:drawing>
      </w:r>
    </w:p>
    <w:p w14:paraId="1E636F9E" w14:textId="77777777" w:rsidR="00213936" w:rsidRPr="007A763D" w:rsidRDefault="00213936" w:rsidP="00213936">
      <w:pPr>
        <w:rPr>
          <w:sz w:val="24"/>
          <w:szCs w:val="24"/>
        </w:rPr>
      </w:pPr>
    </w:p>
    <w:p w14:paraId="67BDBDB0" w14:textId="77777777" w:rsidR="00213936" w:rsidRPr="007A763D" w:rsidRDefault="00213936" w:rsidP="00213936">
      <w:pPr>
        <w:pStyle w:val="ListParagraph"/>
        <w:rPr>
          <w:sz w:val="24"/>
          <w:szCs w:val="24"/>
        </w:rPr>
      </w:pPr>
    </w:p>
    <w:p w14:paraId="7522F91A" w14:textId="77777777" w:rsidR="00213936" w:rsidRPr="007A763D" w:rsidRDefault="00213936" w:rsidP="00213936">
      <w:pPr>
        <w:pStyle w:val="ListParagraph"/>
        <w:rPr>
          <w:sz w:val="24"/>
          <w:szCs w:val="24"/>
        </w:rPr>
      </w:pPr>
    </w:p>
    <w:p w14:paraId="59BB576D" w14:textId="77777777" w:rsidR="00213936" w:rsidRPr="007A763D" w:rsidRDefault="00213936" w:rsidP="00213936">
      <w:pPr>
        <w:pStyle w:val="ListParagraph"/>
        <w:rPr>
          <w:sz w:val="24"/>
          <w:szCs w:val="24"/>
        </w:rPr>
      </w:pPr>
    </w:p>
    <w:p w14:paraId="0315C98B" w14:textId="77777777" w:rsidR="00213936" w:rsidRPr="007A763D" w:rsidRDefault="00213936" w:rsidP="00213936">
      <w:pPr>
        <w:pStyle w:val="ListParagraph"/>
        <w:rPr>
          <w:sz w:val="24"/>
          <w:szCs w:val="24"/>
        </w:rPr>
      </w:pPr>
    </w:p>
    <w:p w14:paraId="75E17DE9" w14:textId="77777777" w:rsidR="00213936" w:rsidRPr="007A763D" w:rsidRDefault="00213936" w:rsidP="00213936">
      <w:pPr>
        <w:pStyle w:val="ListParagraph"/>
        <w:rPr>
          <w:sz w:val="24"/>
          <w:szCs w:val="24"/>
        </w:rPr>
      </w:pPr>
    </w:p>
    <w:p w14:paraId="66A83820" w14:textId="77777777" w:rsidR="00213936" w:rsidRPr="007A763D" w:rsidRDefault="00213936" w:rsidP="00213936">
      <w:pPr>
        <w:pStyle w:val="ListParagraph"/>
        <w:rPr>
          <w:sz w:val="24"/>
          <w:szCs w:val="24"/>
        </w:rPr>
      </w:pPr>
    </w:p>
    <w:p w14:paraId="5E7E045B" w14:textId="77777777" w:rsidR="00213936" w:rsidRPr="007A763D" w:rsidRDefault="00213936" w:rsidP="00213936">
      <w:pPr>
        <w:pStyle w:val="ListParagraph"/>
        <w:rPr>
          <w:sz w:val="24"/>
          <w:szCs w:val="24"/>
        </w:rPr>
      </w:pPr>
    </w:p>
    <w:p w14:paraId="237A0402" w14:textId="77777777" w:rsidR="00213936" w:rsidRPr="007A763D" w:rsidRDefault="00213936" w:rsidP="00213936">
      <w:pPr>
        <w:pStyle w:val="ListParagraph"/>
        <w:rPr>
          <w:sz w:val="24"/>
          <w:szCs w:val="24"/>
        </w:rPr>
      </w:pPr>
    </w:p>
    <w:p w14:paraId="1AF87840" w14:textId="77777777" w:rsidR="00213936" w:rsidRPr="007A763D" w:rsidRDefault="00213936" w:rsidP="00213936">
      <w:pPr>
        <w:pStyle w:val="ListParagraph"/>
        <w:rPr>
          <w:sz w:val="24"/>
          <w:szCs w:val="24"/>
        </w:rPr>
      </w:pPr>
    </w:p>
    <w:p w14:paraId="4929F994" w14:textId="77777777" w:rsidR="00213936" w:rsidRPr="007A763D" w:rsidRDefault="00213936" w:rsidP="00213936">
      <w:pPr>
        <w:rPr>
          <w:sz w:val="24"/>
          <w:szCs w:val="24"/>
        </w:rPr>
      </w:pPr>
    </w:p>
    <w:p w14:paraId="6A5883CC" w14:textId="77777777" w:rsidR="00213936" w:rsidRPr="007A763D" w:rsidRDefault="00213936" w:rsidP="007A763D">
      <w:pPr>
        <w:spacing w:line="278" w:lineRule="auto"/>
        <w:rPr>
          <w:sz w:val="24"/>
          <w:szCs w:val="24"/>
        </w:rPr>
      </w:pPr>
      <w:r w:rsidRPr="007A763D">
        <w:rPr>
          <w:b/>
          <w:sz w:val="24"/>
          <w:szCs w:val="24"/>
        </w:rPr>
        <w:t>Epworth Schoo</w:t>
      </w:r>
      <w:r w:rsidRPr="007A763D">
        <w:rPr>
          <w:sz w:val="24"/>
          <w:szCs w:val="24"/>
        </w:rPr>
        <w:t>l - An independent, Christian school that takes pride in preparing our pupils for a future where they are confident, knowledgeable and multi-faceted. Has consistently achieved a 100% pass rate in the Independent Examinations Board (IEB) National Senior Certificate examinations</w:t>
      </w:r>
    </w:p>
    <w:p w14:paraId="60C50B90" w14:textId="48482C6D" w:rsidR="00213936" w:rsidRPr="007A763D" w:rsidRDefault="00213936" w:rsidP="00213936">
      <w:pPr>
        <w:pStyle w:val="ListParagraph"/>
        <w:rPr>
          <w:sz w:val="24"/>
          <w:szCs w:val="24"/>
        </w:rPr>
      </w:pPr>
      <w:r w:rsidRPr="007A763D">
        <w:rPr>
          <w:noProof/>
          <w:sz w:val="24"/>
          <w:szCs w:val="24"/>
        </w:rPr>
        <w:drawing>
          <wp:anchor distT="0" distB="0" distL="114300" distR="114300" simplePos="0" relativeHeight="251761664" behindDoc="0" locked="0" layoutInCell="1" allowOverlap="1" wp14:anchorId="2881B171" wp14:editId="2A8E0EB1">
            <wp:simplePos x="0" y="0"/>
            <wp:positionH relativeFrom="column">
              <wp:posOffset>-123825</wp:posOffset>
            </wp:positionH>
            <wp:positionV relativeFrom="paragraph">
              <wp:posOffset>194945</wp:posOffset>
            </wp:positionV>
            <wp:extent cx="3504238" cy="2247900"/>
            <wp:effectExtent l="0" t="0" r="1270" b="0"/>
            <wp:wrapNone/>
            <wp:docPr id="10608567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04238" cy="2247900"/>
                    </a:xfrm>
                    <a:prstGeom prst="rect">
                      <a:avLst/>
                    </a:prstGeom>
                    <a:noFill/>
                  </pic:spPr>
                </pic:pic>
              </a:graphicData>
            </a:graphic>
            <wp14:sizeRelH relativeFrom="margin">
              <wp14:pctWidth>0</wp14:pctWidth>
            </wp14:sizeRelH>
            <wp14:sizeRelV relativeFrom="margin">
              <wp14:pctHeight>0</wp14:pctHeight>
            </wp14:sizeRelV>
          </wp:anchor>
        </w:drawing>
      </w:r>
    </w:p>
    <w:p w14:paraId="02598715" w14:textId="13DD3935" w:rsidR="00213936" w:rsidRPr="007A763D" w:rsidRDefault="00213936" w:rsidP="00213936">
      <w:pPr>
        <w:pStyle w:val="ListParagraph"/>
        <w:rPr>
          <w:sz w:val="24"/>
          <w:szCs w:val="24"/>
        </w:rPr>
      </w:pPr>
      <w:r w:rsidRPr="007A763D">
        <w:rPr>
          <w:noProof/>
          <w:sz w:val="24"/>
          <w:szCs w:val="24"/>
        </w:rPr>
        <w:drawing>
          <wp:anchor distT="0" distB="0" distL="114300" distR="114300" simplePos="0" relativeHeight="251758592" behindDoc="1" locked="0" layoutInCell="1" allowOverlap="1" wp14:anchorId="41C6BAFD" wp14:editId="49FDE633">
            <wp:simplePos x="0" y="0"/>
            <wp:positionH relativeFrom="column">
              <wp:posOffset>3457575</wp:posOffset>
            </wp:positionH>
            <wp:positionV relativeFrom="paragraph">
              <wp:posOffset>11430</wp:posOffset>
            </wp:positionV>
            <wp:extent cx="3270387" cy="2257425"/>
            <wp:effectExtent l="0" t="0" r="6350" b="0"/>
            <wp:wrapNone/>
            <wp:docPr id="8520466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72369" cy="2258793"/>
                    </a:xfrm>
                    <a:prstGeom prst="rect">
                      <a:avLst/>
                    </a:prstGeom>
                    <a:noFill/>
                  </pic:spPr>
                </pic:pic>
              </a:graphicData>
            </a:graphic>
            <wp14:sizeRelH relativeFrom="margin">
              <wp14:pctWidth>0</wp14:pctWidth>
            </wp14:sizeRelH>
            <wp14:sizeRelV relativeFrom="margin">
              <wp14:pctHeight>0</wp14:pctHeight>
            </wp14:sizeRelV>
          </wp:anchor>
        </w:drawing>
      </w:r>
    </w:p>
    <w:p w14:paraId="3F9FD618" w14:textId="77777777" w:rsidR="00213936" w:rsidRPr="007A763D" w:rsidRDefault="00213936" w:rsidP="00213936">
      <w:pPr>
        <w:pStyle w:val="ListParagraph"/>
        <w:rPr>
          <w:sz w:val="24"/>
          <w:szCs w:val="24"/>
        </w:rPr>
      </w:pPr>
    </w:p>
    <w:p w14:paraId="71E529AA" w14:textId="77777777" w:rsidR="00213936" w:rsidRPr="007A763D" w:rsidRDefault="00213936" w:rsidP="00213936">
      <w:pPr>
        <w:rPr>
          <w:sz w:val="24"/>
          <w:szCs w:val="24"/>
        </w:rPr>
      </w:pPr>
    </w:p>
    <w:p w14:paraId="7F7C5285" w14:textId="77777777" w:rsidR="00213936" w:rsidRPr="007A763D" w:rsidRDefault="00213936" w:rsidP="00213936">
      <w:pPr>
        <w:pStyle w:val="ListParagraph"/>
        <w:rPr>
          <w:sz w:val="24"/>
          <w:szCs w:val="24"/>
        </w:rPr>
      </w:pPr>
    </w:p>
    <w:p w14:paraId="5F76AA95" w14:textId="77777777" w:rsidR="00213936" w:rsidRPr="007A763D" w:rsidRDefault="00213936" w:rsidP="00213936">
      <w:pPr>
        <w:ind w:left="360"/>
        <w:rPr>
          <w:sz w:val="24"/>
          <w:szCs w:val="24"/>
        </w:rPr>
      </w:pPr>
    </w:p>
    <w:p w14:paraId="667AF01E" w14:textId="77777777" w:rsidR="00213936" w:rsidRPr="007A763D" w:rsidRDefault="00213936" w:rsidP="00213936">
      <w:pPr>
        <w:pStyle w:val="ListParagraph"/>
        <w:rPr>
          <w:sz w:val="24"/>
          <w:szCs w:val="24"/>
        </w:rPr>
      </w:pPr>
    </w:p>
    <w:p w14:paraId="155A8E83" w14:textId="77777777" w:rsidR="00213936" w:rsidRPr="007A763D" w:rsidRDefault="00213936" w:rsidP="00213936">
      <w:pPr>
        <w:pStyle w:val="ListParagraph"/>
        <w:rPr>
          <w:sz w:val="24"/>
          <w:szCs w:val="24"/>
        </w:rPr>
      </w:pPr>
    </w:p>
    <w:p w14:paraId="4E19E260" w14:textId="77777777" w:rsidR="00213936" w:rsidRPr="007A763D" w:rsidRDefault="00213936" w:rsidP="00213936">
      <w:pPr>
        <w:pStyle w:val="ListParagraph"/>
        <w:rPr>
          <w:sz w:val="24"/>
          <w:szCs w:val="24"/>
        </w:rPr>
      </w:pPr>
    </w:p>
    <w:p w14:paraId="520E4BD9" w14:textId="77777777" w:rsidR="00213936" w:rsidRPr="007A763D" w:rsidRDefault="00213936" w:rsidP="00213936">
      <w:pPr>
        <w:pStyle w:val="ListParagraph"/>
        <w:rPr>
          <w:sz w:val="24"/>
          <w:szCs w:val="24"/>
        </w:rPr>
      </w:pPr>
    </w:p>
    <w:p w14:paraId="5D3C87A3" w14:textId="77777777" w:rsidR="00FC6E40" w:rsidRPr="007A763D" w:rsidRDefault="00FC6E40">
      <w:pPr>
        <w:rPr>
          <w:sz w:val="24"/>
          <w:szCs w:val="24"/>
        </w:rPr>
      </w:pPr>
      <w:r w:rsidRPr="007A763D">
        <w:rPr>
          <w:sz w:val="24"/>
          <w:szCs w:val="24"/>
        </w:rPr>
        <w:br w:type="page"/>
      </w:r>
    </w:p>
    <w:p w14:paraId="6F725396" w14:textId="77777777" w:rsidR="00EB751F" w:rsidRPr="007A763D" w:rsidRDefault="00EB751F" w:rsidP="007A763D">
      <w:pPr>
        <w:spacing w:line="278" w:lineRule="auto"/>
        <w:rPr>
          <w:sz w:val="24"/>
          <w:szCs w:val="24"/>
        </w:rPr>
      </w:pPr>
      <w:r w:rsidRPr="007A763D">
        <w:rPr>
          <w:b/>
          <w:bCs/>
          <w:sz w:val="24"/>
          <w:szCs w:val="24"/>
        </w:rPr>
        <w:lastRenderedPageBreak/>
        <w:t>Hilton College</w:t>
      </w:r>
      <w:r w:rsidRPr="007A763D">
        <w:rPr>
          <w:sz w:val="24"/>
          <w:szCs w:val="24"/>
        </w:rPr>
        <w:t>, more commonly referred to as Hilton, is a South African private boarding school for boys located near the town of Hilton in the KwaZulu-Natal Midlands and is situated on a 1,762 ha (4,350 acre) estate that includes a 550 ha (1,400 acre) wildlife reserve and the 150 ha (370 acre) school campus Hilton College’s matric class of 2024 achieved a 100% pass rate. This was in addition to an average of 2.6 A symbols per candidate.</w:t>
      </w:r>
    </w:p>
    <w:p w14:paraId="0FFDA585" w14:textId="3799974E" w:rsidR="00EB751F" w:rsidRPr="007A763D" w:rsidRDefault="00EB751F" w:rsidP="00EB751F">
      <w:pPr>
        <w:rPr>
          <w:noProof/>
          <w:sz w:val="24"/>
          <w:szCs w:val="24"/>
        </w:rPr>
      </w:pPr>
      <w:r w:rsidRPr="007A763D">
        <w:rPr>
          <w:noProof/>
          <w:sz w:val="24"/>
          <w:szCs w:val="24"/>
        </w:rPr>
        <w:drawing>
          <wp:anchor distT="0" distB="0" distL="114300" distR="114300" simplePos="0" relativeHeight="251764736" behindDoc="1" locked="0" layoutInCell="1" allowOverlap="1" wp14:anchorId="29B03FE6" wp14:editId="57F4647C">
            <wp:simplePos x="0" y="0"/>
            <wp:positionH relativeFrom="margin">
              <wp:posOffset>-109855</wp:posOffset>
            </wp:positionH>
            <wp:positionV relativeFrom="paragraph">
              <wp:posOffset>292100</wp:posOffset>
            </wp:positionV>
            <wp:extent cx="3091562" cy="2120900"/>
            <wp:effectExtent l="0" t="0" r="0" b="0"/>
            <wp:wrapNone/>
            <wp:docPr id="1476688311" name="Picture 21" descr="A large white building with a green law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88311" name="Picture 21" descr="A large white building with a green lawn and trees&#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91562" cy="2120900"/>
                    </a:xfrm>
                    <a:prstGeom prst="rect">
                      <a:avLst/>
                    </a:prstGeom>
                    <a:noFill/>
                  </pic:spPr>
                </pic:pic>
              </a:graphicData>
            </a:graphic>
            <wp14:sizeRelH relativeFrom="margin">
              <wp14:pctWidth>0</wp14:pctWidth>
            </wp14:sizeRelH>
            <wp14:sizeRelV relativeFrom="margin">
              <wp14:pctHeight>0</wp14:pctHeight>
            </wp14:sizeRelV>
          </wp:anchor>
        </w:drawing>
      </w:r>
    </w:p>
    <w:p w14:paraId="10C394E5" w14:textId="1A4E5584" w:rsidR="00EB751F" w:rsidRPr="007A763D" w:rsidRDefault="00EB751F" w:rsidP="00EB751F">
      <w:pPr>
        <w:rPr>
          <w:sz w:val="24"/>
          <w:szCs w:val="24"/>
        </w:rPr>
      </w:pPr>
      <w:r w:rsidRPr="007A763D">
        <w:rPr>
          <w:noProof/>
          <w:sz w:val="24"/>
          <w:szCs w:val="24"/>
        </w:rPr>
        <w:drawing>
          <wp:anchor distT="0" distB="0" distL="114300" distR="114300" simplePos="0" relativeHeight="251763712" behindDoc="1" locked="0" layoutInCell="1" allowOverlap="1" wp14:anchorId="5A344F83" wp14:editId="7ABB5ECA">
            <wp:simplePos x="0" y="0"/>
            <wp:positionH relativeFrom="margin">
              <wp:posOffset>3086100</wp:posOffset>
            </wp:positionH>
            <wp:positionV relativeFrom="paragraph">
              <wp:posOffset>8890</wp:posOffset>
            </wp:positionV>
            <wp:extent cx="3641725" cy="2121135"/>
            <wp:effectExtent l="0" t="0" r="0" b="0"/>
            <wp:wrapNone/>
            <wp:docPr id="1974503221" name="Picture 20" descr="A group of men in black jac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3221" name="Picture 20" descr="A group of men in black jackets&#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41725" cy="2121135"/>
                    </a:xfrm>
                    <a:prstGeom prst="rect">
                      <a:avLst/>
                    </a:prstGeom>
                    <a:noFill/>
                  </pic:spPr>
                </pic:pic>
              </a:graphicData>
            </a:graphic>
            <wp14:sizeRelH relativeFrom="margin">
              <wp14:pctWidth>0</wp14:pctWidth>
            </wp14:sizeRelH>
            <wp14:sizeRelV relativeFrom="margin">
              <wp14:pctHeight>0</wp14:pctHeight>
            </wp14:sizeRelV>
          </wp:anchor>
        </w:drawing>
      </w:r>
    </w:p>
    <w:p w14:paraId="3A33C3CC" w14:textId="77777777" w:rsidR="00EB751F" w:rsidRPr="007A763D" w:rsidRDefault="00EB751F" w:rsidP="00EB751F">
      <w:pPr>
        <w:rPr>
          <w:sz w:val="24"/>
          <w:szCs w:val="24"/>
        </w:rPr>
      </w:pPr>
    </w:p>
    <w:p w14:paraId="6EEB4232" w14:textId="77777777" w:rsidR="00EB751F" w:rsidRPr="007A763D" w:rsidRDefault="00EB751F" w:rsidP="00EB751F">
      <w:pPr>
        <w:rPr>
          <w:sz w:val="24"/>
          <w:szCs w:val="24"/>
        </w:rPr>
      </w:pPr>
    </w:p>
    <w:p w14:paraId="5257773E" w14:textId="77777777" w:rsidR="00EB751F" w:rsidRPr="007A763D" w:rsidRDefault="00EB751F" w:rsidP="00EB751F">
      <w:pPr>
        <w:rPr>
          <w:sz w:val="24"/>
          <w:szCs w:val="24"/>
        </w:rPr>
      </w:pPr>
    </w:p>
    <w:p w14:paraId="008661C4" w14:textId="77777777" w:rsidR="00EB751F" w:rsidRPr="007A763D" w:rsidRDefault="00EB751F" w:rsidP="00EB751F">
      <w:pPr>
        <w:rPr>
          <w:sz w:val="24"/>
          <w:szCs w:val="24"/>
        </w:rPr>
      </w:pPr>
    </w:p>
    <w:p w14:paraId="3E614052" w14:textId="77777777" w:rsidR="00EB751F" w:rsidRPr="007A763D" w:rsidRDefault="00EB751F" w:rsidP="00EB751F">
      <w:pPr>
        <w:rPr>
          <w:sz w:val="24"/>
          <w:szCs w:val="24"/>
        </w:rPr>
      </w:pPr>
    </w:p>
    <w:p w14:paraId="33ED5266" w14:textId="77777777" w:rsidR="00EB751F" w:rsidRPr="007A763D" w:rsidRDefault="00EB751F" w:rsidP="00EB751F">
      <w:pPr>
        <w:rPr>
          <w:sz w:val="24"/>
          <w:szCs w:val="24"/>
        </w:rPr>
      </w:pPr>
    </w:p>
    <w:p w14:paraId="327ED25F" w14:textId="77777777" w:rsidR="00EB751F" w:rsidRPr="007A763D" w:rsidRDefault="00EB751F" w:rsidP="00EB751F">
      <w:pPr>
        <w:rPr>
          <w:sz w:val="24"/>
          <w:szCs w:val="24"/>
        </w:rPr>
      </w:pPr>
    </w:p>
    <w:p w14:paraId="46594CA5" w14:textId="77777777" w:rsidR="00EB751F" w:rsidRPr="007A763D" w:rsidRDefault="00EB751F" w:rsidP="00EB751F">
      <w:pPr>
        <w:rPr>
          <w:sz w:val="24"/>
          <w:szCs w:val="24"/>
        </w:rPr>
      </w:pPr>
    </w:p>
    <w:p w14:paraId="6ADE3061" w14:textId="77777777" w:rsidR="00EB751F" w:rsidRPr="007A763D" w:rsidRDefault="00EB751F" w:rsidP="00EB751F">
      <w:pPr>
        <w:rPr>
          <w:sz w:val="24"/>
          <w:szCs w:val="24"/>
        </w:rPr>
      </w:pPr>
    </w:p>
    <w:p w14:paraId="68F2DC4B" w14:textId="77777777" w:rsidR="00EB751F" w:rsidRPr="007A763D" w:rsidRDefault="00EB751F" w:rsidP="007A763D">
      <w:pPr>
        <w:spacing w:line="278" w:lineRule="auto"/>
        <w:rPr>
          <w:sz w:val="24"/>
          <w:szCs w:val="24"/>
        </w:rPr>
      </w:pPr>
      <w:r w:rsidRPr="007A763D">
        <w:rPr>
          <w:b/>
          <w:bCs/>
          <w:sz w:val="24"/>
          <w:szCs w:val="24"/>
        </w:rPr>
        <w:t>Michael house School</w:t>
      </w:r>
      <w:r w:rsidRPr="007A763D">
        <w:rPr>
          <w:sz w:val="24"/>
          <w:szCs w:val="24"/>
        </w:rPr>
        <w:t xml:space="preserve"> is a full boarding senior school for boys founded in 1896. It is in the </w:t>
      </w:r>
      <w:proofErr w:type="spellStart"/>
      <w:r w:rsidRPr="007A763D">
        <w:rPr>
          <w:sz w:val="24"/>
          <w:szCs w:val="24"/>
        </w:rPr>
        <w:t>Balgowan</w:t>
      </w:r>
      <w:proofErr w:type="spellEnd"/>
      <w:r w:rsidRPr="007A763D">
        <w:rPr>
          <w:sz w:val="24"/>
          <w:szCs w:val="24"/>
        </w:rPr>
        <w:t xml:space="preserve"> valley in the Midlands of KwaZulu-Natal, South Africa. It has achieved a 100% pass rate in the 2024 Independent Examinations Board (IEB) exams. This included all students receiving bachelor’s degree passes.</w:t>
      </w:r>
    </w:p>
    <w:p w14:paraId="47FA082E" w14:textId="709A443A" w:rsidR="00EB751F" w:rsidRPr="007A763D" w:rsidRDefault="00EB751F" w:rsidP="00EB751F">
      <w:pPr>
        <w:pStyle w:val="ListParagraph"/>
        <w:rPr>
          <w:sz w:val="24"/>
          <w:szCs w:val="24"/>
        </w:rPr>
      </w:pPr>
      <w:r w:rsidRPr="007A763D">
        <w:rPr>
          <w:noProof/>
          <w:sz w:val="24"/>
          <w:szCs w:val="24"/>
        </w:rPr>
        <w:drawing>
          <wp:anchor distT="0" distB="0" distL="114300" distR="114300" simplePos="0" relativeHeight="251765760" behindDoc="1" locked="0" layoutInCell="1" allowOverlap="1" wp14:anchorId="2BD01547" wp14:editId="00F144E3">
            <wp:simplePos x="0" y="0"/>
            <wp:positionH relativeFrom="margin">
              <wp:posOffset>-174625</wp:posOffset>
            </wp:positionH>
            <wp:positionV relativeFrom="paragraph">
              <wp:posOffset>284480</wp:posOffset>
            </wp:positionV>
            <wp:extent cx="3464521" cy="2295525"/>
            <wp:effectExtent l="0" t="0" r="3175" b="0"/>
            <wp:wrapNone/>
            <wp:docPr id="1675099036" name="Picture 32" descr="A large building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99036" name="Picture 32" descr="A large building surrounded by trees&#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64521" cy="2295525"/>
                    </a:xfrm>
                    <a:prstGeom prst="rect">
                      <a:avLst/>
                    </a:prstGeom>
                    <a:noFill/>
                  </pic:spPr>
                </pic:pic>
              </a:graphicData>
            </a:graphic>
            <wp14:sizeRelH relativeFrom="margin">
              <wp14:pctWidth>0</wp14:pctWidth>
            </wp14:sizeRelH>
            <wp14:sizeRelV relativeFrom="margin">
              <wp14:pctHeight>0</wp14:pctHeight>
            </wp14:sizeRelV>
          </wp:anchor>
        </w:drawing>
      </w:r>
      <w:r w:rsidRPr="007A763D">
        <w:rPr>
          <w:noProof/>
          <w:sz w:val="24"/>
          <w:szCs w:val="24"/>
        </w:rPr>
        <w:drawing>
          <wp:anchor distT="0" distB="0" distL="114300" distR="114300" simplePos="0" relativeHeight="251766784" behindDoc="1" locked="0" layoutInCell="1" allowOverlap="1" wp14:anchorId="207BDA42" wp14:editId="256DD0D5">
            <wp:simplePos x="0" y="0"/>
            <wp:positionH relativeFrom="margin">
              <wp:align>right</wp:align>
            </wp:positionH>
            <wp:positionV relativeFrom="paragraph">
              <wp:posOffset>274955</wp:posOffset>
            </wp:positionV>
            <wp:extent cx="3248025" cy="2324790"/>
            <wp:effectExtent l="0" t="0" r="0" b="0"/>
            <wp:wrapNone/>
            <wp:docPr id="11994759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8025" cy="2324790"/>
                    </a:xfrm>
                    <a:prstGeom prst="rect">
                      <a:avLst/>
                    </a:prstGeom>
                    <a:noFill/>
                  </pic:spPr>
                </pic:pic>
              </a:graphicData>
            </a:graphic>
            <wp14:sizeRelH relativeFrom="margin">
              <wp14:pctWidth>0</wp14:pctWidth>
            </wp14:sizeRelH>
            <wp14:sizeRelV relativeFrom="margin">
              <wp14:pctHeight>0</wp14:pctHeight>
            </wp14:sizeRelV>
          </wp:anchor>
        </w:drawing>
      </w:r>
    </w:p>
    <w:p w14:paraId="5E18ABDE" w14:textId="51CB695E" w:rsidR="00EB751F" w:rsidRPr="007A763D" w:rsidRDefault="00EB751F" w:rsidP="00EB751F">
      <w:pPr>
        <w:rPr>
          <w:sz w:val="24"/>
          <w:szCs w:val="24"/>
        </w:rPr>
      </w:pPr>
    </w:p>
    <w:p w14:paraId="738657B6" w14:textId="77777777" w:rsidR="00EB751F" w:rsidRPr="007A763D" w:rsidRDefault="00EB751F" w:rsidP="00EB751F">
      <w:pPr>
        <w:rPr>
          <w:sz w:val="24"/>
          <w:szCs w:val="24"/>
        </w:rPr>
      </w:pPr>
    </w:p>
    <w:p w14:paraId="03DFC8D2" w14:textId="77777777" w:rsidR="00EB751F" w:rsidRPr="007A763D" w:rsidRDefault="00EB751F" w:rsidP="00EB751F">
      <w:pPr>
        <w:rPr>
          <w:sz w:val="24"/>
          <w:szCs w:val="24"/>
        </w:rPr>
      </w:pPr>
    </w:p>
    <w:p w14:paraId="3B27E2C0" w14:textId="77777777" w:rsidR="00EB751F" w:rsidRPr="007A763D" w:rsidRDefault="00EB751F" w:rsidP="00EB751F">
      <w:pPr>
        <w:rPr>
          <w:sz w:val="24"/>
          <w:szCs w:val="24"/>
        </w:rPr>
      </w:pPr>
    </w:p>
    <w:p w14:paraId="0432BE04" w14:textId="77777777" w:rsidR="00EB751F" w:rsidRPr="007A763D" w:rsidRDefault="00EB751F" w:rsidP="00EB751F">
      <w:pPr>
        <w:rPr>
          <w:b/>
          <w:bCs/>
          <w:sz w:val="24"/>
          <w:szCs w:val="24"/>
        </w:rPr>
      </w:pPr>
    </w:p>
    <w:p w14:paraId="451EB39E" w14:textId="77777777" w:rsidR="00FC6E40" w:rsidRPr="007A763D" w:rsidRDefault="00FC6E40" w:rsidP="00FC6E40">
      <w:pPr>
        <w:rPr>
          <w:sz w:val="24"/>
          <w:szCs w:val="24"/>
        </w:rPr>
      </w:pPr>
    </w:p>
    <w:p w14:paraId="0581C7AD" w14:textId="77777777" w:rsidR="00EB751F" w:rsidRPr="007A763D" w:rsidRDefault="00EB751F" w:rsidP="00EB751F">
      <w:pPr>
        <w:rPr>
          <w:sz w:val="24"/>
          <w:szCs w:val="24"/>
        </w:rPr>
      </w:pPr>
    </w:p>
    <w:p w14:paraId="4F9AA1DC" w14:textId="77777777" w:rsidR="00EB751F" w:rsidRPr="007A763D" w:rsidRDefault="00EB751F" w:rsidP="00EB751F">
      <w:pPr>
        <w:rPr>
          <w:sz w:val="24"/>
          <w:szCs w:val="24"/>
        </w:rPr>
      </w:pPr>
    </w:p>
    <w:p w14:paraId="0F3A2A9A" w14:textId="77777777" w:rsidR="00EB751F" w:rsidRPr="007A763D" w:rsidRDefault="00EB751F" w:rsidP="00EB751F">
      <w:pPr>
        <w:rPr>
          <w:sz w:val="24"/>
          <w:szCs w:val="24"/>
        </w:rPr>
      </w:pPr>
    </w:p>
    <w:p w14:paraId="046FAD99" w14:textId="2B159D3E" w:rsidR="00EB751F" w:rsidRPr="007A763D" w:rsidRDefault="00EB751F" w:rsidP="00EB751F">
      <w:pPr>
        <w:rPr>
          <w:sz w:val="24"/>
          <w:szCs w:val="24"/>
        </w:rPr>
      </w:pPr>
    </w:p>
    <w:p w14:paraId="773E2066" w14:textId="77777777" w:rsidR="00EB751F" w:rsidRPr="007A763D" w:rsidRDefault="00EB751F">
      <w:pPr>
        <w:rPr>
          <w:sz w:val="24"/>
          <w:szCs w:val="24"/>
        </w:rPr>
      </w:pPr>
      <w:r w:rsidRPr="007A763D">
        <w:rPr>
          <w:sz w:val="24"/>
          <w:szCs w:val="24"/>
        </w:rPr>
        <w:br w:type="page"/>
      </w:r>
    </w:p>
    <w:p w14:paraId="302BD258" w14:textId="77777777" w:rsidR="00A25843" w:rsidRPr="007A763D" w:rsidRDefault="00A25843" w:rsidP="007A763D">
      <w:pPr>
        <w:spacing w:line="278" w:lineRule="auto"/>
        <w:rPr>
          <w:sz w:val="24"/>
          <w:szCs w:val="24"/>
        </w:rPr>
      </w:pPr>
      <w:r w:rsidRPr="007A763D">
        <w:rPr>
          <w:b/>
          <w:bCs/>
          <w:sz w:val="24"/>
          <w:szCs w:val="24"/>
        </w:rPr>
        <w:lastRenderedPageBreak/>
        <w:t>St Charles College</w:t>
      </w:r>
      <w:r w:rsidRPr="007A763D">
        <w:rPr>
          <w:sz w:val="24"/>
          <w:szCs w:val="24"/>
        </w:rPr>
        <w:t xml:space="preserve"> is a Christian, independent boys college situated in Pietermaritzburg, South Africa, catering for day boys from Grade 000 to Matric, with boarders from Grade 4 upwards.100% pass rate</w:t>
      </w:r>
    </w:p>
    <w:p w14:paraId="1C313491" w14:textId="77777777" w:rsidR="00A25843" w:rsidRPr="007A763D" w:rsidRDefault="00A25843" w:rsidP="00A25843">
      <w:pPr>
        <w:rPr>
          <w:sz w:val="24"/>
          <w:szCs w:val="24"/>
        </w:rPr>
      </w:pPr>
      <w:r w:rsidRPr="007A763D">
        <w:rPr>
          <w:noProof/>
          <w:sz w:val="24"/>
          <w:szCs w:val="24"/>
        </w:rPr>
        <w:drawing>
          <wp:anchor distT="0" distB="0" distL="114300" distR="114300" simplePos="0" relativeHeight="251768832" behindDoc="1" locked="0" layoutInCell="1" allowOverlap="1" wp14:anchorId="58887771" wp14:editId="0BEC468A">
            <wp:simplePos x="0" y="0"/>
            <wp:positionH relativeFrom="column">
              <wp:posOffset>-152401</wp:posOffset>
            </wp:positionH>
            <wp:positionV relativeFrom="paragraph">
              <wp:posOffset>284479</wp:posOffset>
            </wp:positionV>
            <wp:extent cx="3343275" cy="2224799"/>
            <wp:effectExtent l="0" t="0" r="0" b="4445"/>
            <wp:wrapNone/>
            <wp:docPr id="13015873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57373" cy="2234181"/>
                    </a:xfrm>
                    <a:prstGeom prst="rect">
                      <a:avLst/>
                    </a:prstGeom>
                    <a:noFill/>
                  </pic:spPr>
                </pic:pic>
              </a:graphicData>
            </a:graphic>
            <wp14:sizeRelH relativeFrom="margin">
              <wp14:pctWidth>0</wp14:pctWidth>
            </wp14:sizeRelH>
            <wp14:sizeRelV relativeFrom="margin">
              <wp14:pctHeight>0</wp14:pctHeight>
            </wp14:sizeRelV>
          </wp:anchor>
        </w:drawing>
      </w:r>
    </w:p>
    <w:p w14:paraId="26BA53CD" w14:textId="77777777" w:rsidR="00A25843" w:rsidRPr="007A763D" w:rsidRDefault="00A25843" w:rsidP="00A25843">
      <w:pPr>
        <w:rPr>
          <w:sz w:val="24"/>
          <w:szCs w:val="24"/>
        </w:rPr>
      </w:pPr>
      <w:r w:rsidRPr="007A763D">
        <w:rPr>
          <w:noProof/>
          <w:sz w:val="24"/>
          <w:szCs w:val="24"/>
        </w:rPr>
        <w:drawing>
          <wp:anchor distT="0" distB="0" distL="114300" distR="114300" simplePos="0" relativeHeight="251769856" behindDoc="1" locked="0" layoutInCell="1" allowOverlap="1" wp14:anchorId="6D074F9E" wp14:editId="12E4185A">
            <wp:simplePos x="0" y="0"/>
            <wp:positionH relativeFrom="margin">
              <wp:posOffset>3286125</wp:posOffset>
            </wp:positionH>
            <wp:positionV relativeFrom="paragraph">
              <wp:posOffset>8255</wp:posOffset>
            </wp:positionV>
            <wp:extent cx="3238500" cy="2205681"/>
            <wp:effectExtent l="0" t="0" r="0" b="4445"/>
            <wp:wrapNone/>
            <wp:docPr id="17149877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500" cy="2205681"/>
                    </a:xfrm>
                    <a:prstGeom prst="rect">
                      <a:avLst/>
                    </a:prstGeom>
                    <a:noFill/>
                  </pic:spPr>
                </pic:pic>
              </a:graphicData>
            </a:graphic>
            <wp14:sizeRelH relativeFrom="margin">
              <wp14:pctWidth>0</wp14:pctWidth>
            </wp14:sizeRelH>
            <wp14:sizeRelV relativeFrom="margin">
              <wp14:pctHeight>0</wp14:pctHeight>
            </wp14:sizeRelV>
          </wp:anchor>
        </w:drawing>
      </w:r>
    </w:p>
    <w:p w14:paraId="552DB0FE" w14:textId="77777777" w:rsidR="00A25843" w:rsidRPr="007A763D" w:rsidRDefault="00A25843" w:rsidP="00A25843">
      <w:pPr>
        <w:rPr>
          <w:sz w:val="24"/>
          <w:szCs w:val="24"/>
        </w:rPr>
      </w:pPr>
    </w:p>
    <w:p w14:paraId="54EBF217" w14:textId="77777777" w:rsidR="00A25843" w:rsidRPr="007A763D" w:rsidRDefault="00A25843" w:rsidP="00A25843">
      <w:pPr>
        <w:rPr>
          <w:sz w:val="24"/>
          <w:szCs w:val="24"/>
        </w:rPr>
      </w:pPr>
    </w:p>
    <w:p w14:paraId="7AB332D2" w14:textId="77777777" w:rsidR="00A25843" w:rsidRPr="007A763D" w:rsidRDefault="00A25843" w:rsidP="00A25843">
      <w:pPr>
        <w:rPr>
          <w:sz w:val="24"/>
          <w:szCs w:val="24"/>
        </w:rPr>
      </w:pPr>
    </w:p>
    <w:p w14:paraId="47B193A8" w14:textId="77777777" w:rsidR="00A25843" w:rsidRPr="007A763D" w:rsidRDefault="00A25843" w:rsidP="00A25843">
      <w:pPr>
        <w:rPr>
          <w:sz w:val="24"/>
          <w:szCs w:val="24"/>
        </w:rPr>
      </w:pPr>
    </w:p>
    <w:p w14:paraId="027A6721" w14:textId="77777777" w:rsidR="00A25843" w:rsidRPr="007A763D" w:rsidRDefault="00A25843" w:rsidP="00A25843">
      <w:pPr>
        <w:rPr>
          <w:sz w:val="24"/>
          <w:szCs w:val="24"/>
        </w:rPr>
      </w:pPr>
    </w:p>
    <w:p w14:paraId="2CD32153" w14:textId="77777777" w:rsidR="00A25843" w:rsidRPr="007A763D" w:rsidRDefault="00A25843" w:rsidP="00A25843">
      <w:pPr>
        <w:rPr>
          <w:sz w:val="24"/>
          <w:szCs w:val="24"/>
        </w:rPr>
      </w:pPr>
    </w:p>
    <w:p w14:paraId="3AB239CF" w14:textId="77777777" w:rsidR="00A25843" w:rsidRPr="007A763D" w:rsidRDefault="00A25843" w:rsidP="00A25843">
      <w:pPr>
        <w:rPr>
          <w:sz w:val="24"/>
          <w:szCs w:val="24"/>
        </w:rPr>
      </w:pPr>
    </w:p>
    <w:p w14:paraId="62607DB5" w14:textId="77777777" w:rsidR="00A25843" w:rsidRPr="007A763D" w:rsidRDefault="00A25843" w:rsidP="00A25843">
      <w:pPr>
        <w:rPr>
          <w:sz w:val="24"/>
          <w:szCs w:val="24"/>
        </w:rPr>
      </w:pPr>
    </w:p>
    <w:p w14:paraId="651EECBB" w14:textId="77777777" w:rsidR="007A763D" w:rsidRPr="007A763D" w:rsidRDefault="007A763D" w:rsidP="007A763D">
      <w:pPr>
        <w:spacing w:line="278" w:lineRule="auto"/>
        <w:rPr>
          <w:b/>
          <w:bCs/>
          <w:sz w:val="24"/>
          <w:szCs w:val="24"/>
        </w:rPr>
      </w:pPr>
    </w:p>
    <w:p w14:paraId="2AC37BD8" w14:textId="0870E618" w:rsidR="00A25843" w:rsidRPr="007A763D" w:rsidRDefault="00A25843" w:rsidP="007A763D">
      <w:pPr>
        <w:spacing w:line="278" w:lineRule="auto"/>
        <w:rPr>
          <w:sz w:val="24"/>
          <w:szCs w:val="24"/>
        </w:rPr>
      </w:pPr>
      <w:r w:rsidRPr="002C2AE1">
        <w:rPr>
          <w:b/>
          <w:bCs/>
        </w:rPr>
        <w:t>Russell High School</w:t>
      </w:r>
      <w:r w:rsidRPr="001C18A7">
        <w:rPr>
          <w:sz w:val="24"/>
          <w:szCs w:val="24"/>
        </w:rPr>
        <w:t xml:space="preserve"> </w:t>
      </w:r>
      <w:r w:rsidRPr="007A763D">
        <w:rPr>
          <w:sz w:val="24"/>
          <w:szCs w:val="24"/>
        </w:rPr>
        <w:t>is a public high school for girls, located in the city of Pietermaritzburg, KwaZulu-Natal, South Africa. Russell High School pass rate 2024 is 96.2%. This confirms that the school increased the pass rate compared to 95.9% of 2023</w:t>
      </w:r>
    </w:p>
    <w:p w14:paraId="2872E74F" w14:textId="5AB4A2A5" w:rsidR="00A25843" w:rsidRPr="007A763D" w:rsidRDefault="007A763D" w:rsidP="00A25843">
      <w:pPr>
        <w:rPr>
          <w:sz w:val="24"/>
          <w:szCs w:val="24"/>
        </w:rPr>
      </w:pPr>
      <w:r w:rsidRPr="007A763D">
        <w:rPr>
          <w:noProof/>
          <w:sz w:val="24"/>
          <w:szCs w:val="24"/>
        </w:rPr>
        <w:drawing>
          <wp:anchor distT="0" distB="0" distL="114300" distR="114300" simplePos="0" relativeHeight="251771904" behindDoc="1" locked="0" layoutInCell="1" allowOverlap="1" wp14:anchorId="58DBD536" wp14:editId="5ED06B28">
            <wp:simplePos x="0" y="0"/>
            <wp:positionH relativeFrom="margin">
              <wp:align>right</wp:align>
            </wp:positionH>
            <wp:positionV relativeFrom="paragraph">
              <wp:posOffset>247650</wp:posOffset>
            </wp:positionV>
            <wp:extent cx="3111498" cy="2000250"/>
            <wp:effectExtent l="0" t="0" r="0" b="0"/>
            <wp:wrapNone/>
            <wp:docPr id="18160276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11498" cy="2000250"/>
                    </a:xfrm>
                    <a:prstGeom prst="rect">
                      <a:avLst/>
                    </a:prstGeom>
                    <a:noFill/>
                  </pic:spPr>
                </pic:pic>
              </a:graphicData>
            </a:graphic>
            <wp14:sizeRelH relativeFrom="margin">
              <wp14:pctWidth>0</wp14:pctWidth>
            </wp14:sizeRelH>
            <wp14:sizeRelV relativeFrom="margin">
              <wp14:pctHeight>0</wp14:pctHeight>
            </wp14:sizeRelV>
          </wp:anchor>
        </w:drawing>
      </w:r>
      <w:r w:rsidR="00A25843" w:rsidRPr="007A763D">
        <w:rPr>
          <w:noProof/>
          <w:sz w:val="24"/>
          <w:szCs w:val="24"/>
        </w:rPr>
        <w:drawing>
          <wp:anchor distT="0" distB="0" distL="114300" distR="114300" simplePos="0" relativeHeight="251770880" behindDoc="1" locked="0" layoutInCell="1" allowOverlap="1" wp14:anchorId="09B4402C" wp14:editId="1D121D24">
            <wp:simplePos x="0" y="0"/>
            <wp:positionH relativeFrom="column">
              <wp:posOffset>-152400</wp:posOffset>
            </wp:positionH>
            <wp:positionV relativeFrom="paragraph">
              <wp:posOffset>238125</wp:posOffset>
            </wp:positionV>
            <wp:extent cx="3600450" cy="2022996"/>
            <wp:effectExtent l="0" t="0" r="0" b="0"/>
            <wp:wrapNone/>
            <wp:docPr id="2768652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450" cy="2022996"/>
                    </a:xfrm>
                    <a:prstGeom prst="rect">
                      <a:avLst/>
                    </a:prstGeom>
                    <a:noFill/>
                  </pic:spPr>
                </pic:pic>
              </a:graphicData>
            </a:graphic>
            <wp14:sizeRelH relativeFrom="margin">
              <wp14:pctWidth>0</wp14:pctWidth>
            </wp14:sizeRelH>
            <wp14:sizeRelV relativeFrom="margin">
              <wp14:pctHeight>0</wp14:pctHeight>
            </wp14:sizeRelV>
          </wp:anchor>
        </w:drawing>
      </w:r>
    </w:p>
    <w:p w14:paraId="5B20935F" w14:textId="77777777" w:rsidR="00A25843" w:rsidRPr="007A763D" w:rsidRDefault="00A25843" w:rsidP="00A25843">
      <w:pPr>
        <w:rPr>
          <w:sz w:val="24"/>
          <w:szCs w:val="24"/>
        </w:rPr>
      </w:pPr>
    </w:p>
    <w:p w14:paraId="0BC27CE8" w14:textId="77777777" w:rsidR="00A25843" w:rsidRPr="007A763D" w:rsidRDefault="00A25843" w:rsidP="00A25843">
      <w:pPr>
        <w:rPr>
          <w:sz w:val="24"/>
          <w:szCs w:val="24"/>
        </w:rPr>
      </w:pPr>
    </w:p>
    <w:p w14:paraId="3F3E7825" w14:textId="77777777" w:rsidR="00A25843" w:rsidRPr="007A763D" w:rsidRDefault="00A25843" w:rsidP="00A25843">
      <w:pPr>
        <w:rPr>
          <w:sz w:val="24"/>
          <w:szCs w:val="24"/>
        </w:rPr>
      </w:pPr>
    </w:p>
    <w:p w14:paraId="5A93EF31" w14:textId="77777777" w:rsidR="00A25843" w:rsidRPr="007A763D" w:rsidRDefault="00A25843" w:rsidP="00A25843">
      <w:pPr>
        <w:rPr>
          <w:sz w:val="24"/>
          <w:szCs w:val="24"/>
        </w:rPr>
      </w:pPr>
    </w:p>
    <w:p w14:paraId="784C1D23" w14:textId="77777777" w:rsidR="00A25843" w:rsidRPr="007A763D" w:rsidRDefault="00A25843" w:rsidP="00A25843">
      <w:pPr>
        <w:rPr>
          <w:sz w:val="24"/>
          <w:szCs w:val="24"/>
        </w:rPr>
      </w:pPr>
    </w:p>
    <w:p w14:paraId="1B06CEF7" w14:textId="77777777" w:rsidR="00A25843" w:rsidRPr="007A763D" w:rsidRDefault="00A25843" w:rsidP="00A25843">
      <w:pPr>
        <w:rPr>
          <w:sz w:val="24"/>
          <w:szCs w:val="24"/>
        </w:rPr>
      </w:pPr>
    </w:p>
    <w:p w14:paraId="6F3E87F5" w14:textId="77777777" w:rsidR="00A25843" w:rsidRPr="007A763D" w:rsidRDefault="00A25843" w:rsidP="00A25843">
      <w:pPr>
        <w:rPr>
          <w:sz w:val="24"/>
          <w:szCs w:val="24"/>
        </w:rPr>
      </w:pPr>
    </w:p>
    <w:p w14:paraId="4CF2C4FA" w14:textId="77777777" w:rsidR="00A25843" w:rsidRPr="007A763D" w:rsidRDefault="00A25843" w:rsidP="00A25843">
      <w:pPr>
        <w:rPr>
          <w:sz w:val="24"/>
          <w:szCs w:val="24"/>
        </w:rPr>
      </w:pPr>
    </w:p>
    <w:p w14:paraId="187B9825" w14:textId="77777777" w:rsidR="00A25843" w:rsidRPr="007A763D" w:rsidRDefault="00A25843" w:rsidP="00A25843">
      <w:pPr>
        <w:rPr>
          <w:sz w:val="24"/>
          <w:szCs w:val="24"/>
        </w:rPr>
      </w:pPr>
    </w:p>
    <w:p w14:paraId="411DB0D4" w14:textId="3193F9CA" w:rsidR="00EB751F" w:rsidRPr="00EA00C2" w:rsidRDefault="00BC2F2F" w:rsidP="00BC2F2F">
      <w:pPr>
        <w:tabs>
          <w:tab w:val="left" w:pos="3380"/>
          <w:tab w:val="center" w:pos="5233"/>
        </w:tabs>
        <w:rPr>
          <w:rFonts w:ascii="Arial Narrow" w:hAnsi="Arial Narrow"/>
          <w:b/>
          <w:bCs/>
          <w:sz w:val="24"/>
          <w:szCs w:val="24"/>
        </w:rPr>
      </w:pPr>
      <w:r>
        <w:rPr>
          <w:rFonts w:ascii="Arial Narrow" w:hAnsi="Arial Narrow"/>
          <w:b/>
          <w:bCs/>
          <w:sz w:val="24"/>
          <w:szCs w:val="24"/>
        </w:rPr>
        <w:tab/>
      </w:r>
      <w:r>
        <w:rPr>
          <w:rFonts w:ascii="Arial Narrow" w:hAnsi="Arial Narrow"/>
          <w:b/>
          <w:bCs/>
          <w:sz w:val="24"/>
          <w:szCs w:val="24"/>
        </w:rPr>
        <w:tab/>
      </w:r>
      <w:r w:rsidR="00142846" w:rsidRPr="00EA00C2">
        <w:rPr>
          <w:rFonts w:ascii="Arial Narrow" w:hAnsi="Arial Narrow"/>
          <w:b/>
          <w:bCs/>
          <w:sz w:val="24"/>
          <w:szCs w:val="24"/>
        </w:rPr>
        <w:t>DATA SOURCES</w:t>
      </w:r>
      <w:r w:rsidR="005D7909" w:rsidRPr="00EA00C2">
        <w:rPr>
          <w:rFonts w:ascii="Arial Narrow" w:hAnsi="Arial Narrow"/>
          <w:b/>
          <w:bCs/>
          <w:sz w:val="24"/>
          <w:szCs w:val="24"/>
        </w:rPr>
        <w:t>:</w:t>
      </w:r>
    </w:p>
    <w:p w14:paraId="41DF6E0D" w14:textId="0970796D" w:rsidR="005D7909" w:rsidRPr="005D7909" w:rsidRDefault="0033359A" w:rsidP="00EB751F">
      <w:pPr>
        <w:rPr>
          <w:b/>
          <w:bCs/>
          <w:sz w:val="24"/>
          <w:szCs w:val="24"/>
        </w:rPr>
      </w:pPr>
      <w:r>
        <w:rPr>
          <w:noProof/>
        </w:rPr>
        <w:drawing>
          <wp:anchor distT="0" distB="0" distL="114300" distR="114300" simplePos="0" relativeHeight="251943424" behindDoc="1" locked="0" layoutInCell="1" allowOverlap="1" wp14:anchorId="389B0D4C" wp14:editId="14B54A32">
            <wp:simplePos x="0" y="0"/>
            <wp:positionH relativeFrom="column">
              <wp:posOffset>1196939</wp:posOffset>
            </wp:positionH>
            <wp:positionV relativeFrom="paragraph">
              <wp:posOffset>150659</wp:posOffset>
            </wp:positionV>
            <wp:extent cx="1859623" cy="629920"/>
            <wp:effectExtent l="0" t="0" r="7620" b="0"/>
            <wp:wrapNone/>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94764" cy="641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2400" behindDoc="1" locked="0" layoutInCell="1" allowOverlap="1" wp14:anchorId="76144962" wp14:editId="6AEC6F8B">
            <wp:simplePos x="0" y="0"/>
            <wp:positionH relativeFrom="column">
              <wp:posOffset>3898893</wp:posOffset>
            </wp:positionH>
            <wp:positionV relativeFrom="paragraph">
              <wp:posOffset>323507</wp:posOffset>
            </wp:positionV>
            <wp:extent cx="1833435" cy="467360"/>
            <wp:effectExtent l="0" t="0" r="0" b="8890"/>
            <wp:wrapNone/>
            <wp:docPr id="526540235"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33435" cy="46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589F">
        <w:rPr>
          <w:b/>
          <w:bCs/>
          <w:sz w:val="24"/>
          <w:szCs w:val="24"/>
        </w:rPr>
        <w:tab/>
      </w:r>
      <w:r w:rsidR="009F589F">
        <w:rPr>
          <w:b/>
          <w:bCs/>
          <w:sz w:val="24"/>
          <w:szCs w:val="24"/>
        </w:rPr>
        <w:tab/>
      </w:r>
      <w:r w:rsidR="009F589F">
        <w:rPr>
          <w:b/>
          <w:bCs/>
          <w:sz w:val="24"/>
          <w:szCs w:val="24"/>
        </w:rPr>
        <w:tab/>
      </w:r>
      <w:r w:rsidR="009F589F">
        <w:rPr>
          <w:b/>
          <w:bCs/>
          <w:sz w:val="24"/>
          <w:szCs w:val="24"/>
        </w:rPr>
        <w:tab/>
      </w:r>
      <w:r w:rsidR="009F589F">
        <w:rPr>
          <w:b/>
          <w:bCs/>
          <w:sz w:val="24"/>
          <w:szCs w:val="24"/>
        </w:rPr>
        <w:tab/>
      </w:r>
      <w:r w:rsidR="009F589F">
        <w:rPr>
          <w:b/>
          <w:bCs/>
          <w:sz w:val="24"/>
          <w:szCs w:val="24"/>
        </w:rPr>
        <w:tab/>
      </w:r>
    </w:p>
    <w:sectPr w:rsidR="005D7909" w:rsidRPr="005D7909" w:rsidSect="004B090F">
      <w:footerReference w:type="first" r:id="rId84"/>
      <w:pgSz w:w="11906" w:h="16838"/>
      <w:pgMar w:top="720" w:right="720" w:bottom="720" w:left="72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9810B" w14:textId="77777777" w:rsidR="00B053C0" w:rsidRDefault="00B053C0" w:rsidP="00EB1B8E">
      <w:pPr>
        <w:spacing w:after="0" w:line="240" w:lineRule="auto"/>
      </w:pPr>
      <w:r>
        <w:separator/>
      </w:r>
    </w:p>
  </w:endnote>
  <w:endnote w:type="continuationSeparator" w:id="0">
    <w:p w14:paraId="24281F99" w14:textId="77777777" w:rsidR="00B053C0" w:rsidRDefault="00B053C0" w:rsidP="00EB1B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1697110"/>
      <w:docPartObj>
        <w:docPartGallery w:val="Page Numbers (Bottom of Page)"/>
        <w:docPartUnique/>
      </w:docPartObj>
    </w:sdtPr>
    <w:sdtEndPr>
      <w:rPr>
        <w:noProof/>
      </w:rPr>
    </w:sdtEndPr>
    <w:sdtContent>
      <w:p w14:paraId="7751EE3E" w14:textId="25CCE4F7" w:rsidR="009D3FFB" w:rsidRDefault="009D3FF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605A36" w14:textId="77777777" w:rsidR="00F8655F" w:rsidRDefault="00F865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D25D3" w14:textId="37DBE23A" w:rsidR="007846B0" w:rsidRDefault="004B090F" w:rsidP="004B090F">
    <w:pPr>
      <w:pStyle w:val="Footer"/>
      <w:tabs>
        <w:tab w:val="clear" w:pos="4513"/>
        <w:tab w:val="clear" w:pos="9026"/>
        <w:tab w:val="left" w:pos="914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7202047"/>
      <w:docPartObj>
        <w:docPartGallery w:val="Page Numbers (Bottom of Page)"/>
        <w:docPartUnique/>
      </w:docPartObj>
    </w:sdtPr>
    <w:sdtEndPr>
      <w:rPr>
        <w:noProof/>
      </w:rPr>
    </w:sdtEndPr>
    <w:sdtContent>
      <w:p w14:paraId="6B78DFEB" w14:textId="1E453BE1" w:rsidR="004B090F" w:rsidRDefault="004B090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D55883" w14:textId="55104020" w:rsidR="004B090F" w:rsidRDefault="004B090F" w:rsidP="004B090F">
    <w:pPr>
      <w:pStyle w:val="Footer"/>
      <w:tabs>
        <w:tab w:val="clear" w:pos="4513"/>
        <w:tab w:val="clear" w:pos="9026"/>
        <w:tab w:val="left" w:pos="91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67260C" w14:textId="77777777" w:rsidR="00B053C0" w:rsidRDefault="00B053C0" w:rsidP="00EB1B8E">
      <w:pPr>
        <w:spacing w:after="0" w:line="240" w:lineRule="auto"/>
      </w:pPr>
      <w:r>
        <w:separator/>
      </w:r>
    </w:p>
  </w:footnote>
  <w:footnote w:type="continuationSeparator" w:id="0">
    <w:p w14:paraId="5001FDA2" w14:textId="77777777" w:rsidR="00B053C0" w:rsidRDefault="00B053C0" w:rsidP="00EB1B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53C9A"/>
    <w:multiLevelType w:val="hybridMultilevel"/>
    <w:tmpl w:val="A45CCE5C"/>
    <w:lvl w:ilvl="0" w:tplc="5A7E222A">
      <w:start w:val="1"/>
      <w:numFmt w:val="lowerLetter"/>
      <w:lvlText w:val="%1."/>
      <w:lvlJc w:val="left"/>
      <w:pPr>
        <w:ind w:left="720" w:hanging="360"/>
      </w:pPr>
      <w:rPr>
        <w:color w:val="auto"/>
        <w:sz w:val="24"/>
        <w:szCs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 w15:restartNumberingAfterBreak="0">
    <w:nsid w:val="02AC3115"/>
    <w:multiLevelType w:val="hybridMultilevel"/>
    <w:tmpl w:val="9634E33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15:restartNumberingAfterBreak="0">
    <w:nsid w:val="1061134B"/>
    <w:multiLevelType w:val="hybridMultilevel"/>
    <w:tmpl w:val="A32EC9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2F384023"/>
    <w:multiLevelType w:val="multilevel"/>
    <w:tmpl w:val="82348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B9515AD"/>
    <w:multiLevelType w:val="hybridMultilevel"/>
    <w:tmpl w:val="D8BAFC3C"/>
    <w:lvl w:ilvl="0" w:tplc="B92A0C4A">
      <w:start w:val="13"/>
      <w:numFmt w:val="decimal"/>
      <w:lvlText w:val="%1."/>
      <w:lvlJc w:val="left"/>
      <w:pPr>
        <w:ind w:left="780" w:hanging="420"/>
      </w:pPr>
      <w:rPr>
        <w:rFonts w:hint="default"/>
        <w:sz w:val="32"/>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3D92489B"/>
    <w:multiLevelType w:val="hybridMultilevel"/>
    <w:tmpl w:val="63C6129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48180BE0"/>
    <w:multiLevelType w:val="hybridMultilevel"/>
    <w:tmpl w:val="A080E2E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C412F45"/>
    <w:multiLevelType w:val="hybridMultilevel"/>
    <w:tmpl w:val="AB08E58C"/>
    <w:lvl w:ilvl="0" w:tplc="C5840E20">
      <w:start w:val="1"/>
      <w:numFmt w:val="lowerLetter"/>
      <w:lvlText w:val="%1."/>
      <w:lvlJc w:val="left"/>
      <w:pPr>
        <w:ind w:left="785" w:hanging="360"/>
      </w:pPr>
      <w:rPr>
        <w:color w:val="auto"/>
        <w:sz w:val="24"/>
        <w:szCs w:val="24"/>
      </w:rPr>
    </w:lvl>
    <w:lvl w:ilvl="1" w:tplc="1C090019">
      <w:start w:val="1"/>
      <w:numFmt w:val="lowerLetter"/>
      <w:lvlText w:val="%2."/>
      <w:lvlJc w:val="left"/>
      <w:pPr>
        <w:ind w:left="1505" w:hanging="360"/>
      </w:pPr>
    </w:lvl>
    <w:lvl w:ilvl="2" w:tplc="1C09001B">
      <w:start w:val="1"/>
      <w:numFmt w:val="lowerRoman"/>
      <w:lvlText w:val="%3."/>
      <w:lvlJc w:val="right"/>
      <w:pPr>
        <w:ind w:left="2225" w:hanging="180"/>
      </w:pPr>
    </w:lvl>
    <w:lvl w:ilvl="3" w:tplc="1C09000F">
      <w:start w:val="1"/>
      <w:numFmt w:val="decimal"/>
      <w:lvlText w:val="%4."/>
      <w:lvlJc w:val="left"/>
      <w:pPr>
        <w:ind w:left="2945" w:hanging="360"/>
      </w:pPr>
    </w:lvl>
    <w:lvl w:ilvl="4" w:tplc="1C090019">
      <w:start w:val="1"/>
      <w:numFmt w:val="lowerLetter"/>
      <w:lvlText w:val="%5."/>
      <w:lvlJc w:val="left"/>
      <w:pPr>
        <w:ind w:left="3665" w:hanging="360"/>
      </w:pPr>
    </w:lvl>
    <w:lvl w:ilvl="5" w:tplc="1C09001B">
      <w:start w:val="1"/>
      <w:numFmt w:val="lowerRoman"/>
      <w:lvlText w:val="%6."/>
      <w:lvlJc w:val="right"/>
      <w:pPr>
        <w:ind w:left="4385" w:hanging="180"/>
      </w:pPr>
    </w:lvl>
    <w:lvl w:ilvl="6" w:tplc="1C09000F">
      <w:start w:val="1"/>
      <w:numFmt w:val="decimal"/>
      <w:lvlText w:val="%7."/>
      <w:lvlJc w:val="left"/>
      <w:pPr>
        <w:ind w:left="5105" w:hanging="360"/>
      </w:pPr>
    </w:lvl>
    <w:lvl w:ilvl="7" w:tplc="1C090019">
      <w:start w:val="1"/>
      <w:numFmt w:val="lowerLetter"/>
      <w:lvlText w:val="%8."/>
      <w:lvlJc w:val="left"/>
      <w:pPr>
        <w:ind w:left="5825" w:hanging="360"/>
      </w:pPr>
    </w:lvl>
    <w:lvl w:ilvl="8" w:tplc="1C09001B">
      <w:start w:val="1"/>
      <w:numFmt w:val="lowerRoman"/>
      <w:lvlText w:val="%9."/>
      <w:lvlJc w:val="right"/>
      <w:pPr>
        <w:ind w:left="6545" w:hanging="180"/>
      </w:pPr>
    </w:lvl>
  </w:abstractNum>
  <w:abstractNum w:abstractNumId="8" w15:restartNumberingAfterBreak="0">
    <w:nsid w:val="56FC57E2"/>
    <w:multiLevelType w:val="hybridMultilevel"/>
    <w:tmpl w:val="89F4E63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5EBE5AFE"/>
    <w:multiLevelType w:val="hybridMultilevel"/>
    <w:tmpl w:val="185E4102"/>
    <w:lvl w:ilvl="0" w:tplc="1C090009">
      <w:start w:val="1"/>
      <w:numFmt w:val="bullet"/>
      <w:lvlText w:val=""/>
      <w:lvlJc w:val="left"/>
      <w:pPr>
        <w:ind w:left="644" w:hanging="360"/>
      </w:pPr>
      <w:rPr>
        <w:rFonts w:ascii="Wingdings" w:hAnsi="Wingdings" w:hint="default"/>
      </w:rPr>
    </w:lvl>
    <w:lvl w:ilvl="1" w:tplc="1C090003" w:tentative="1">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10" w15:restartNumberingAfterBreak="0">
    <w:nsid w:val="60AC5FE8"/>
    <w:multiLevelType w:val="hybridMultilevel"/>
    <w:tmpl w:val="0CC43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483C5B"/>
    <w:multiLevelType w:val="multilevel"/>
    <w:tmpl w:val="64942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38242D2"/>
    <w:multiLevelType w:val="multilevel"/>
    <w:tmpl w:val="46081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E848F3"/>
    <w:multiLevelType w:val="hybridMultilevel"/>
    <w:tmpl w:val="158CD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7B3776"/>
    <w:multiLevelType w:val="hybridMultilevel"/>
    <w:tmpl w:val="A080E2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FC822BF"/>
    <w:multiLevelType w:val="hybridMultilevel"/>
    <w:tmpl w:val="6B54D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03249605">
    <w:abstractNumId w:val="2"/>
  </w:num>
  <w:num w:numId="2" w16cid:durableId="1622876413">
    <w:abstractNumId w:val="5"/>
  </w:num>
  <w:num w:numId="3" w16cid:durableId="1768193057">
    <w:abstractNumId w:val="9"/>
  </w:num>
  <w:num w:numId="4" w16cid:durableId="435104845">
    <w:abstractNumId w:val="7"/>
  </w:num>
  <w:num w:numId="5" w16cid:durableId="225266641">
    <w:abstractNumId w:val="1"/>
  </w:num>
  <w:num w:numId="6" w16cid:durableId="262035802">
    <w:abstractNumId w:val="0"/>
  </w:num>
  <w:num w:numId="7" w16cid:durableId="634214381">
    <w:abstractNumId w:val="11"/>
  </w:num>
  <w:num w:numId="8" w16cid:durableId="1455252510">
    <w:abstractNumId w:val="3"/>
  </w:num>
  <w:num w:numId="9" w16cid:durableId="1543859890">
    <w:abstractNumId w:val="10"/>
  </w:num>
  <w:num w:numId="10" w16cid:durableId="2008744645">
    <w:abstractNumId w:val="12"/>
  </w:num>
  <w:num w:numId="11" w16cid:durableId="1054550751">
    <w:abstractNumId w:val="15"/>
  </w:num>
  <w:num w:numId="12" w16cid:durableId="1066949847">
    <w:abstractNumId w:val="14"/>
  </w:num>
  <w:num w:numId="13" w16cid:durableId="1034185776">
    <w:abstractNumId w:val="6"/>
  </w:num>
  <w:num w:numId="14" w16cid:durableId="1500735200">
    <w:abstractNumId w:val="13"/>
  </w:num>
  <w:num w:numId="15" w16cid:durableId="1678842662">
    <w:abstractNumId w:val="8"/>
  </w:num>
  <w:num w:numId="16" w16cid:durableId="19261816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0A6"/>
    <w:rsid w:val="00005B2E"/>
    <w:rsid w:val="000248E8"/>
    <w:rsid w:val="00026828"/>
    <w:rsid w:val="0003043E"/>
    <w:rsid w:val="00033DA1"/>
    <w:rsid w:val="00042FC7"/>
    <w:rsid w:val="000607A4"/>
    <w:rsid w:val="00065AC9"/>
    <w:rsid w:val="00067F52"/>
    <w:rsid w:val="00073B1C"/>
    <w:rsid w:val="00075594"/>
    <w:rsid w:val="00081EE3"/>
    <w:rsid w:val="000941F2"/>
    <w:rsid w:val="00096A2B"/>
    <w:rsid w:val="000C2856"/>
    <w:rsid w:val="000C6228"/>
    <w:rsid w:val="000D4793"/>
    <w:rsid w:val="000E42DC"/>
    <w:rsid w:val="000E7BAF"/>
    <w:rsid w:val="000F0D84"/>
    <w:rsid w:val="000F4ED1"/>
    <w:rsid w:val="000F772E"/>
    <w:rsid w:val="00103C1E"/>
    <w:rsid w:val="00127E4B"/>
    <w:rsid w:val="0014012B"/>
    <w:rsid w:val="00142846"/>
    <w:rsid w:val="001479DC"/>
    <w:rsid w:val="00150870"/>
    <w:rsid w:val="00156794"/>
    <w:rsid w:val="001711AA"/>
    <w:rsid w:val="00175F9A"/>
    <w:rsid w:val="00176AC3"/>
    <w:rsid w:val="00184F4A"/>
    <w:rsid w:val="001854D8"/>
    <w:rsid w:val="001A3B04"/>
    <w:rsid w:val="001A7134"/>
    <w:rsid w:val="001B6A2C"/>
    <w:rsid w:val="001C18A7"/>
    <w:rsid w:val="001C5278"/>
    <w:rsid w:val="001C577D"/>
    <w:rsid w:val="001C638B"/>
    <w:rsid w:val="001C6AD4"/>
    <w:rsid w:val="001D7C22"/>
    <w:rsid w:val="001F37DD"/>
    <w:rsid w:val="001F3890"/>
    <w:rsid w:val="00212CE6"/>
    <w:rsid w:val="00213105"/>
    <w:rsid w:val="00213936"/>
    <w:rsid w:val="00217AD5"/>
    <w:rsid w:val="00222B7C"/>
    <w:rsid w:val="00224FFF"/>
    <w:rsid w:val="00227D71"/>
    <w:rsid w:val="00230DB8"/>
    <w:rsid w:val="002361BE"/>
    <w:rsid w:val="00273F87"/>
    <w:rsid w:val="00280CEA"/>
    <w:rsid w:val="002C2AE1"/>
    <w:rsid w:val="002D2F4A"/>
    <w:rsid w:val="002F00CC"/>
    <w:rsid w:val="002F65E7"/>
    <w:rsid w:val="00304C1E"/>
    <w:rsid w:val="00316F4D"/>
    <w:rsid w:val="003228B7"/>
    <w:rsid w:val="00323A56"/>
    <w:rsid w:val="00324E43"/>
    <w:rsid w:val="003252BC"/>
    <w:rsid w:val="00331C7D"/>
    <w:rsid w:val="0033359A"/>
    <w:rsid w:val="00340A07"/>
    <w:rsid w:val="00343BA2"/>
    <w:rsid w:val="00347A81"/>
    <w:rsid w:val="00361F55"/>
    <w:rsid w:val="00365607"/>
    <w:rsid w:val="003732F9"/>
    <w:rsid w:val="00383F0F"/>
    <w:rsid w:val="003969DB"/>
    <w:rsid w:val="003B05C2"/>
    <w:rsid w:val="003B50F0"/>
    <w:rsid w:val="003B5DF8"/>
    <w:rsid w:val="003C7BB8"/>
    <w:rsid w:val="003E0C79"/>
    <w:rsid w:val="003E0CA1"/>
    <w:rsid w:val="003E632F"/>
    <w:rsid w:val="003F162D"/>
    <w:rsid w:val="0041359E"/>
    <w:rsid w:val="00422D8D"/>
    <w:rsid w:val="00424DEB"/>
    <w:rsid w:val="0042656C"/>
    <w:rsid w:val="00440DF8"/>
    <w:rsid w:val="00461BD7"/>
    <w:rsid w:val="00497A1E"/>
    <w:rsid w:val="004A2501"/>
    <w:rsid w:val="004B090F"/>
    <w:rsid w:val="004C51F9"/>
    <w:rsid w:val="004C5B21"/>
    <w:rsid w:val="004D652C"/>
    <w:rsid w:val="004D7F9D"/>
    <w:rsid w:val="004E3182"/>
    <w:rsid w:val="00504F03"/>
    <w:rsid w:val="0051169A"/>
    <w:rsid w:val="00512295"/>
    <w:rsid w:val="005409C8"/>
    <w:rsid w:val="00544DE1"/>
    <w:rsid w:val="005657DA"/>
    <w:rsid w:val="00584F45"/>
    <w:rsid w:val="005920C1"/>
    <w:rsid w:val="005A1E6C"/>
    <w:rsid w:val="005A2C3F"/>
    <w:rsid w:val="005A37D3"/>
    <w:rsid w:val="005D0C64"/>
    <w:rsid w:val="005D2315"/>
    <w:rsid w:val="005D450C"/>
    <w:rsid w:val="005D7909"/>
    <w:rsid w:val="005E6F04"/>
    <w:rsid w:val="005F5E4E"/>
    <w:rsid w:val="005F7EB3"/>
    <w:rsid w:val="00600C87"/>
    <w:rsid w:val="006022C4"/>
    <w:rsid w:val="006073DD"/>
    <w:rsid w:val="00611858"/>
    <w:rsid w:val="006328C1"/>
    <w:rsid w:val="00645457"/>
    <w:rsid w:val="00666F42"/>
    <w:rsid w:val="006A2F4D"/>
    <w:rsid w:val="006A3F40"/>
    <w:rsid w:val="006B51A8"/>
    <w:rsid w:val="006B559B"/>
    <w:rsid w:val="006C06F1"/>
    <w:rsid w:val="006C6697"/>
    <w:rsid w:val="006D25B4"/>
    <w:rsid w:val="006E03E7"/>
    <w:rsid w:val="006E534B"/>
    <w:rsid w:val="00701946"/>
    <w:rsid w:val="0070404D"/>
    <w:rsid w:val="00704469"/>
    <w:rsid w:val="00716BCA"/>
    <w:rsid w:val="00724C9E"/>
    <w:rsid w:val="00760181"/>
    <w:rsid w:val="00782FD7"/>
    <w:rsid w:val="0078376F"/>
    <w:rsid w:val="007846B0"/>
    <w:rsid w:val="00785795"/>
    <w:rsid w:val="00794F46"/>
    <w:rsid w:val="007A763D"/>
    <w:rsid w:val="007C3398"/>
    <w:rsid w:val="007D4647"/>
    <w:rsid w:val="007D77D0"/>
    <w:rsid w:val="008244BB"/>
    <w:rsid w:val="00830F38"/>
    <w:rsid w:val="00844D7C"/>
    <w:rsid w:val="00856F0E"/>
    <w:rsid w:val="008572AB"/>
    <w:rsid w:val="00862F9A"/>
    <w:rsid w:val="008657A3"/>
    <w:rsid w:val="00866D55"/>
    <w:rsid w:val="00872350"/>
    <w:rsid w:val="008872D1"/>
    <w:rsid w:val="008A4C74"/>
    <w:rsid w:val="008B421E"/>
    <w:rsid w:val="008C39D9"/>
    <w:rsid w:val="008D59F1"/>
    <w:rsid w:val="008D7B41"/>
    <w:rsid w:val="008F1951"/>
    <w:rsid w:val="00906445"/>
    <w:rsid w:val="0090706A"/>
    <w:rsid w:val="00914C27"/>
    <w:rsid w:val="00915138"/>
    <w:rsid w:val="00930801"/>
    <w:rsid w:val="00931DC7"/>
    <w:rsid w:val="009323E1"/>
    <w:rsid w:val="00937B97"/>
    <w:rsid w:val="00952021"/>
    <w:rsid w:val="009554A3"/>
    <w:rsid w:val="00966649"/>
    <w:rsid w:val="00966B92"/>
    <w:rsid w:val="00981550"/>
    <w:rsid w:val="00990FFA"/>
    <w:rsid w:val="009B08D8"/>
    <w:rsid w:val="009C6AF5"/>
    <w:rsid w:val="009D3FFB"/>
    <w:rsid w:val="009D6D11"/>
    <w:rsid w:val="009E44E2"/>
    <w:rsid w:val="009F589F"/>
    <w:rsid w:val="00A25843"/>
    <w:rsid w:val="00A40D2B"/>
    <w:rsid w:val="00A47F32"/>
    <w:rsid w:val="00A718DE"/>
    <w:rsid w:val="00A73196"/>
    <w:rsid w:val="00AA5AD0"/>
    <w:rsid w:val="00AA7D72"/>
    <w:rsid w:val="00AB686F"/>
    <w:rsid w:val="00AB6E18"/>
    <w:rsid w:val="00AD1CFF"/>
    <w:rsid w:val="00AD751A"/>
    <w:rsid w:val="00AD7C92"/>
    <w:rsid w:val="00AE0502"/>
    <w:rsid w:val="00AE6D52"/>
    <w:rsid w:val="00AF3BA9"/>
    <w:rsid w:val="00AF499E"/>
    <w:rsid w:val="00B053C0"/>
    <w:rsid w:val="00B27EF6"/>
    <w:rsid w:val="00B35EC1"/>
    <w:rsid w:val="00B45596"/>
    <w:rsid w:val="00B5097E"/>
    <w:rsid w:val="00B56C14"/>
    <w:rsid w:val="00B601E0"/>
    <w:rsid w:val="00B7311F"/>
    <w:rsid w:val="00B77D53"/>
    <w:rsid w:val="00B86129"/>
    <w:rsid w:val="00B900B1"/>
    <w:rsid w:val="00BA4C79"/>
    <w:rsid w:val="00BC2D0F"/>
    <w:rsid w:val="00BC2F2F"/>
    <w:rsid w:val="00BC4AB4"/>
    <w:rsid w:val="00BC7A19"/>
    <w:rsid w:val="00BD3339"/>
    <w:rsid w:val="00BE2C73"/>
    <w:rsid w:val="00BE500D"/>
    <w:rsid w:val="00BF7424"/>
    <w:rsid w:val="00C0291D"/>
    <w:rsid w:val="00C218BD"/>
    <w:rsid w:val="00C225C0"/>
    <w:rsid w:val="00C312C1"/>
    <w:rsid w:val="00C32FF4"/>
    <w:rsid w:val="00C342C8"/>
    <w:rsid w:val="00C3659E"/>
    <w:rsid w:val="00C41649"/>
    <w:rsid w:val="00C50D1E"/>
    <w:rsid w:val="00C52848"/>
    <w:rsid w:val="00C5463C"/>
    <w:rsid w:val="00C54DF4"/>
    <w:rsid w:val="00C552C2"/>
    <w:rsid w:val="00C71CED"/>
    <w:rsid w:val="00C9775E"/>
    <w:rsid w:val="00CA2F60"/>
    <w:rsid w:val="00CB35CF"/>
    <w:rsid w:val="00CB5858"/>
    <w:rsid w:val="00CC73CD"/>
    <w:rsid w:val="00CD34DB"/>
    <w:rsid w:val="00CD4773"/>
    <w:rsid w:val="00CE15DB"/>
    <w:rsid w:val="00CF42BB"/>
    <w:rsid w:val="00CF68B8"/>
    <w:rsid w:val="00D00E21"/>
    <w:rsid w:val="00D10A1F"/>
    <w:rsid w:val="00D204CC"/>
    <w:rsid w:val="00D24B35"/>
    <w:rsid w:val="00D315CE"/>
    <w:rsid w:val="00D50196"/>
    <w:rsid w:val="00D518F3"/>
    <w:rsid w:val="00D66D0B"/>
    <w:rsid w:val="00D66ED8"/>
    <w:rsid w:val="00D66FE3"/>
    <w:rsid w:val="00D835FC"/>
    <w:rsid w:val="00D927D5"/>
    <w:rsid w:val="00DA31AF"/>
    <w:rsid w:val="00DA36FE"/>
    <w:rsid w:val="00DA50D1"/>
    <w:rsid w:val="00DB100F"/>
    <w:rsid w:val="00DC3C00"/>
    <w:rsid w:val="00DC5207"/>
    <w:rsid w:val="00DC58E7"/>
    <w:rsid w:val="00DF1E8C"/>
    <w:rsid w:val="00DF7EB1"/>
    <w:rsid w:val="00E00B98"/>
    <w:rsid w:val="00E222FF"/>
    <w:rsid w:val="00E32C52"/>
    <w:rsid w:val="00E36D2B"/>
    <w:rsid w:val="00E3756F"/>
    <w:rsid w:val="00E423C4"/>
    <w:rsid w:val="00E500D3"/>
    <w:rsid w:val="00E6169A"/>
    <w:rsid w:val="00E67340"/>
    <w:rsid w:val="00E74E55"/>
    <w:rsid w:val="00E76164"/>
    <w:rsid w:val="00E810A6"/>
    <w:rsid w:val="00E81A28"/>
    <w:rsid w:val="00E81B4E"/>
    <w:rsid w:val="00E83955"/>
    <w:rsid w:val="00E90A26"/>
    <w:rsid w:val="00E91198"/>
    <w:rsid w:val="00E92E04"/>
    <w:rsid w:val="00EA00C2"/>
    <w:rsid w:val="00EA32F7"/>
    <w:rsid w:val="00EB0E80"/>
    <w:rsid w:val="00EB1B8E"/>
    <w:rsid w:val="00EB751F"/>
    <w:rsid w:val="00EC1732"/>
    <w:rsid w:val="00EC1839"/>
    <w:rsid w:val="00EC2D54"/>
    <w:rsid w:val="00ED21D9"/>
    <w:rsid w:val="00ED35C2"/>
    <w:rsid w:val="00ED3FC5"/>
    <w:rsid w:val="00EE29AA"/>
    <w:rsid w:val="00EF00E3"/>
    <w:rsid w:val="00EF418F"/>
    <w:rsid w:val="00F22E00"/>
    <w:rsid w:val="00F23C8F"/>
    <w:rsid w:val="00F25F38"/>
    <w:rsid w:val="00F35EF3"/>
    <w:rsid w:val="00F428AA"/>
    <w:rsid w:val="00F452CF"/>
    <w:rsid w:val="00F52AE3"/>
    <w:rsid w:val="00F6257B"/>
    <w:rsid w:val="00F72D7D"/>
    <w:rsid w:val="00F82548"/>
    <w:rsid w:val="00F8655F"/>
    <w:rsid w:val="00F9116B"/>
    <w:rsid w:val="00F93237"/>
    <w:rsid w:val="00F953E9"/>
    <w:rsid w:val="00FA7A61"/>
    <w:rsid w:val="00FC4D19"/>
    <w:rsid w:val="00FC6E40"/>
    <w:rsid w:val="00FD108E"/>
    <w:rsid w:val="00FF52FD"/>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2C78F"/>
  <w15:chartTrackingRefBased/>
  <w15:docId w15:val="{63E26EA4-8D2D-47C1-B2F8-6AF498CA1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10A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810A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810A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810A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810A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810A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10A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10A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10A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10A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810A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810A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810A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810A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810A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10A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10A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10A6"/>
    <w:rPr>
      <w:rFonts w:eastAsiaTheme="majorEastAsia" w:cstheme="majorBidi"/>
      <w:color w:val="272727" w:themeColor="text1" w:themeTint="D8"/>
    </w:rPr>
  </w:style>
  <w:style w:type="paragraph" w:styleId="Title">
    <w:name w:val="Title"/>
    <w:basedOn w:val="Normal"/>
    <w:next w:val="Normal"/>
    <w:link w:val="TitleChar"/>
    <w:uiPriority w:val="10"/>
    <w:qFormat/>
    <w:rsid w:val="00E810A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10A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10A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10A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10A6"/>
    <w:pPr>
      <w:spacing w:before="160"/>
      <w:jc w:val="center"/>
    </w:pPr>
    <w:rPr>
      <w:i/>
      <w:iCs/>
      <w:color w:val="404040" w:themeColor="text1" w:themeTint="BF"/>
    </w:rPr>
  </w:style>
  <w:style w:type="character" w:customStyle="1" w:styleId="QuoteChar">
    <w:name w:val="Quote Char"/>
    <w:basedOn w:val="DefaultParagraphFont"/>
    <w:link w:val="Quote"/>
    <w:uiPriority w:val="29"/>
    <w:rsid w:val="00E810A6"/>
    <w:rPr>
      <w:i/>
      <w:iCs/>
      <w:color w:val="404040" w:themeColor="text1" w:themeTint="BF"/>
    </w:rPr>
  </w:style>
  <w:style w:type="paragraph" w:styleId="ListParagraph">
    <w:name w:val="List Paragraph"/>
    <w:basedOn w:val="Normal"/>
    <w:uiPriority w:val="34"/>
    <w:qFormat/>
    <w:rsid w:val="00E810A6"/>
    <w:pPr>
      <w:ind w:left="720"/>
      <w:contextualSpacing/>
    </w:pPr>
  </w:style>
  <w:style w:type="character" w:styleId="IntenseEmphasis">
    <w:name w:val="Intense Emphasis"/>
    <w:basedOn w:val="DefaultParagraphFont"/>
    <w:uiPriority w:val="21"/>
    <w:qFormat/>
    <w:rsid w:val="00E810A6"/>
    <w:rPr>
      <w:i/>
      <w:iCs/>
      <w:color w:val="0F4761" w:themeColor="accent1" w:themeShade="BF"/>
    </w:rPr>
  </w:style>
  <w:style w:type="paragraph" w:styleId="IntenseQuote">
    <w:name w:val="Intense Quote"/>
    <w:basedOn w:val="Normal"/>
    <w:next w:val="Normal"/>
    <w:link w:val="IntenseQuoteChar"/>
    <w:uiPriority w:val="30"/>
    <w:qFormat/>
    <w:rsid w:val="00E810A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810A6"/>
    <w:rPr>
      <w:i/>
      <w:iCs/>
      <w:color w:val="0F4761" w:themeColor="accent1" w:themeShade="BF"/>
    </w:rPr>
  </w:style>
  <w:style w:type="character" w:styleId="IntenseReference">
    <w:name w:val="Intense Reference"/>
    <w:basedOn w:val="DefaultParagraphFont"/>
    <w:uiPriority w:val="32"/>
    <w:qFormat/>
    <w:rsid w:val="00E810A6"/>
    <w:rPr>
      <w:b/>
      <w:bCs/>
      <w:smallCaps/>
      <w:color w:val="0F4761" w:themeColor="accent1" w:themeShade="BF"/>
      <w:spacing w:val="5"/>
    </w:rPr>
  </w:style>
  <w:style w:type="paragraph" w:styleId="BodyText">
    <w:name w:val="Body Text"/>
    <w:basedOn w:val="Normal"/>
    <w:link w:val="BodyTextChar"/>
    <w:uiPriority w:val="1"/>
    <w:qFormat/>
    <w:rsid w:val="00E810A6"/>
    <w:pPr>
      <w:widowControl w:val="0"/>
      <w:autoSpaceDE w:val="0"/>
      <w:autoSpaceDN w:val="0"/>
      <w:spacing w:after="0" w:line="240" w:lineRule="auto"/>
    </w:pPr>
    <w:rPr>
      <w:rFonts w:ascii="Arial" w:eastAsia="Arial" w:hAnsi="Arial" w:cs="Arial"/>
      <w:kern w:val="0"/>
      <w:sz w:val="28"/>
      <w:szCs w:val="28"/>
      <w:lang w:val="en-US"/>
      <w14:ligatures w14:val="none"/>
    </w:rPr>
  </w:style>
  <w:style w:type="character" w:customStyle="1" w:styleId="BodyTextChar">
    <w:name w:val="Body Text Char"/>
    <w:basedOn w:val="DefaultParagraphFont"/>
    <w:link w:val="BodyText"/>
    <w:uiPriority w:val="1"/>
    <w:rsid w:val="00E810A6"/>
    <w:rPr>
      <w:rFonts w:ascii="Arial" w:eastAsia="Arial" w:hAnsi="Arial" w:cs="Arial"/>
      <w:kern w:val="0"/>
      <w:sz w:val="28"/>
      <w:szCs w:val="28"/>
      <w:lang w:val="en-US"/>
      <w14:ligatures w14:val="none"/>
    </w:rPr>
  </w:style>
  <w:style w:type="paragraph" w:styleId="Header">
    <w:name w:val="header"/>
    <w:basedOn w:val="Normal"/>
    <w:link w:val="HeaderChar"/>
    <w:uiPriority w:val="99"/>
    <w:unhideWhenUsed/>
    <w:rsid w:val="00EB1B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1B8E"/>
  </w:style>
  <w:style w:type="paragraph" w:styleId="Footer">
    <w:name w:val="footer"/>
    <w:basedOn w:val="Normal"/>
    <w:link w:val="FooterChar"/>
    <w:uiPriority w:val="99"/>
    <w:unhideWhenUsed/>
    <w:rsid w:val="00EB1B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1B8E"/>
  </w:style>
  <w:style w:type="table" w:styleId="TableGrid">
    <w:name w:val="Table Grid"/>
    <w:basedOn w:val="TableNormal"/>
    <w:uiPriority w:val="39"/>
    <w:rsid w:val="00E74E55"/>
    <w:pPr>
      <w:widowControl w:val="0"/>
      <w:autoSpaceDE w:val="0"/>
      <w:autoSpaceDN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41649"/>
    <w:pPr>
      <w:widowControl w:val="0"/>
      <w:autoSpaceDE w:val="0"/>
      <w:autoSpaceDN w:val="0"/>
      <w:spacing w:after="0" w:line="240" w:lineRule="auto"/>
    </w:pPr>
    <w:rPr>
      <w:rFonts w:ascii="Arial" w:eastAsia="Arial" w:hAnsi="Arial" w:cs="Arial"/>
      <w:kern w:val="0"/>
      <w:lang w:val="en-US"/>
      <w14:ligatures w14:val="none"/>
    </w:rPr>
  </w:style>
  <w:style w:type="paragraph" w:styleId="TOCHeading">
    <w:name w:val="TOC Heading"/>
    <w:basedOn w:val="Heading1"/>
    <w:next w:val="Normal"/>
    <w:uiPriority w:val="39"/>
    <w:unhideWhenUsed/>
    <w:qFormat/>
    <w:rsid w:val="00EA32F7"/>
    <w:pPr>
      <w:spacing w:before="240" w:after="0"/>
      <w:outlineLvl w:val="9"/>
    </w:pPr>
    <w:rPr>
      <w:kern w:val="0"/>
      <w:sz w:val="32"/>
      <w:szCs w:val="32"/>
      <w:lang w:val="en-US"/>
      <w14:ligatures w14:val="none"/>
    </w:rPr>
  </w:style>
  <w:style w:type="paragraph" w:styleId="TOC2">
    <w:name w:val="toc 2"/>
    <w:basedOn w:val="Normal"/>
    <w:next w:val="Normal"/>
    <w:autoRedefine/>
    <w:uiPriority w:val="39"/>
    <w:unhideWhenUsed/>
    <w:rsid w:val="00EA32F7"/>
    <w:pPr>
      <w:spacing w:after="100"/>
      <w:ind w:left="220"/>
    </w:pPr>
    <w:rPr>
      <w:rFonts w:eastAsiaTheme="minorEastAsia" w:cs="Times New Roman"/>
      <w:kern w:val="0"/>
      <w:lang w:val="en-US"/>
      <w14:ligatures w14:val="none"/>
    </w:rPr>
  </w:style>
  <w:style w:type="paragraph" w:styleId="TOC1">
    <w:name w:val="toc 1"/>
    <w:basedOn w:val="Normal"/>
    <w:next w:val="Normal"/>
    <w:autoRedefine/>
    <w:uiPriority w:val="39"/>
    <w:unhideWhenUsed/>
    <w:rsid w:val="00EA32F7"/>
    <w:pPr>
      <w:spacing w:after="100"/>
    </w:pPr>
    <w:rPr>
      <w:rFonts w:eastAsiaTheme="minorEastAsia" w:cs="Times New Roman"/>
      <w:kern w:val="0"/>
      <w:lang w:val="en-US"/>
      <w14:ligatures w14:val="none"/>
    </w:rPr>
  </w:style>
  <w:style w:type="paragraph" w:styleId="TOC3">
    <w:name w:val="toc 3"/>
    <w:basedOn w:val="Normal"/>
    <w:next w:val="Normal"/>
    <w:autoRedefine/>
    <w:uiPriority w:val="39"/>
    <w:unhideWhenUsed/>
    <w:rsid w:val="00EA32F7"/>
    <w:pPr>
      <w:spacing w:after="100"/>
      <w:ind w:left="440"/>
    </w:pPr>
    <w:rPr>
      <w:rFonts w:eastAsiaTheme="minorEastAsia" w:cs="Times New Roman"/>
      <w:kern w:val="0"/>
      <w:lang w:val="en-US"/>
      <w14:ligatures w14:val="none"/>
    </w:rPr>
  </w:style>
  <w:style w:type="character" w:styleId="Hyperlink">
    <w:name w:val="Hyperlink"/>
    <w:basedOn w:val="DefaultParagraphFont"/>
    <w:uiPriority w:val="99"/>
    <w:unhideWhenUsed/>
    <w:rsid w:val="002361BE"/>
    <w:rPr>
      <w:color w:val="467886" w:themeColor="hyperlink"/>
      <w:u w:val="single"/>
    </w:rPr>
  </w:style>
  <w:style w:type="character" w:styleId="LineNumber">
    <w:name w:val="line number"/>
    <w:basedOn w:val="DefaultParagraphFont"/>
    <w:uiPriority w:val="99"/>
    <w:semiHidden/>
    <w:unhideWhenUsed/>
    <w:rsid w:val="0090706A"/>
  </w:style>
  <w:style w:type="paragraph" w:styleId="NoSpacing">
    <w:name w:val="No Spacing"/>
    <w:uiPriority w:val="1"/>
    <w:qFormat/>
    <w:rsid w:val="001F3890"/>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6175391">
      <w:bodyDiv w:val="1"/>
      <w:marLeft w:val="0"/>
      <w:marRight w:val="0"/>
      <w:marTop w:val="0"/>
      <w:marBottom w:val="0"/>
      <w:divBdr>
        <w:top w:val="none" w:sz="0" w:space="0" w:color="auto"/>
        <w:left w:val="none" w:sz="0" w:space="0" w:color="auto"/>
        <w:bottom w:val="none" w:sz="0" w:space="0" w:color="auto"/>
        <w:right w:val="none" w:sz="0" w:space="0" w:color="auto"/>
      </w:divBdr>
      <w:divsChild>
        <w:div w:id="563688951">
          <w:marLeft w:val="0"/>
          <w:marRight w:val="0"/>
          <w:marTop w:val="0"/>
          <w:marBottom w:val="0"/>
          <w:divBdr>
            <w:top w:val="none" w:sz="0" w:space="0" w:color="auto"/>
            <w:left w:val="none" w:sz="0" w:space="0" w:color="auto"/>
            <w:bottom w:val="none" w:sz="0" w:space="0" w:color="auto"/>
            <w:right w:val="none" w:sz="0" w:space="0" w:color="auto"/>
          </w:divBdr>
        </w:div>
        <w:div w:id="1799492111">
          <w:marLeft w:val="0"/>
          <w:marRight w:val="0"/>
          <w:marTop w:val="0"/>
          <w:marBottom w:val="0"/>
          <w:divBdr>
            <w:top w:val="none" w:sz="0" w:space="0" w:color="auto"/>
            <w:left w:val="none" w:sz="0" w:space="0" w:color="auto"/>
            <w:bottom w:val="none" w:sz="0" w:space="0" w:color="auto"/>
            <w:right w:val="none" w:sz="0" w:space="0" w:color="auto"/>
          </w:divBdr>
        </w:div>
        <w:div w:id="1636329724">
          <w:marLeft w:val="0"/>
          <w:marRight w:val="0"/>
          <w:marTop w:val="0"/>
          <w:marBottom w:val="0"/>
          <w:divBdr>
            <w:top w:val="none" w:sz="0" w:space="0" w:color="auto"/>
            <w:left w:val="none" w:sz="0" w:space="0" w:color="auto"/>
            <w:bottom w:val="none" w:sz="0" w:space="0" w:color="auto"/>
            <w:right w:val="none" w:sz="0" w:space="0" w:color="auto"/>
          </w:divBdr>
        </w:div>
        <w:div w:id="957099660">
          <w:marLeft w:val="0"/>
          <w:marRight w:val="0"/>
          <w:marTop w:val="0"/>
          <w:marBottom w:val="0"/>
          <w:divBdr>
            <w:top w:val="none" w:sz="0" w:space="0" w:color="auto"/>
            <w:left w:val="none" w:sz="0" w:space="0" w:color="auto"/>
            <w:bottom w:val="none" w:sz="0" w:space="0" w:color="auto"/>
            <w:right w:val="none" w:sz="0" w:space="0" w:color="auto"/>
          </w:divBdr>
        </w:div>
        <w:div w:id="12227094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footer" Target="footer3.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61" Type="http://schemas.openxmlformats.org/officeDocument/2006/relationships/image" Target="media/image52.jpg"/><Relationship Id="rId82"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83991-FE3A-4870-813B-48601C866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35</Pages>
  <Words>5118</Words>
  <Characters>29174</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Siphesihle S. Ziqubu</dc:creator>
  <cp:keywords/>
  <dc:description/>
  <cp:lastModifiedBy>Thabiso T. Molefe</cp:lastModifiedBy>
  <cp:revision>18</cp:revision>
  <dcterms:created xsi:type="dcterms:W3CDTF">2025-03-11T16:33:00Z</dcterms:created>
  <dcterms:modified xsi:type="dcterms:W3CDTF">2025-03-12T04:43:00Z</dcterms:modified>
</cp:coreProperties>
</file>